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BF7" w:rsidP="00232367" w:rsidRDefault="006C0BF7" w14:paraId="0E6512B2" w14:textId="7C03DA3A">
      <w:pPr>
        <w:spacing w:line="259" w:lineRule="auto"/>
        <w:rPr>
          <w:b/>
          <w:bCs/>
          <w:color w:val="005EB8"/>
          <w:sz w:val="44"/>
          <w:szCs w:val="44"/>
        </w:rPr>
      </w:pPr>
      <w:r>
        <w:rPr>
          <w:b/>
          <w:bCs/>
          <w:noProof/>
          <w:color w:val="005EB8"/>
          <w:sz w:val="44"/>
          <w:szCs w:val="44"/>
        </w:rPr>
        <w:drawing>
          <wp:anchor distT="0" distB="0" distL="114300" distR="114300" simplePos="0" relativeHeight="251658240" behindDoc="0" locked="0" layoutInCell="1" allowOverlap="1" wp14:editId="44576DCF" wp14:anchorId="16C2B9B2">
            <wp:simplePos x="0" y="0"/>
            <wp:positionH relativeFrom="column">
              <wp:posOffset>4467974</wp:posOffset>
            </wp:positionH>
            <wp:positionV relativeFrom="paragraph">
              <wp:posOffset>-339090</wp:posOffset>
            </wp:positionV>
            <wp:extent cx="1716926" cy="812800"/>
            <wp:effectExtent l="0" t="0" r="0" b="0"/>
            <wp:wrapNone/>
            <wp:docPr id="103697738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977386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85" cy="81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BF7" w:rsidP="00232367" w:rsidRDefault="006C0BF7" w14:paraId="2A1FDA6F" w14:textId="2BAA7A12">
      <w:pPr>
        <w:spacing w:line="259" w:lineRule="auto"/>
        <w:rPr>
          <w:b/>
          <w:bCs/>
          <w:color w:val="005EB8"/>
          <w:sz w:val="44"/>
          <w:szCs w:val="44"/>
        </w:rPr>
      </w:pPr>
    </w:p>
    <w:p w:rsidR="006C0BF7" w:rsidP="00232367" w:rsidRDefault="006C0BF7" w14:paraId="0E9BDBAC" w14:textId="2BAFEF6D">
      <w:pPr>
        <w:spacing w:line="259" w:lineRule="auto"/>
        <w:rPr>
          <w:b/>
          <w:bCs/>
          <w:color w:val="005EB8"/>
          <w:sz w:val="44"/>
          <w:szCs w:val="44"/>
        </w:rPr>
      </w:pPr>
    </w:p>
    <w:p w:rsidRPr="006C0BF7" w:rsidR="0050633D" w:rsidP="00232367" w:rsidRDefault="0053185D" w14:paraId="70527C47" w14:textId="48D0596F">
      <w:pPr>
        <w:spacing w:line="259" w:lineRule="auto"/>
        <w:rPr>
          <w:b/>
          <w:bCs/>
          <w:color w:val="005EB8"/>
          <w:sz w:val="44"/>
          <w:szCs w:val="44"/>
        </w:rPr>
      </w:pPr>
      <w:r w:rsidRPr="006C0BF7">
        <w:rPr>
          <w:b/>
          <w:bCs/>
          <w:color w:val="005EB8"/>
          <w:sz w:val="44"/>
          <w:szCs w:val="44"/>
        </w:rPr>
        <w:t>Funded training</w:t>
      </w:r>
      <w:r w:rsidRPr="006C0BF7" w:rsidR="0050633D">
        <w:rPr>
          <w:b/>
          <w:bCs/>
          <w:color w:val="005EB8"/>
          <w:sz w:val="44"/>
          <w:szCs w:val="44"/>
        </w:rPr>
        <w:t xml:space="preserve"> 2023/24</w:t>
      </w:r>
    </w:p>
    <w:p w:rsidRPr="006C0BF7" w:rsidR="0053185D" w:rsidP="00232367" w:rsidRDefault="0053185D" w14:paraId="1CB8C985" w14:textId="4344E1EB">
      <w:pPr>
        <w:spacing w:line="259" w:lineRule="auto"/>
        <w:rPr>
          <w:b/>
          <w:bCs/>
          <w:color w:val="005EB8"/>
          <w:sz w:val="44"/>
          <w:szCs w:val="44"/>
        </w:rPr>
      </w:pPr>
      <w:r w:rsidRPr="006C0BF7">
        <w:rPr>
          <w:b/>
          <w:bCs/>
          <w:color w:val="005EB8"/>
          <w:sz w:val="44"/>
          <w:szCs w:val="44"/>
        </w:rPr>
        <w:t xml:space="preserve">available through local </w:t>
      </w:r>
      <w:r w:rsidRPr="006C0BF7" w:rsidR="0050633D">
        <w:rPr>
          <w:b/>
          <w:bCs/>
          <w:color w:val="005EB8"/>
          <w:sz w:val="44"/>
          <w:szCs w:val="44"/>
        </w:rPr>
        <w:t>user led organisations</w:t>
      </w:r>
    </w:p>
    <w:p w:rsidR="00303240" w:rsidP="000D23C3" w:rsidRDefault="00303240" w14:paraId="57862817" w14:textId="77777777">
      <w:pPr>
        <w:spacing w:line="259" w:lineRule="auto"/>
      </w:pPr>
    </w:p>
    <w:p w:rsidR="0050633D" w:rsidP="005E7228" w:rsidRDefault="0050633D" w14:paraId="2A8A450A" w14:textId="77777777"/>
    <w:p w:rsidR="00461F81" w:rsidP="005E7228" w:rsidRDefault="0053185D" w14:paraId="3E4F1A02" w14:textId="449BDD6C">
      <w:r>
        <w:t xml:space="preserve">Skills for Care has awarded funding to </w:t>
      </w:r>
      <w:r w:rsidR="00BE1820">
        <w:t>22</w:t>
      </w:r>
      <w:r>
        <w:t xml:space="preserve"> organisations </w:t>
      </w:r>
      <w:r w:rsidR="00461F81">
        <w:t xml:space="preserve">to deliver </w:t>
      </w:r>
      <w:r>
        <w:t xml:space="preserve">training </w:t>
      </w:r>
      <w:r w:rsidR="009C13FD">
        <w:t xml:space="preserve">aimed at </w:t>
      </w:r>
      <w:r>
        <w:t>personal assistants and their employers</w:t>
      </w:r>
      <w:r w:rsidR="00461F81">
        <w:t xml:space="preserve"> </w:t>
      </w:r>
      <w:r w:rsidR="00850951">
        <w:t>between now and the end of March 2024</w:t>
      </w:r>
      <w:r>
        <w:t>.</w:t>
      </w:r>
    </w:p>
    <w:p w:rsidR="00850951" w:rsidP="005E7228" w:rsidRDefault="00850951" w14:paraId="52548704" w14:textId="77777777"/>
    <w:p w:rsidR="0050633D" w:rsidP="005E7228" w:rsidRDefault="0053185D" w14:paraId="06CA2AB2" w14:textId="77777777">
      <w:r>
        <w:t>If you would like to access any of the training, please contact the organisations directly.</w:t>
      </w:r>
    </w:p>
    <w:p w:rsidR="0050633D" w:rsidP="005E7228" w:rsidRDefault="0050633D" w14:paraId="3A1881DE" w14:textId="77777777"/>
    <w:p w:rsidR="0053185D" w:rsidP="005E7228" w:rsidRDefault="00461F81" w14:paraId="7188F4E2" w14:textId="14D49302">
      <w:r>
        <w:t>In some circumstances costs to cover travel and replacement PA support is also available.</w:t>
      </w:r>
    </w:p>
    <w:p w:rsidR="00284849" w:rsidRDefault="00284849" w14:paraId="644F6C37" w14:textId="6A0F6FF3">
      <w:r>
        <w:br w:type="page"/>
      </w:r>
    </w:p>
    <w:p w:rsidR="00FA1616" w:rsidP="000D23C3" w:rsidRDefault="00FA1616" w14:paraId="6D46BB01" w14:textId="77777777">
      <w:pPr>
        <w:spacing w:line="259" w:lineRule="auto"/>
      </w:pPr>
    </w:p>
    <w:sdt>
      <w:sdtPr>
        <w:rPr>
          <w:rFonts w:ascii="Arial" w:hAnsi="Arial" w:eastAsiaTheme="minorHAnsi" w:cstheme="minorBidi"/>
          <w:color w:val="auto"/>
          <w:sz w:val="24"/>
          <w:szCs w:val="22"/>
          <w:lang w:val="en-GB"/>
        </w:rPr>
        <w:id w:val="-387340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303240" w:rsidR="00303240" w:rsidP="000D23C3" w:rsidRDefault="00A81E16" w14:paraId="0F73DD32" w14:textId="15495D1F">
          <w:pPr>
            <w:pStyle w:val="TOCHeading"/>
            <w:spacing w:before="0" w:line="360" w:lineRule="auto"/>
          </w:pPr>
          <w:r>
            <w:rPr>
              <w:rStyle w:val="Heading1Char"/>
              <w:rFonts w:ascii="Arial" w:hAnsi="Arial" w:cs="Arial"/>
              <w:color w:val="005EB8"/>
            </w:rPr>
            <w:t xml:space="preserve">Organisations by area: </w:t>
          </w:r>
          <w:r w:rsidRPr="00A81E16">
            <w:rPr>
              <w:rStyle w:val="Heading1Char"/>
              <w:rFonts w:ascii="Arial" w:hAnsi="Arial" w:cs="Arial"/>
              <w:color w:val="auto"/>
              <w:sz w:val="24"/>
              <w:szCs w:val="24"/>
            </w:rPr>
            <w:t>(Ctrl+</w:t>
          </w:r>
          <w:r>
            <w:rPr>
              <w:rStyle w:val="Heading1Char"/>
              <w:rFonts w:ascii="Arial" w:hAnsi="Arial" w:cs="Arial"/>
              <w:color w:val="auto"/>
              <w:sz w:val="24"/>
              <w:szCs w:val="24"/>
            </w:rPr>
            <w:t>C</w:t>
          </w:r>
          <w:r w:rsidRPr="00A81E16">
            <w:rPr>
              <w:rStyle w:val="Heading1Char"/>
              <w:rFonts w:ascii="Arial" w:hAnsi="Arial" w:cs="Arial"/>
              <w:color w:val="auto"/>
              <w:sz w:val="24"/>
              <w:szCs w:val="24"/>
            </w:rPr>
            <w:t>lick to follow link)</w:t>
          </w:r>
        </w:p>
        <w:p w:rsidR="0050633D" w:rsidRDefault="00FA1616" w14:paraId="2226702C" w14:textId="44893F14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42395752">
            <w:r w:rsidRPr="00F1692B" w:rsidR="0050633D">
              <w:rPr>
                <w:rStyle w:val="Hyperlink"/>
                <w:rFonts w:cs="Arial"/>
                <w:b/>
                <w:bCs/>
                <w:noProof/>
              </w:rPr>
              <w:t>Eastern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_Toc142395752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3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37AA1875" w14:textId="7AFF2871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53">
            <w:r w:rsidRPr="00F1692B" w:rsidR="0050633D">
              <w:rPr>
                <w:rStyle w:val="Hyperlink"/>
                <w:rFonts w:cs="Arial"/>
                <w:noProof/>
              </w:rPr>
              <w:t>The Disability Resource Centre (Bedfordshire)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_Toc142395753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3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13791D7E" w14:textId="6E27097D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54">
            <w:r w:rsidRPr="00F1692B" w:rsidR="0050633D">
              <w:rPr>
                <w:rStyle w:val="Hyperlink"/>
                <w:rFonts w:cs="Arial"/>
                <w:b/>
                <w:bCs/>
                <w:noProof/>
              </w:rPr>
              <w:t>London and the South East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_Toc142395754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4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286D2E36" w14:textId="644C7893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55">
            <w:r w:rsidRPr="00F1692B" w:rsidR="0050633D">
              <w:rPr>
                <w:rStyle w:val="Hyperlink"/>
                <w:rFonts w:cs="Arial"/>
                <w:noProof/>
              </w:rPr>
              <w:t>Disability Advice Service Lambeth (DASL)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_Toc142395755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4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7F92935F" w14:textId="7793B558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56">
            <w:r w:rsidRPr="00F1692B" w:rsidR="0050633D">
              <w:rPr>
                <w:rStyle w:val="Hyperlink"/>
                <w:rFonts w:cs="Arial"/>
                <w:noProof/>
              </w:rPr>
              <w:t>Independent Lives (West Sussex)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_Toc142395756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4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352CA7D6" w14:textId="45D1A318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57">
            <w:r w:rsidRPr="00F1692B" w:rsidR="0050633D">
              <w:rPr>
                <w:rStyle w:val="Hyperlink"/>
                <w:rFonts w:cs="Arial"/>
                <w:noProof/>
              </w:rPr>
              <w:t>Kingston Centre for Independent Living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_Toc142395757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5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0D2F8E31" w14:textId="7B925E41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58">
            <w:r w:rsidRPr="00F1692B" w:rsidR="0050633D">
              <w:rPr>
                <w:rStyle w:val="Hyperlink"/>
                <w:rFonts w:cs="Arial"/>
                <w:noProof/>
              </w:rPr>
              <w:t>Pathfinders Neuromuscular Alliance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_Toc142395758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6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746EB248" w14:textId="1EDDD559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59">
            <w:r w:rsidRPr="00F1692B" w:rsidR="0050633D">
              <w:rPr>
                <w:rStyle w:val="Hyperlink"/>
                <w:rFonts w:cs="Arial"/>
                <w:noProof/>
              </w:rPr>
              <w:t>RUILS (Richmond Users Independent Living Scheme)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_Toc142395759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7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55BA751B" w14:textId="20F18DDF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0">
            <w:r w:rsidRPr="00F1692B" w:rsidR="0050633D">
              <w:rPr>
                <w:rStyle w:val="Hyperlink"/>
                <w:rFonts w:cs="Arial"/>
                <w:noProof/>
              </w:rPr>
              <w:t>Spectrum Centre for Independent Living (Southampton)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_Toc142395760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8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6D2B7DDF" w14:textId="131DC966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1">
            <w:r w:rsidRPr="00F1692B" w:rsidR="0050633D">
              <w:rPr>
                <w:rStyle w:val="Hyperlink"/>
                <w:rFonts w:cs="Arial"/>
                <w:noProof/>
              </w:rPr>
              <w:t>Surrey Independent Living Council (SILC)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_Toc142395761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9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3888D7E3" w14:textId="5C9906FE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2">
            <w:r w:rsidRPr="00F1692B" w:rsidR="0050633D">
              <w:rPr>
                <w:rStyle w:val="Hyperlink"/>
                <w:rFonts w:cs="Arial"/>
                <w:b/>
                <w:bCs/>
                <w:noProof/>
              </w:rPr>
              <w:t>Midlands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_Toc142395762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10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74CEED50" w14:textId="2A195ED7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3">
            <w:r w:rsidRPr="00F1692B" w:rsidR="0050633D">
              <w:rPr>
                <w:rStyle w:val="Hyperlink"/>
                <w:rFonts w:cs="Arial"/>
                <w:noProof/>
              </w:rPr>
              <w:t>Deaf-initely Women (Belper, Derbyshire)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_Toc142395763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10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41730BB3" w14:textId="0B1C8933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4">
            <w:r w:rsidRPr="00F1692B" w:rsidR="0050633D">
              <w:rPr>
                <w:rStyle w:val="Hyperlink"/>
                <w:rFonts w:cs="Arial"/>
                <w:noProof/>
              </w:rPr>
              <w:t>Disability Direct – Blue Sky Brokers (Derby)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_Toc142395764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10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7594B2C2" w14:textId="79930D43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5">
            <w:r w:rsidRPr="00F1692B" w:rsidR="0050633D">
              <w:rPr>
                <w:rStyle w:val="Hyperlink"/>
                <w:rFonts w:cs="Arial"/>
                <w:b/>
                <w:bCs/>
                <w:noProof/>
              </w:rPr>
              <w:t>North West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_Toc142395765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12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649AA96C" w14:textId="70EF7CAE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6">
            <w:r w:rsidRPr="00F1692B" w:rsidR="0050633D">
              <w:rPr>
                <w:rStyle w:val="Hyperlink"/>
                <w:rFonts w:cs="Arial"/>
                <w:noProof/>
              </w:rPr>
              <w:t>Disability Positive (Cheshire)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_Toc142395766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12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1C627246" w14:textId="1CA26000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7">
            <w:r w:rsidRPr="00F1692B" w:rsidR="0050633D">
              <w:rPr>
                <w:rStyle w:val="Hyperlink"/>
                <w:rFonts w:cs="Arial"/>
                <w:noProof/>
              </w:rPr>
              <w:t>Embrace Wigan and Leigh (Wigan)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_Toc142395767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12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07C69956" w14:textId="28193FCA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8">
            <w:r w:rsidRPr="00F1692B" w:rsidR="0050633D">
              <w:rPr>
                <w:rStyle w:val="Hyperlink"/>
                <w:rFonts w:cs="Arial"/>
                <w:noProof/>
              </w:rPr>
              <w:t>Kaleidoscope Brokerage (Prestwich)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_Toc142395768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13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68F52AAB" w14:textId="76547243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69">
            <w:r w:rsidRPr="00F1692B" w:rsidR="0050633D">
              <w:rPr>
                <w:rStyle w:val="Hyperlink"/>
                <w:rFonts w:cs="Arial"/>
                <w:noProof/>
              </w:rPr>
              <w:t>Knowsley Disability Concern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_Toc142395769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13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2072C554" w14:textId="756CC96F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0">
            <w:r w:rsidRPr="00F1692B" w:rsidR="0050633D">
              <w:rPr>
                <w:rStyle w:val="Hyperlink"/>
                <w:rFonts w:cs="Arial"/>
                <w:b/>
                <w:bCs/>
                <w:noProof/>
              </w:rPr>
              <w:t>South West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_Toc142395770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15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6E08EDDF" w14:textId="13904A18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1">
            <w:r w:rsidRPr="00F1692B" w:rsidR="0050633D">
              <w:rPr>
                <w:rStyle w:val="Hyperlink"/>
                <w:rFonts w:cs="Arial"/>
                <w:noProof/>
              </w:rPr>
              <w:t xml:space="preserve">disAbility Cornwall </w:t>
            </w:r>
            <w:r w:rsidR="006C0BF7">
              <w:rPr>
                <w:rStyle w:val="Hyperlink"/>
                <w:rFonts w:cs="Arial"/>
                <w:noProof/>
              </w:rPr>
              <w:t>and</w:t>
            </w:r>
            <w:r w:rsidRPr="00F1692B" w:rsidR="0050633D">
              <w:rPr>
                <w:rStyle w:val="Hyperlink"/>
                <w:rFonts w:cs="Arial"/>
                <w:noProof/>
              </w:rPr>
              <w:t xml:space="preserve"> Isles of Scilly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_Toc142395771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15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679A735A" w14:textId="26241A25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2">
            <w:r w:rsidRPr="00F1692B" w:rsidR="0050633D">
              <w:rPr>
                <w:rStyle w:val="Hyperlink"/>
                <w:rFonts w:cs="Arial"/>
                <w:noProof/>
              </w:rPr>
              <w:t>Wiltshire CIL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_Toc142395772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15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2B4840E7" w14:textId="748B9AB8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3">
            <w:r w:rsidRPr="00F1692B" w:rsidR="0050633D">
              <w:rPr>
                <w:rStyle w:val="Hyperlink"/>
                <w:rFonts w:cs="Arial"/>
                <w:b/>
                <w:bCs/>
                <w:noProof/>
              </w:rPr>
              <w:t>Yorkshire, Humberside and the North East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_Toc142395773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17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0DEEA567" w14:textId="5FE851C3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4">
            <w:r w:rsidRPr="00F1692B" w:rsidR="0050633D">
              <w:rPr>
                <w:rStyle w:val="Hyperlink"/>
                <w:rFonts w:cs="Arial"/>
                <w:noProof/>
              </w:rPr>
              <w:t>Bringing Us Together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_Toc142395774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17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174C1ED6" w14:textId="75CE4295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5">
            <w:r w:rsidRPr="00F1692B" w:rsidR="0050633D">
              <w:rPr>
                <w:rStyle w:val="Hyperlink"/>
                <w:rFonts w:cs="Arial"/>
                <w:noProof/>
              </w:rPr>
              <w:t>Darlington Association on Disability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_Toc142395775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17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5E47B6FB" w14:textId="2A8E5AAD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6">
            <w:r w:rsidRPr="00F1692B" w:rsidR="0050633D">
              <w:rPr>
                <w:rStyle w:val="Hyperlink"/>
                <w:rFonts w:cs="Arial"/>
                <w:noProof/>
              </w:rPr>
              <w:t>Disability North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_Toc142395776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18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0043A0B7" w14:textId="484EF6F6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7">
            <w:r w:rsidRPr="00F1692B" w:rsidR="0050633D">
              <w:rPr>
                <w:rStyle w:val="Hyperlink"/>
                <w:rFonts w:cs="Arial"/>
                <w:noProof/>
              </w:rPr>
              <w:t>Disability Sheffield Centre for Independent Living Ltd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_Toc142395777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19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50633D" w:rsidRDefault="00000000" w14:paraId="3D7944AD" w14:textId="501E5EF8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42395778">
            <w:r w:rsidRPr="00F1692B" w:rsidR="0050633D">
              <w:rPr>
                <w:rStyle w:val="Hyperlink"/>
                <w:rFonts w:cs="Arial"/>
                <w:noProof/>
              </w:rPr>
              <w:t>Leeds Centre for Integrated Living</w:t>
            </w:r>
            <w:r w:rsidR="0050633D">
              <w:rPr>
                <w:noProof/>
                <w:webHidden/>
              </w:rPr>
              <w:tab/>
            </w:r>
            <w:r w:rsidR="0050633D">
              <w:rPr>
                <w:noProof/>
                <w:webHidden/>
              </w:rPr>
              <w:fldChar w:fldCharType="begin"/>
            </w:r>
            <w:r w:rsidR="0050633D">
              <w:rPr>
                <w:noProof/>
                <w:webHidden/>
              </w:rPr>
              <w:instrText xml:space="preserve"> PAGEREF _Toc142395778 \h </w:instrText>
            </w:r>
            <w:r w:rsidR="0050633D">
              <w:rPr>
                <w:noProof/>
                <w:webHidden/>
              </w:rPr>
            </w:r>
            <w:r w:rsidR="0050633D">
              <w:rPr>
                <w:noProof/>
                <w:webHidden/>
              </w:rPr>
              <w:fldChar w:fldCharType="separate"/>
            </w:r>
            <w:r w:rsidR="0050633D">
              <w:rPr>
                <w:noProof/>
                <w:webHidden/>
              </w:rPr>
              <w:t>19</w:t>
            </w:r>
            <w:r w:rsidR="0050633D">
              <w:rPr>
                <w:noProof/>
                <w:webHidden/>
              </w:rPr>
              <w:fldChar w:fldCharType="end"/>
            </w:r>
          </w:hyperlink>
        </w:p>
        <w:p w:rsidR="00FA1616" w:rsidP="00FE6D5D" w:rsidRDefault="00FA1616" w14:paraId="76D84944" w14:textId="704C8387">
          <w:pPr>
            <w:spacing w:after="6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386905" w:rsidRDefault="00386905" w14:paraId="5279AF14" w14:textId="77777777">
      <w:pPr>
        <w:rPr>
          <w:rFonts w:cs="Arial" w:eastAsiaTheme="majorEastAsia"/>
          <w:b/>
          <w:bCs/>
          <w:color w:val="005EB8"/>
          <w:sz w:val="32"/>
          <w:szCs w:val="32"/>
        </w:rPr>
      </w:pPr>
      <w:r>
        <w:rPr>
          <w:rFonts w:cs="Arial"/>
          <w:b/>
          <w:bCs/>
          <w:color w:val="005EB8"/>
        </w:rPr>
        <w:br w:type="page"/>
      </w:r>
    </w:p>
    <w:p w:rsidRPr="002F46EC" w:rsidR="0053185D" w:rsidP="00386905" w:rsidRDefault="0053185D" w14:paraId="462749C7" w14:textId="42D72380">
      <w:pPr>
        <w:pStyle w:val="Heading1"/>
        <w:pBdr>
          <w:bottom w:val="single" w:color="auto" w:sz="4" w:space="1"/>
        </w:pBdr>
        <w:spacing w:before="0"/>
        <w:rPr>
          <w:rFonts w:ascii="Arial" w:hAnsi="Arial" w:cs="Arial"/>
          <w:b/>
          <w:bCs/>
          <w:color w:val="005EB8"/>
        </w:rPr>
      </w:pPr>
      <w:bookmarkStart w:name="_Toc142395752" w:id="0"/>
      <w:r w:rsidRPr="002F46EC">
        <w:rPr>
          <w:rFonts w:ascii="Arial" w:hAnsi="Arial" w:cs="Arial"/>
          <w:b/>
          <w:bCs/>
          <w:color w:val="005EB8"/>
        </w:rPr>
        <w:lastRenderedPageBreak/>
        <w:t>Eastern</w:t>
      </w:r>
      <w:bookmarkEnd w:id="0"/>
    </w:p>
    <w:p w:rsidR="0053185D" w:rsidRDefault="0053185D" w14:paraId="7D35BF0A" w14:textId="11EEE5C3"/>
    <w:p w:rsidR="0053185D" w:rsidP="00FA1616" w:rsidRDefault="0053185D" w14:paraId="668A45AD" w14:textId="4891DF16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53" w:id="1"/>
      <w:r w:rsidRPr="00FA1616">
        <w:rPr>
          <w:rFonts w:ascii="Arial" w:hAnsi="Arial" w:cs="Arial"/>
          <w:color w:val="005EB8"/>
          <w:sz w:val="28"/>
          <w:szCs w:val="28"/>
        </w:rPr>
        <w:t>The Disability Resource Centre (Bedfordshire)</w:t>
      </w:r>
      <w:bookmarkEnd w:id="1"/>
    </w:p>
    <w:p w:rsidRPr="00386905" w:rsidR="00386905" w:rsidP="00386905" w:rsidRDefault="00386905" w14:paraId="33446C66" w14:textId="77777777"/>
    <w:p w:rsidR="00FA1616" w:rsidP="00A81E16" w:rsidRDefault="009C13FD" w14:paraId="1F2831D3" w14:textId="4C224839">
      <w:pPr>
        <w:shd w:val="clear" w:color="auto" w:fill="D9E2F3" w:themeFill="accent1" w:themeFillTint="33"/>
      </w:pPr>
      <w:r>
        <w:t xml:space="preserve">Website: </w:t>
      </w:r>
      <w:hyperlink w:history="1" r:id="rId12">
        <w:r w:rsidRPr="0087440E">
          <w:rPr>
            <w:rStyle w:val="Hyperlink"/>
          </w:rPr>
          <w:t>https://drcbeds.org.uk/</w:t>
        </w:r>
      </w:hyperlink>
    </w:p>
    <w:p w:rsidRPr="00FA1616" w:rsidR="00FA1616" w:rsidP="00A81E16" w:rsidRDefault="00FA1616" w14:paraId="0B078023" w14:textId="77777777">
      <w:pPr>
        <w:shd w:val="clear" w:color="auto" w:fill="D9E2F3" w:themeFill="accent1" w:themeFillTint="33"/>
      </w:pPr>
      <w:r w:rsidRPr="00FA1616">
        <w:t>Phone: 01582 470 900</w:t>
      </w:r>
    </w:p>
    <w:p w:rsidRPr="00FA1616" w:rsidR="00FA1616" w:rsidP="00A81E16" w:rsidRDefault="00FA1616" w14:paraId="39CB7138" w14:textId="77777777">
      <w:pPr>
        <w:shd w:val="clear" w:color="auto" w:fill="D9E2F3" w:themeFill="accent1" w:themeFillTint="33"/>
      </w:pPr>
      <w:r w:rsidRPr="00FA1616">
        <w:t>Email: info@drcbeds.org.uk</w:t>
      </w:r>
    </w:p>
    <w:p w:rsidR="00FA1616" w:rsidP="00FA1616" w:rsidRDefault="00FA1616" w14:paraId="0F67B3B1" w14:textId="27DFABEC"/>
    <w:p w:rsidR="00FA1616" w:rsidP="00FA1616" w:rsidRDefault="00FA1616" w14:paraId="2D241726" w14:textId="7C4B18A2">
      <w:r>
        <w:t>Training is provided through their Care Academy, with a flexible package of training based on identified needs for IEs and PAs as well as options for pre-employer and employment pathways</w:t>
      </w:r>
      <w:r w:rsidR="00417670">
        <w:t xml:space="preserve"> for PAs</w:t>
      </w:r>
      <w:r>
        <w:t>.</w:t>
      </w:r>
    </w:p>
    <w:p w:rsidR="00FA1616" w:rsidP="00FA1616" w:rsidRDefault="00FA1616" w14:paraId="6BF8719C" w14:textId="77777777"/>
    <w:p w:rsidR="00FA1616" w:rsidP="00FA1616" w:rsidRDefault="00FA1616" w14:paraId="1581D7C2" w14:textId="4927F6F3">
      <w:r>
        <w:t>Training can be delivered using e-learning, online live videos and classroom</w:t>
      </w:r>
      <w:r w:rsidR="009C13FD">
        <w:t xml:space="preserve"> and can include subjects such as (list is not exhaustive):</w:t>
      </w:r>
    </w:p>
    <w:p w:rsidR="00FA1616" w:rsidP="00FA1616" w:rsidRDefault="00FA1616" w14:paraId="5596334F" w14:textId="77777777"/>
    <w:p w:rsidR="00EF1172" w:rsidP="00CA0B61" w:rsidRDefault="00EF1172" w14:paraId="18A6F4CD" w14:textId="77777777">
      <w:r w:rsidRPr="00EF1172">
        <w:t xml:space="preserve">Introduction to being a PA and roles and responsibilities </w:t>
      </w:r>
    </w:p>
    <w:p w:rsidR="00CA0B61" w:rsidP="00CA0B61" w:rsidRDefault="00CA0B61" w14:paraId="37294B35" w14:textId="77777777">
      <w:r>
        <w:t>Pre-employment skills training for personal assistants (PAs)</w:t>
      </w:r>
    </w:p>
    <w:p w:rsidR="00CA0B61" w:rsidP="00CA0B61" w:rsidRDefault="00000000" w14:paraId="455633F1" w14:textId="77777777">
      <w:hyperlink w:history="1" r:id="rId13">
        <w:r w:rsidRPr="004378FB" w:rsidR="00CA0B61">
          <w:rPr>
            <w:rStyle w:val="Hyperlink"/>
          </w:rPr>
          <w:t>Care Certificate standards</w:t>
        </w:r>
      </w:hyperlink>
    </w:p>
    <w:p w:rsidR="00790FE9" w:rsidP="0028504F" w:rsidRDefault="00661A78" w14:paraId="7667B816" w14:textId="1D2E6A0B">
      <w:r>
        <w:t xml:space="preserve">Introduction to becoming an </w:t>
      </w:r>
      <w:r w:rsidR="00790FE9">
        <w:t>individual employer</w:t>
      </w:r>
    </w:p>
    <w:p w:rsidR="00F648D0" w:rsidP="0028504F" w:rsidRDefault="00F648D0" w14:paraId="6C395B0F" w14:textId="77777777">
      <w:r>
        <w:t>Palliative and advanced care planning workshop</w:t>
      </w:r>
    </w:p>
    <w:p w:rsidR="0099191D" w:rsidP="0028504F" w:rsidRDefault="00F648D0" w14:paraId="1007BB01" w14:textId="2884C264">
      <w:r>
        <w:t>Emergency first aid</w:t>
      </w:r>
    </w:p>
    <w:p w:rsidR="00661A78" w:rsidP="0028504F" w:rsidRDefault="00661A78" w14:paraId="24A35B62" w14:textId="09DD7615">
      <w:r>
        <w:t>Health and wellbeing</w:t>
      </w:r>
    </w:p>
    <w:p w:rsidR="00661A78" w:rsidP="0028504F" w:rsidRDefault="00661A78" w14:paraId="29F57FB6" w14:textId="77777777">
      <w:r>
        <w:t>Autism awareness</w:t>
      </w:r>
    </w:p>
    <w:p w:rsidR="001C762E" w:rsidP="0028504F" w:rsidRDefault="00661A78" w14:paraId="69B8235F" w14:textId="4A3129E4">
      <w:r>
        <w:t>Visual impairment</w:t>
      </w:r>
    </w:p>
    <w:p w:rsidR="00C57929" w:rsidP="0028504F" w:rsidRDefault="00C57929" w14:paraId="378B4E38" w14:textId="5C99A266">
      <w:r>
        <w:t>Other condition specific awareness training</w:t>
      </w:r>
    </w:p>
    <w:p w:rsidR="0028504F" w:rsidP="0028504F" w:rsidRDefault="0028504F" w14:paraId="5DF5FE13" w14:textId="77777777">
      <w:pPr>
        <w:pBdr>
          <w:bottom w:val="single" w:color="auto" w:sz="4" w:space="1"/>
        </w:pBdr>
      </w:pPr>
    </w:p>
    <w:p w:rsidR="0028504F" w:rsidP="0028504F" w:rsidRDefault="0028504F" w14:paraId="24079C6C" w14:textId="77777777"/>
    <w:p w:rsidR="004F65BC" w:rsidP="0028504F" w:rsidRDefault="004F65BC" w14:paraId="603E31DE" w14:textId="77777777"/>
    <w:p w:rsidR="004F65BC" w:rsidP="0028504F" w:rsidRDefault="004F65BC" w14:paraId="5CEB90DE" w14:textId="77777777"/>
    <w:p w:rsidR="004F65BC" w:rsidP="0028504F" w:rsidRDefault="004F65BC" w14:paraId="47831830" w14:textId="77777777"/>
    <w:p w:rsidR="004F65BC" w:rsidP="0028504F" w:rsidRDefault="004F65BC" w14:paraId="431CFB1F" w14:textId="77777777"/>
    <w:p w:rsidR="004F65BC" w:rsidP="0028504F" w:rsidRDefault="004F65BC" w14:paraId="4C5FC997" w14:textId="77777777"/>
    <w:p w:rsidR="004F65BC" w:rsidP="0028504F" w:rsidRDefault="004F65BC" w14:paraId="4B081CC5" w14:textId="77777777"/>
    <w:p w:rsidR="004F65BC" w:rsidP="0028504F" w:rsidRDefault="004F65BC" w14:paraId="69DA73C8" w14:textId="77777777"/>
    <w:p w:rsidR="004F65BC" w:rsidP="0028504F" w:rsidRDefault="004F65BC" w14:paraId="47A94765" w14:textId="77777777"/>
    <w:p w:rsidR="004F65BC" w:rsidP="0028504F" w:rsidRDefault="004F65BC" w14:paraId="6CB7DC63" w14:textId="77777777"/>
    <w:p w:rsidR="004F65BC" w:rsidP="0028504F" w:rsidRDefault="004F65BC" w14:paraId="3B55B74D" w14:textId="77777777"/>
    <w:p w:rsidR="004F65BC" w:rsidP="0028504F" w:rsidRDefault="004F65BC" w14:paraId="7A0162B2" w14:textId="77777777"/>
    <w:p w:rsidR="004F65BC" w:rsidP="0028504F" w:rsidRDefault="004F65BC" w14:paraId="70979170" w14:textId="77777777"/>
    <w:p w:rsidR="004F65BC" w:rsidP="0028504F" w:rsidRDefault="004F65BC" w14:paraId="3C6BB066" w14:textId="77777777"/>
    <w:p w:rsidRPr="004F11AD" w:rsidR="0053185D" w:rsidP="009A276F" w:rsidRDefault="0053185D" w14:paraId="5A7A3E1A" w14:textId="43B21122">
      <w:pPr>
        <w:pStyle w:val="Heading1"/>
        <w:pBdr>
          <w:bottom w:val="single" w:color="auto" w:sz="4" w:space="1"/>
        </w:pBdr>
        <w:spacing w:before="0"/>
        <w:rPr>
          <w:rFonts w:ascii="Arial" w:hAnsi="Arial" w:cs="Arial"/>
          <w:b/>
          <w:bCs/>
          <w:color w:val="005EB8"/>
        </w:rPr>
      </w:pPr>
      <w:bookmarkStart w:name="_Toc142395754" w:id="2"/>
      <w:r w:rsidRPr="004F11AD">
        <w:rPr>
          <w:rFonts w:ascii="Arial" w:hAnsi="Arial" w:cs="Arial"/>
          <w:b/>
          <w:bCs/>
          <w:color w:val="005EB8"/>
        </w:rPr>
        <w:lastRenderedPageBreak/>
        <w:t>London and the South East</w:t>
      </w:r>
      <w:bookmarkEnd w:id="2"/>
    </w:p>
    <w:p w:rsidR="0053185D" w:rsidP="0053185D" w:rsidRDefault="0053185D" w14:paraId="2148136E" w14:textId="651E20C6"/>
    <w:p w:rsidRPr="00106F54" w:rsidR="00182F01" w:rsidP="00106F54" w:rsidRDefault="00106F54" w14:paraId="18B4C15C" w14:textId="42354631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55" w:id="3"/>
      <w:r w:rsidRPr="00106F54">
        <w:rPr>
          <w:rFonts w:ascii="Arial" w:hAnsi="Arial" w:cs="Arial"/>
          <w:color w:val="005EB8"/>
          <w:sz w:val="28"/>
          <w:szCs w:val="28"/>
        </w:rPr>
        <w:t>Disability Advice Service Lambeth (DASL)</w:t>
      </w:r>
      <w:bookmarkEnd w:id="3"/>
    </w:p>
    <w:p w:rsidR="00106F54" w:rsidP="0053185D" w:rsidRDefault="00106F54" w14:paraId="7B3A88A2" w14:textId="77777777"/>
    <w:p w:rsidR="00106F54" w:rsidP="00106F54" w:rsidRDefault="00106F54" w14:paraId="591A5D9C" w14:textId="0B3A1798">
      <w:pPr>
        <w:shd w:val="clear" w:color="auto" w:fill="D9E2F3" w:themeFill="accent1" w:themeFillTint="33"/>
      </w:pPr>
      <w:r>
        <w:t xml:space="preserve">Website: </w:t>
      </w:r>
      <w:hyperlink w:history="1" r:id="rId14">
        <w:r w:rsidRPr="00891DF5" w:rsidR="00F81303">
          <w:rPr>
            <w:rStyle w:val="Hyperlink"/>
          </w:rPr>
          <w:t>https://www.disabilitylambeth.org.uk/</w:t>
        </w:r>
      </w:hyperlink>
    </w:p>
    <w:p w:rsidRPr="00FA1616" w:rsidR="00106F54" w:rsidP="00106F54" w:rsidRDefault="00106F54" w14:paraId="6385FF63" w14:textId="2197DB51">
      <w:pPr>
        <w:shd w:val="clear" w:color="auto" w:fill="D9E2F3" w:themeFill="accent1" w:themeFillTint="33"/>
      </w:pPr>
      <w:r w:rsidRPr="00FA1616">
        <w:t xml:space="preserve">Phone: </w:t>
      </w:r>
      <w:r w:rsidRPr="00364A9C" w:rsidR="00364A9C">
        <w:t>020 7738 5656</w:t>
      </w:r>
    </w:p>
    <w:p w:rsidRPr="00FA1616" w:rsidR="00106F54" w:rsidP="00106F54" w:rsidRDefault="00106F54" w14:paraId="26A37160" w14:textId="7C96D4EA">
      <w:pPr>
        <w:shd w:val="clear" w:color="auto" w:fill="D9E2F3" w:themeFill="accent1" w:themeFillTint="33"/>
      </w:pPr>
      <w:r w:rsidRPr="00FA1616">
        <w:t xml:space="preserve">Email: </w:t>
      </w:r>
      <w:r w:rsidRPr="00364A9C" w:rsidR="00364A9C">
        <w:t>enquiry.line@disabilitylambeth.org.uk</w:t>
      </w:r>
    </w:p>
    <w:p w:rsidR="00182F01" w:rsidP="0053185D" w:rsidRDefault="00182F01" w14:paraId="3CC3BA04" w14:textId="77777777"/>
    <w:p w:rsidR="00FC4702" w:rsidP="00321CA7" w:rsidRDefault="00321CA7" w14:paraId="1EC35CDF" w14:textId="77777777">
      <w:r>
        <w:t>Training</w:t>
      </w:r>
      <w:r w:rsidR="003244E0">
        <w:t xml:space="preserve"> is to support people employing personal assistants (PAs) and will cover the following </w:t>
      </w:r>
      <w:r w:rsidR="00FC4702">
        <w:t>subjects:</w:t>
      </w:r>
    </w:p>
    <w:p w:rsidR="00321CA7" w:rsidP="00C11C8A" w:rsidRDefault="00321CA7" w14:paraId="0F06F44A" w14:textId="3F8E38DF">
      <w:pPr>
        <w:pStyle w:val="ListParagraph"/>
        <w:numPr>
          <w:ilvl w:val="0"/>
          <w:numId w:val="18"/>
        </w:numPr>
      </w:pPr>
      <w:r>
        <w:t>Payroll for Individual Employers</w:t>
      </w:r>
    </w:p>
    <w:p w:rsidR="00321CA7" w:rsidP="00C11C8A" w:rsidRDefault="00321CA7" w14:paraId="18D67016" w14:textId="4E28AA90">
      <w:pPr>
        <w:pStyle w:val="ListParagraph"/>
        <w:numPr>
          <w:ilvl w:val="0"/>
          <w:numId w:val="18"/>
        </w:numPr>
      </w:pPr>
      <w:r>
        <w:t xml:space="preserve">Insurance and Legal Advice   </w:t>
      </w:r>
    </w:p>
    <w:p w:rsidR="00321CA7" w:rsidP="00C11C8A" w:rsidRDefault="00321CA7" w14:paraId="7596AE1E" w14:textId="4C805807">
      <w:pPr>
        <w:pStyle w:val="ListParagraph"/>
        <w:numPr>
          <w:ilvl w:val="0"/>
          <w:numId w:val="18"/>
        </w:numPr>
      </w:pPr>
      <w:r>
        <w:t>Safe recruitment</w:t>
      </w:r>
    </w:p>
    <w:p w:rsidR="00182F01" w:rsidP="00C11C8A" w:rsidRDefault="00321CA7" w14:paraId="589EF8DB" w14:textId="7BD20733">
      <w:pPr>
        <w:pStyle w:val="ListParagraph"/>
        <w:numPr>
          <w:ilvl w:val="0"/>
          <w:numId w:val="18"/>
        </w:numPr>
      </w:pPr>
      <w:r>
        <w:t>Staff management</w:t>
      </w:r>
    </w:p>
    <w:p w:rsidR="00182F01" w:rsidP="00C11C8A" w:rsidRDefault="00182F01" w14:paraId="12B05EA9" w14:textId="77777777">
      <w:pPr>
        <w:pBdr>
          <w:bottom w:val="single" w:color="auto" w:sz="4" w:space="1"/>
        </w:pBdr>
      </w:pPr>
    </w:p>
    <w:p w:rsidR="00182F01" w:rsidP="0053185D" w:rsidRDefault="00182F01" w14:paraId="0D1729DC" w14:textId="77777777"/>
    <w:p w:rsidR="00FA05B1" w:rsidP="00FA05B1" w:rsidRDefault="00FA05B1" w14:paraId="6883AE3B" w14:textId="77777777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56" w:id="4"/>
      <w:r w:rsidRPr="00FA1616">
        <w:rPr>
          <w:rFonts w:ascii="Arial" w:hAnsi="Arial" w:cs="Arial"/>
          <w:color w:val="005EB8"/>
          <w:sz w:val="28"/>
          <w:szCs w:val="28"/>
        </w:rPr>
        <w:t>Independent Lives</w:t>
      </w:r>
      <w:r>
        <w:rPr>
          <w:rFonts w:ascii="Arial" w:hAnsi="Arial" w:cs="Arial"/>
          <w:color w:val="005EB8"/>
          <w:sz w:val="28"/>
          <w:szCs w:val="28"/>
        </w:rPr>
        <w:t xml:space="preserve"> (West Sussex)</w:t>
      </w:r>
      <w:bookmarkEnd w:id="4"/>
    </w:p>
    <w:p w:rsidRPr="00386905" w:rsidR="00386905" w:rsidP="00386905" w:rsidRDefault="00386905" w14:paraId="6F02CB03" w14:textId="77777777"/>
    <w:p w:rsidR="00FA05B1" w:rsidP="00FA05B1" w:rsidRDefault="00FA05B1" w14:paraId="48E09780" w14:textId="77777777">
      <w:pPr>
        <w:shd w:val="clear" w:color="auto" w:fill="D9E2F3" w:themeFill="accent1" w:themeFillTint="33"/>
      </w:pPr>
      <w:r>
        <w:t xml:space="preserve">Website: </w:t>
      </w:r>
      <w:hyperlink w:history="1" r:id="rId15">
        <w:r w:rsidRPr="00D011D8">
          <w:rPr>
            <w:rStyle w:val="Hyperlink"/>
          </w:rPr>
          <w:t>https://www.independentlives.org/</w:t>
        </w:r>
      </w:hyperlink>
    </w:p>
    <w:p w:rsidR="00FA05B1" w:rsidP="00FA05B1" w:rsidRDefault="00FA05B1" w14:paraId="6B20D686" w14:textId="77777777">
      <w:pPr>
        <w:shd w:val="clear" w:color="auto" w:fill="D9E2F3" w:themeFill="accent1" w:themeFillTint="33"/>
      </w:pPr>
      <w:r>
        <w:t xml:space="preserve">Phone: </w:t>
      </w:r>
      <w:r w:rsidRPr="001C03E1">
        <w:t>01903 219482 (option 4)</w:t>
      </w:r>
      <w:r w:rsidRPr="001C03E1">
        <w:br/>
      </w:r>
      <w:r>
        <w:t xml:space="preserve">Email: </w:t>
      </w:r>
      <w:hyperlink w:history="1" r:id="rId16">
        <w:r w:rsidRPr="00D011D8">
          <w:rPr>
            <w:rStyle w:val="Hyperlink"/>
          </w:rPr>
          <w:t>training@independentlives.org</w:t>
        </w:r>
      </w:hyperlink>
      <w:r w:rsidRPr="001C03E1">
        <w:t> </w:t>
      </w:r>
    </w:p>
    <w:p w:rsidR="00FA05B1" w:rsidP="00FA05B1" w:rsidRDefault="00FA05B1" w14:paraId="65D2C864" w14:textId="77777777"/>
    <w:p w:rsidR="00FA05B1" w:rsidP="00FA05B1" w:rsidRDefault="006E7704" w14:paraId="625E8BF4" w14:textId="75D8ED26">
      <w:r w:rsidRPr="00006494">
        <w:t xml:space="preserve">Training </w:t>
      </w:r>
      <w:r w:rsidRPr="00006494" w:rsidR="005777BB">
        <w:t xml:space="preserve">will either be classroom based, </w:t>
      </w:r>
      <w:r w:rsidRPr="00006494" w:rsidR="005F7252">
        <w:t xml:space="preserve">as a workbook or via </w:t>
      </w:r>
      <w:r w:rsidRPr="00006494" w:rsidR="00951ED7">
        <w:t>Zoom</w:t>
      </w:r>
      <w:r w:rsidR="00923CC3">
        <w:t>, contact Independent Lives directly for full details on how training will be delivered</w:t>
      </w:r>
      <w:r w:rsidRPr="00006494" w:rsidR="001B4D16">
        <w:t>:</w:t>
      </w:r>
    </w:p>
    <w:p w:rsidR="00FA05B1" w:rsidP="00FA05B1" w:rsidRDefault="00FA05B1" w14:paraId="602BF17F" w14:textId="77777777"/>
    <w:p w:rsidR="00A00634" w:rsidP="00A00634" w:rsidRDefault="00A00634" w14:paraId="485F8304" w14:textId="3E302AFD">
      <w:pPr>
        <w:pBdr>
          <w:bottom w:val="single" w:color="auto" w:sz="4" w:space="1"/>
        </w:pBdr>
      </w:pPr>
      <w:r>
        <w:t xml:space="preserve">Basic First Aid </w:t>
      </w:r>
    </w:p>
    <w:p w:rsidR="00701C73" w:rsidP="00A00634" w:rsidRDefault="00701C73" w14:paraId="3D393EB7" w14:textId="77777777">
      <w:pPr>
        <w:pBdr>
          <w:bottom w:val="single" w:color="auto" w:sz="4" w:space="1"/>
        </w:pBdr>
      </w:pPr>
      <w:r>
        <w:t>Dementia awareness</w:t>
      </w:r>
    </w:p>
    <w:p w:rsidR="00095ED9" w:rsidP="00095ED9" w:rsidRDefault="00095ED9" w14:paraId="7DBEEA3A" w14:textId="77777777">
      <w:pPr>
        <w:pBdr>
          <w:bottom w:val="single" w:color="auto" w:sz="4" w:space="1"/>
        </w:pBdr>
      </w:pPr>
      <w:r>
        <w:t xml:space="preserve">Disability awareness </w:t>
      </w:r>
    </w:p>
    <w:p w:rsidR="00095ED9" w:rsidP="00095ED9" w:rsidRDefault="00095ED9" w14:paraId="3ACBCC03" w14:textId="77777777">
      <w:pPr>
        <w:pBdr>
          <w:bottom w:val="single" w:color="auto" w:sz="4" w:space="1"/>
        </w:pBdr>
      </w:pPr>
      <w:r>
        <w:t>Care Certificate</w:t>
      </w:r>
    </w:p>
    <w:p w:rsidR="00095ED9" w:rsidP="00095ED9" w:rsidRDefault="00095ED9" w14:paraId="41B2799E" w14:textId="327E8547">
      <w:pPr>
        <w:pBdr>
          <w:bottom w:val="single" w:color="auto" w:sz="4" w:space="1"/>
        </w:pBdr>
      </w:pPr>
      <w:r>
        <w:t>Challenging behaviours</w:t>
      </w:r>
    </w:p>
    <w:p w:rsidR="00095ED9" w:rsidP="00095ED9" w:rsidRDefault="00095ED9" w14:paraId="355AAB70" w14:textId="42D7EE99">
      <w:pPr>
        <w:pBdr>
          <w:bottom w:val="single" w:color="auto" w:sz="4" w:space="1"/>
        </w:pBdr>
      </w:pPr>
      <w:r>
        <w:t xml:space="preserve">Equality, Diversity </w:t>
      </w:r>
      <w:r w:rsidR="006C0BF7">
        <w:t>and</w:t>
      </w:r>
      <w:r>
        <w:t xml:space="preserve"> Inclusion </w:t>
      </w:r>
    </w:p>
    <w:p w:rsidR="00796967" w:rsidP="00A00634" w:rsidRDefault="00796967" w14:paraId="45562C73" w14:textId="51CCE9FC">
      <w:pPr>
        <w:pBdr>
          <w:bottom w:val="single" w:color="auto" w:sz="4" w:space="1"/>
        </w:pBdr>
      </w:pPr>
      <w:r>
        <w:t>Food Hygiene</w:t>
      </w:r>
    </w:p>
    <w:p w:rsidR="00701C73" w:rsidP="00A00634" w:rsidRDefault="00701C73" w14:paraId="7AEB1DAC" w14:textId="77777777">
      <w:pPr>
        <w:pBdr>
          <w:bottom w:val="single" w:color="auto" w:sz="4" w:space="1"/>
        </w:pBdr>
      </w:pPr>
      <w:r>
        <w:t>Health and safety</w:t>
      </w:r>
    </w:p>
    <w:p w:rsidR="00796967" w:rsidP="00A00634" w:rsidRDefault="00796967" w14:paraId="668B358A" w14:textId="17999B65">
      <w:pPr>
        <w:pBdr>
          <w:bottom w:val="single" w:color="auto" w:sz="4" w:space="1"/>
        </w:pBdr>
      </w:pPr>
      <w:r>
        <w:t>Infection control</w:t>
      </w:r>
    </w:p>
    <w:p w:rsidR="00095ED9" w:rsidP="00095ED9" w:rsidRDefault="00095ED9" w14:paraId="78FB765C" w14:textId="77777777">
      <w:pPr>
        <w:pBdr>
          <w:bottom w:val="single" w:color="auto" w:sz="4" w:space="1"/>
        </w:pBdr>
      </w:pPr>
      <w:r>
        <w:t xml:space="preserve">Introduction to PA work </w:t>
      </w:r>
    </w:p>
    <w:p w:rsidR="00095ED9" w:rsidP="00095ED9" w:rsidRDefault="00095ED9" w14:paraId="61F8A97F" w14:textId="77777777">
      <w:pPr>
        <w:pBdr>
          <w:bottom w:val="single" w:color="auto" w:sz="4" w:space="1"/>
        </w:pBdr>
      </w:pPr>
      <w:r>
        <w:t xml:space="preserve">Introduction to Autism </w:t>
      </w:r>
    </w:p>
    <w:p w:rsidR="00095ED9" w:rsidP="00095ED9" w:rsidRDefault="00095ED9" w14:paraId="1B8B5391" w14:textId="77777777">
      <w:pPr>
        <w:pBdr>
          <w:bottom w:val="single" w:color="auto" w:sz="4" w:space="1"/>
        </w:pBdr>
      </w:pPr>
      <w:r>
        <w:t xml:space="preserve">Introduction to Personal Safety for Lone Workers </w:t>
      </w:r>
    </w:p>
    <w:p w:rsidR="00A00634" w:rsidP="00A00634" w:rsidRDefault="00A00634" w14:paraId="13320A72" w14:textId="2BBF5777">
      <w:pPr>
        <w:pBdr>
          <w:bottom w:val="single" w:color="auto" w:sz="4" w:space="1"/>
        </w:pBdr>
      </w:pPr>
      <w:r>
        <w:t>Manual Handling</w:t>
      </w:r>
    </w:p>
    <w:p w:rsidR="00A00634" w:rsidP="00A00634" w:rsidRDefault="00A00634" w14:paraId="01C770AA" w14:textId="71185291">
      <w:pPr>
        <w:pBdr>
          <w:bottom w:val="single" w:color="auto" w:sz="4" w:space="1"/>
        </w:pBdr>
      </w:pPr>
      <w:r>
        <w:t xml:space="preserve">Medication awareness </w:t>
      </w:r>
    </w:p>
    <w:p w:rsidR="00095ED9" w:rsidP="00095ED9" w:rsidRDefault="00095ED9" w14:paraId="3D76887D" w14:textId="77777777">
      <w:pPr>
        <w:pBdr>
          <w:bottom w:val="single" w:color="auto" w:sz="4" w:space="1"/>
        </w:pBdr>
      </w:pPr>
      <w:r>
        <w:t xml:space="preserve">Mental Capacity  </w:t>
      </w:r>
    </w:p>
    <w:p w:rsidR="00A00634" w:rsidP="00A00634" w:rsidRDefault="00A00634" w14:paraId="5B39D48A" w14:textId="77777777">
      <w:pPr>
        <w:pBdr>
          <w:bottom w:val="single" w:color="auto" w:sz="4" w:space="1"/>
        </w:pBdr>
      </w:pPr>
      <w:r>
        <w:t xml:space="preserve">Safeguarding </w:t>
      </w:r>
    </w:p>
    <w:p w:rsidR="00F178DB" w:rsidP="00A00634" w:rsidRDefault="00F178DB" w14:paraId="4F901451" w14:textId="77777777">
      <w:pPr>
        <w:pBdr>
          <w:bottom w:val="single" w:color="auto" w:sz="4" w:space="1"/>
        </w:pBdr>
      </w:pPr>
    </w:p>
    <w:p w:rsidR="00F178DB" w:rsidP="00A00634" w:rsidRDefault="00F178DB" w14:paraId="050F4BD5" w14:textId="74530050">
      <w:pPr>
        <w:pBdr>
          <w:bottom w:val="single" w:color="auto" w:sz="4" w:space="1"/>
        </w:pBdr>
      </w:pPr>
      <w:r>
        <w:lastRenderedPageBreak/>
        <w:t>Employer training</w:t>
      </w:r>
      <w:r w:rsidR="00796967">
        <w:t xml:space="preserve"> – via Zoom</w:t>
      </w:r>
      <w:r>
        <w:t>:</w:t>
      </w:r>
    </w:p>
    <w:p w:rsidR="00A00634" w:rsidP="00A00634" w:rsidRDefault="00A00634" w14:paraId="7CB4F314" w14:textId="6D48E733">
      <w:pPr>
        <w:pBdr>
          <w:bottom w:val="single" w:color="auto" w:sz="4" w:space="1"/>
        </w:pBdr>
      </w:pPr>
      <w:r>
        <w:t>Employing a new PA</w:t>
      </w:r>
    </w:p>
    <w:p w:rsidR="00A00634" w:rsidP="00A00634" w:rsidRDefault="00A00634" w14:paraId="44DE46B1" w14:textId="0E1DBD0B">
      <w:pPr>
        <w:pBdr>
          <w:bottom w:val="single" w:color="auto" w:sz="4" w:space="1"/>
        </w:pBdr>
      </w:pPr>
      <w:r>
        <w:t xml:space="preserve">Recruitment </w:t>
      </w:r>
      <w:r w:rsidR="00095ED9">
        <w:t>and</w:t>
      </w:r>
      <w:r>
        <w:t xml:space="preserve"> advertising</w:t>
      </w:r>
    </w:p>
    <w:p w:rsidR="00A00634" w:rsidP="00A00634" w:rsidRDefault="00A00634" w14:paraId="1E4ADB08" w14:textId="2EF1E186">
      <w:pPr>
        <w:pBdr>
          <w:bottom w:val="single" w:color="auto" w:sz="4" w:space="1"/>
        </w:pBdr>
      </w:pPr>
      <w:r>
        <w:t>Becoming a fair employer</w:t>
      </w:r>
    </w:p>
    <w:p w:rsidR="00A00634" w:rsidP="00A00634" w:rsidRDefault="00A00634" w14:paraId="38C17682" w14:textId="2A5B1575">
      <w:pPr>
        <w:pBdr>
          <w:bottom w:val="single" w:color="auto" w:sz="4" w:space="1"/>
        </w:pBdr>
      </w:pPr>
      <w:r>
        <w:t>Effective management</w:t>
      </w:r>
    </w:p>
    <w:p w:rsidR="00F178DB" w:rsidP="00A00634" w:rsidRDefault="00F178DB" w14:paraId="208C3179" w14:textId="77777777">
      <w:pPr>
        <w:pBdr>
          <w:bottom w:val="single" w:color="auto" w:sz="4" w:space="1"/>
        </w:pBdr>
      </w:pPr>
    </w:p>
    <w:p w:rsidR="00A00634" w:rsidP="00A00634" w:rsidRDefault="00A00634" w14:paraId="7543BE06" w14:textId="77777777">
      <w:pPr>
        <w:pBdr>
          <w:bottom w:val="single" w:color="auto" w:sz="4" w:space="1"/>
        </w:pBdr>
      </w:pPr>
      <w:r>
        <w:t>Makaton level 1</w:t>
      </w:r>
    </w:p>
    <w:p w:rsidR="00A00634" w:rsidP="00A00634" w:rsidRDefault="00A00634" w14:paraId="42DDD0CF" w14:textId="77777777">
      <w:pPr>
        <w:pBdr>
          <w:bottom w:val="single" w:color="auto" w:sz="4" w:space="1"/>
        </w:pBdr>
      </w:pPr>
      <w:r>
        <w:t>Makaton level 2</w:t>
      </w:r>
    </w:p>
    <w:p w:rsidR="00A00634" w:rsidP="00A00634" w:rsidRDefault="00A00634" w14:paraId="52A06CF0" w14:textId="77777777">
      <w:pPr>
        <w:pBdr>
          <w:bottom w:val="single" w:color="auto" w:sz="4" w:space="1"/>
        </w:pBdr>
      </w:pPr>
      <w:r>
        <w:t>Pica Awareness</w:t>
      </w:r>
    </w:p>
    <w:p w:rsidR="00A00634" w:rsidP="00A00634" w:rsidRDefault="00A00634" w14:paraId="6F8027EC" w14:textId="184D790E">
      <w:pPr>
        <w:pBdr>
          <w:bottom w:val="single" w:color="auto" w:sz="4" w:space="1"/>
        </w:pBdr>
      </w:pPr>
      <w:r>
        <w:t xml:space="preserve">Sensory </w:t>
      </w:r>
      <w:r w:rsidR="00663947">
        <w:t>c</w:t>
      </w:r>
      <w:r>
        <w:t xml:space="preserve">onsiderations </w:t>
      </w:r>
    </w:p>
    <w:p w:rsidR="00A00634" w:rsidP="00A00634" w:rsidRDefault="00A00634" w14:paraId="228888CA" w14:textId="0C2BB6C7">
      <w:pPr>
        <w:pBdr>
          <w:bottom w:val="single" w:color="auto" w:sz="4" w:space="1"/>
        </w:pBdr>
      </w:pPr>
      <w:r>
        <w:t xml:space="preserve">Understanding </w:t>
      </w:r>
      <w:r w:rsidR="00F174AD">
        <w:t>s</w:t>
      </w:r>
      <w:r>
        <w:t xml:space="preserve">tress </w:t>
      </w:r>
      <w:r w:rsidR="00A31264">
        <w:t>and</w:t>
      </w:r>
      <w:r>
        <w:t xml:space="preserve"> </w:t>
      </w:r>
      <w:r w:rsidR="00A31264">
        <w:t>a</w:t>
      </w:r>
      <w:r>
        <w:t>nxiety in Autism</w:t>
      </w:r>
    </w:p>
    <w:p w:rsidR="00A00634" w:rsidP="00A00634" w:rsidRDefault="00A00634" w14:paraId="6AF47131" w14:textId="3C390281">
      <w:pPr>
        <w:pBdr>
          <w:bottom w:val="single" w:color="auto" w:sz="4" w:space="1"/>
        </w:pBdr>
      </w:pPr>
      <w:r>
        <w:t>Working with and supporting </w:t>
      </w:r>
      <w:r w:rsidR="0014718C">
        <w:t>p</w:t>
      </w:r>
      <w:r w:rsidRPr="0014718C" w:rsidR="0014718C">
        <w:t xml:space="preserve">athological demand avoidance </w:t>
      </w:r>
      <w:r w:rsidR="0014718C">
        <w:t>(</w:t>
      </w:r>
      <w:r>
        <w:t>PDA</w:t>
      </w:r>
      <w:r w:rsidR="0014718C">
        <w:t>)</w:t>
      </w:r>
      <w:r>
        <w:t> </w:t>
      </w:r>
      <w:r w:rsidR="0014718C">
        <w:t>y</w:t>
      </w:r>
      <w:r>
        <w:t xml:space="preserve">oung people </w:t>
      </w:r>
      <w:r w:rsidR="0014718C">
        <w:t>and a</w:t>
      </w:r>
      <w:r>
        <w:t>dults</w:t>
      </w:r>
    </w:p>
    <w:p w:rsidR="00FA05B1" w:rsidP="00A00634" w:rsidRDefault="00A00634" w14:paraId="0E57F76C" w14:textId="335131C6">
      <w:pPr>
        <w:pBdr>
          <w:bottom w:val="single" w:color="auto" w:sz="4" w:space="1"/>
        </w:pBdr>
      </w:pPr>
      <w:r>
        <w:t>Introduction to a Trauma Informed Approach</w:t>
      </w:r>
    </w:p>
    <w:p w:rsidR="00704D6B" w:rsidP="00A00634" w:rsidRDefault="00704D6B" w14:paraId="3ADD5DE5" w14:textId="77777777">
      <w:pPr>
        <w:pBdr>
          <w:bottom w:val="single" w:color="auto" w:sz="4" w:space="1"/>
        </w:pBdr>
      </w:pPr>
    </w:p>
    <w:p w:rsidRPr="004F11AD" w:rsidR="004F11AD" w:rsidP="004F11AD" w:rsidRDefault="004F11AD" w14:paraId="675FEEC2" w14:textId="77777777"/>
    <w:p w:rsidR="0053185D" w:rsidP="00FA1616" w:rsidRDefault="0053185D" w14:paraId="677E1014" w14:textId="1C89A3DC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57" w:id="5"/>
      <w:r w:rsidRPr="00FA1616">
        <w:rPr>
          <w:rFonts w:ascii="Arial" w:hAnsi="Arial" w:cs="Arial"/>
          <w:color w:val="005EB8"/>
          <w:sz w:val="28"/>
          <w:szCs w:val="28"/>
        </w:rPr>
        <w:t>Kingston C</w:t>
      </w:r>
      <w:r w:rsidR="00A81E16">
        <w:rPr>
          <w:rFonts w:ascii="Arial" w:hAnsi="Arial" w:cs="Arial"/>
          <w:color w:val="005EB8"/>
          <w:sz w:val="28"/>
          <w:szCs w:val="28"/>
        </w:rPr>
        <w:t xml:space="preserve">entre for </w:t>
      </w:r>
      <w:r w:rsidRPr="00FA1616">
        <w:rPr>
          <w:rFonts w:ascii="Arial" w:hAnsi="Arial" w:cs="Arial"/>
          <w:color w:val="005EB8"/>
          <w:sz w:val="28"/>
          <w:szCs w:val="28"/>
        </w:rPr>
        <w:t>I</w:t>
      </w:r>
      <w:r w:rsidR="00A81E16">
        <w:rPr>
          <w:rFonts w:ascii="Arial" w:hAnsi="Arial" w:cs="Arial"/>
          <w:color w:val="005EB8"/>
          <w:sz w:val="28"/>
          <w:szCs w:val="28"/>
        </w:rPr>
        <w:t xml:space="preserve">ndependent </w:t>
      </w:r>
      <w:r w:rsidRPr="00FA1616">
        <w:rPr>
          <w:rFonts w:ascii="Arial" w:hAnsi="Arial" w:cs="Arial"/>
          <w:color w:val="005EB8"/>
          <w:sz w:val="28"/>
          <w:szCs w:val="28"/>
        </w:rPr>
        <w:t>L</w:t>
      </w:r>
      <w:r w:rsidR="00A81E16">
        <w:rPr>
          <w:rFonts w:ascii="Arial" w:hAnsi="Arial" w:cs="Arial"/>
          <w:color w:val="005EB8"/>
          <w:sz w:val="28"/>
          <w:szCs w:val="28"/>
        </w:rPr>
        <w:t>iving</w:t>
      </w:r>
      <w:bookmarkEnd w:id="5"/>
    </w:p>
    <w:p w:rsidRPr="00386905" w:rsidR="00386905" w:rsidP="00386905" w:rsidRDefault="00386905" w14:paraId="1A70EC57" w14:textId="77777777"/>
    <w:p w:rsidR="00A81E16" w:rsidP="00A81E16" w:rsidRDefault="00A81E16" w14:paraId="4AFEFA0E" w14:textId="4C3438DB">
      <w:pPr>
        <w:shd w:val="clear" w:color="auto" w:fill="D9E2F3" w:themeFill="accent1" w:themeFillTint="33"/>
      </w:pPr>
      <w:r>
        <w:t xml:space="preserve">Website: </w:t>
      </w:r>
      <w:hyperlink w:history="1" r:id="rId17">
        <w:r w:rsidRPr="00D011D8">
          <w:rPr>
            <w:rStyle w:val="Hyperlink"/>
          </w:rPr>
          <w:t>https://kcil.org.uk/</w:t>
        </w:r>
      </w:hyperlink>
    </w:p>
    <w:p w:rsidR="00A81E16" w:rsidP="00A81E16" w:rsidRDefault="00A81E16" w14:paraId="72E52E1B" w14:textId="72634B63">
      <w:pPr>
        <w:shd w:val="clear" w:color="auto" w:fill="D9E2F3" w:themeFill="accent1" w:themeFillTint="33"/>
      </w:pPr>
      <w:r>
        <w:t xml:space="preserve">Phone: </w:t>
      </w:r>
      <w:r w:rsidRPr="00A81E16">
        <w:t>020 8546 9603</w:t>
      </w:r>
    </w:p>
    <w:p w:rsidR="00A81E16" w:rsidP="00A81E16" w:rsidRDefault="00A81E16" w14:paraId="78B2D0C1" w14:textId="1736F230">
      <w:pPr>
        <w:shd w:val="clear" w:color="auto" w:fill="D9E2F3" w:themeFill="accent1" w:themeFillTint="33"/>
      </w:pPr>
      <w:r>
        <w:t xml:space="preserve">Email: </w:t>
      </w:r>
      <w:r w:rsidRPr="00A81E16">
        <w:t>enquiries@kcil.org.uk</w:t>
      </w:r>
    </w:p>
    <w:p w:rsidR="00A81E16" w:rsidP="007F1F95" w:rsidRDefault="00A81E16" w14:paraId="26B92A8F" w14:textId="77777777"/>
    <w:p w:rsidR="007F1F95" w:rsidP="007F1F95" w:rsidRDefault="007F1F95" w14:paraId="68E04096" w14:textId="16DA6B60">
      <w:r>
        <w:t xml:space="preserve">Training will be </w:t>
      </w:r>
      <w:r w:rsidRPr="00FA0829" w:rsidR="00FA0829">
        <w:t>delivered in a mixture of online e-learning and classroom setting in the local community</w:t>
      </w:r>
      <w:r>
        <w:t>:</w:t>
      </w:r>
    </w:p>
    <w:p w:rsidR="00FA0829" w:rsidP="007F1F95" w:rsidRDefault="00FA0829" w14:paraId="7FF1B807" w14:textId="77777777"/>
    <w:p w:rsidR="00741FD8" w:rsidP="00741FD8" w:rsidRDefault="00741FD8" w14:paraId="7417D1CE" w14:textId="2C4BD2A8">
      <w:r w:rsidRPr="007F1F95">
        <w:t xml:space="preserve">Being a Good Boss </w:t>
      </w:r>
      <w:r>
        <w:t>(</w:t>
      </w:r>
      <w:r w:rsidR="00525BB7">
        <w:t>one to one training in person</w:t>
      </w:r>
      <w:r w:rsidR="005474C1">
        <w:t xml:space="preserve"> at home or at KCIL’s office</w:t>
      </w:r>
      <w:r>
        <w:t>)</w:t>
      </w:r>
      <w:r w:rsidRPr="007F1F95">
        <w:t xml:space="preserve"> </w:t>
      </w:r>
    </w:p>
    <w:p w:rsidR="00741FD8" w:rsidP="00741FD8" w:rsidRDefault="007F1F95" w14:paraId="41BDA893" w14:textId="77777777">
      <w:r w:rsidRPr="007F1F95">
        <w:t>Emergency First Aid at Work</w:t>
      </w:r>
      <w:r w:rsidR="006A6246">
        <w:t xml:space="preserve"> (in person)</w:t>
      </w:r>
      <w:r w:rsidRPr="007F1F95">
        <w:br/>
      </w:r>
      <w:r w:rsidRPr="007F1F95" w:rsidR="00741FD8">
        <w:t>Infection Control</w:t>
      </w:r>
      <w:r w:rsidR="00741FD8">
        <w:t xml:space="preserve"> (online)</w:t>
      </w:r>
    </w:p>
    <w:p w:rsidR="007F1F95" w:rsidP="007F1F95" w:rsidRDefault="007F1F95" w14:paraId="54A828BE" w14:textId="23F8E6C5">
      <w:r w:rsidRPr="007F1F95">
        <w:t>Manual Handling</w:t>
      </w:r>
      <w:r w:rsidR="00060C3A">
        <w:t xml:space="preserve"> Awareness</w:t>
      </w:r>
    </w:p>
    <w:p w:rsidR="00060C3A" w:rsidP="007F1F95" w:rsidRDefault="00060C3A" w14:paraId="5B787441" w14:textId="3E018AD2">
      <w:r>
        <w:t>Manual Handling Practical</w:t>
      </w:r>
      <w:r w:rsidR="00244B06">
        <w:t xml:space="preserve"> (in person)</w:t>
      </w:r>
    </w:p>
    <w:p w:rsidR="007F1F95" w:rsidP="007F1F95" w:rsidRDefault="007F1F95" w14:paraId="61F8B578" w14:textId="7F77D217">
      <w:r w:rsidRPr="007F1F95">
        <w:t xml:space="preserve">Mental Health Awareness </w:t>
      </w:r>
      <w:r w:rsidR="008A2E52">
        <w:t>(in person or e-learning)</w:t>
      </w:r>
    </w:p>
    <w:p w:rsidR="007F1F95" w:rsidP="007F1F95" w:rsidRDefault="007F1F95" w14:paraId="5ECA1818" w14:textId="22AE2300">
      <w:r w:rsidRPr="007F1F95">
        <w:t xml:space="preserve">PA Induction Course </w:t>
      </w:r>
      <w:r w:rsidR="00B07E04">
        <w:t>(in person</w:t>
      </w:r>
      <w:r w:rsidR="00C462C9">
        <w:t xml:space="preserve"> – both employers and PAs can attend together</w:t>
      </w:r>
      <w:r w:rsidR="00B07E04">
        <w:t>)</w:t>
      </w:r>
    </w:p>
    <w:p w:rsidR="006A0304" w:rsidP="0048355A" w:rsidRDefault="00D1131C" w14:paraId="1684F6AD" w14:textId="03E57FA4">
      <w:pPr>
        <w:pBdr>
          <w:bottom w:val="single" w:color="auto" w:sz="4" w:space="1"/>
        </w:pBdr>
      </w:pPr>
      <w:r>
        <w:t>Safeguarding (e-learning)</w:t>
      </w:r>
    </w:p>
    <w:p w:rsidRPr="007F1F95" w:rsidR="006C7242" w:rsidP="0048355A" w:rsidRDefault="006C7242" w14:paraId="53ED408E" w14:textId="77777777">
      <w:pPr>
        <w:pBdr>
          <w:bottom w:val="single" w:color="auto" w:sz="4" w:space="1"/>
        </w:pBdr>
      </w:pPr>
    </w:p>
    <w:p w:rsidR="007F1F95" w:rsidP="007F1F95" w:rsidRDefault="007F1F95" w14:paraId="0728ACB9" w14:textId="77777777"/>
    <w:p w:rsidR="00F174AD" w:rsidP="007F1F95" w:rsidRDefault="00F174AD" w14:paraId="5938A8C0" w14:textId="77777777"/>
    <w:p w:rsidR="00F174AD" w:rsidP="007F1F95" w:rsidRDefault="00F174AD" w14:paraId="6425F212" w14:textId="77777777"/>
    <w:p w:rsidR="00F174AD" w:rsidP="007F1F95" w:rsidRDefault="00F174AD" w14:paraId="779270D7" w14:textId="77777777"/>
    <w:p w:rsidR="00F174AD" w:rsidP="007F1F95" w:rsidRDefault="00F174AD" w14:paraId="20E1625D" w14:textId="77777777"/>
    <w:p w:rsidR="00F174AD" w:rsidP="007F1F95" w:rsidRDefault="00F174AD" w14:paraId="2B332194" w14:textId="77777777"/>
    <w:p w:rsidR="00F174AD" w:rsidP="007F1F95" w:rsidRDefault="00F174AD" w14:paraId="53A0455B" w14:textId="77777777"/>
    <w:p w:rsidR="00F174AD" w:rsidP="007F1F95" w:rsidRDefault="00F174AD" w14:paraId="0B5836CB" w14:textId="77777777"/>
    <w:p w:rsidR="00615F51" w:rsidP="00615F51" w:rsidRDefault="00615F51" w14:paraId="4E5AF8B8" w14:textId="77777777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58" w:id="6"/>
      <w:r w:rsidRPr="00FA1616">
        <w:rPr>
          <w:rFonts w:ascii="Arial" w:hAnsi="Arial" w:cs="Arial"/>
          <w:color w:val="005EB8"/>
          <w:sz w:val="28"/>
          <w:szCs w:val="28"/>
        </w:rPr>
        <w:lastRenderedPageBreak/>
        <w:t>Pathfinders Neuromuscular Alliance</w:t>
      </w:r>
      <w:bookmarkEnd w:id="6"/>
    </w:p>
    <w:p w:rsidRPr="00386905" w:rsidR="00386905" w:rsidP="00386905" w:rsidRDefault="00386905" w14:paraId="7C6AF4A1" w14:textId="77777777"/>
    <w:p w:rsidR="00615F51" w:rsidP="00615F51" w:rsidRDefault="00615F51" w14:paraId="31C463D5" w14:textId="77777777">
      <w:pPr>
        <w:shd w:val="clear" w:color="auto" w:fill="D9E2F3" w:themeFill="accent1" w:themeFillTint="33"/>
      </w:pPr>
      <w:r>
        <w:t xml:space="preserve">Website: </w:t>
      </w:r>
      <w:hyperlink w:history="1" r:id="rId18">
        <w:r w:rsidRPr="00D011D8">
          <w:rPr>
            <w:rStyle w:val="Hyperlink"/>
          </w:rPr>
          <w:t>https://www.pathfindersalliance.org.uk/</w:t>
        </w:r>
      </w:hyperlink>
    </w:p>
    <w:p w:rsidR="00615F51" w:rsidP="00615F51" w:rsidRDefault="00615F51" w14:paraId="56369E19" w14:textId="77777777">
      <w:pPr>
        <w:shd w:val="clear" w:color="auto" w:fill="D9E2F3" w:themeFill="accent1" w:themeFillTint="33"/>
        <w:rPr>
          <w:rStyle w:val="Hyperlink"/>
        </w:rPr>
      </w:pPr>
      <w:r>
        <w:t xml:space="preserve">Contact: </w:t>
      </w:r>
      <w:hyperlink w:history="1" r:id="rId19">
        <w:r w:rsidRPr="00D011D8">
          <w:rPr>
            <w:rStyle w:val="Hyperlink"/>
          </w:rPr>
          <w:t>https://www.pathfindersalliance.org.uk/contact/</w:t>
        </w:r>
      </w:hyperlink>
    </w:p>
    <w:p w:rsidR="00A64CD2" w:rsidP="00A64CD2" w:rsidRDefault="00000000" w14:paraId="59415153" w14:textId="77777777">
      <w:pPr>
        <w:shd w:val="clear" w:color="auto" w:fill="D9E2F3" w:themeFill="accent1" w:themeFillTint="33"/>
        <w:rPr>
          <w:rStyle w:val="Hyperlink"/>
        </w:rPr>
      </w:pPr>
      <w:hyperlink w:history="1" r:id="rId20">
        <w:r w:rsidRPr="005F1503" w:rsidR="00A64CD2">
          <w:rPr>
            <w:rStyle w:val="Hyperlink"/>
          </w:rPr>
          <w:t>https://www.pathfindersalliance.org.uk/courses/</w:t>
        </w:r>
      </w:hyperlink>
    </w:p>
    <w:p w:rsidR="00615F51" w:rsidP="00615F51" w:rsidRDefault="00615F51" w14:paraId="085BF602" w14:textId="77777777"/>
    <w:p w:rsidR="00855A65" w:rsidP="00855A65" w:rsidRDefault="00855A65" w14:paraId="0C2E702E" w14:textId="652F253F">
      <w:pPr>
        <w:pBdr>
          <w:bottom w:val="single" w:color="auto" w:sz="4" w:space="1"/>
        </w:pBdr>
      </w:pPr>
      <w:r>
        <w:t>Training for PA Employers</w:t>
      </w:r>
      <w:r w:rsidR="005B0C37">
        <w:t>, delivered virtually</w:t>
      </w:r>
      <w:r>
        <w:t>:</w:t>
      </w:r>
    </w:p>
    <w:p w:rsidR="00855A65" w:rsidP="006542FF" w:rsidRDefault="00855A65" w14:paraId="6C924F9A" w14:textId="3415C1E3">
      <w:pPr>
        <w:pStyle w:val="ListParagraph"/>
        <w:numPr>
          <w:ilvl w:val="0"/>
          <w:numId w:val="19"/>
        </w:numPr>
        <w:pBdr>
          <w:bottom w:val="single" w:color="auto" w:sz="4" w:space="1"/>
        </w:pBdr>
      </w:pPr>
      <w:r>
        <w:t>Introduction to becoming a PA Employer</w:t>
      </w:r>
    </w:p>
    <w:p w:rsidR="00855A65" w:rsidP="006542FF" w:rsidRDefault="00855A65" w14:paraId="4404BE4E" w14:textId="62B05C00">
      <w:pPr>
        <w:pStyle w:val="ListParagraph"/>
        <w:numPr>
          <w:ilvl w:val="0"/>
          <w:numId w:val="19"/>
        </w:numPr>
        <w:pBdr>
          <w:bottom w:val="single" w:color="auto" w:sz="4" w:space="1"/>
        </w:pBdr>
      </w:pPr>
      <w:r>
        <w:t>Taking Charge of Your Care</w:t>
      </w:r>
    </w:p>
    <w:p w:rsidR="00855A65" w:rsidP="006542FF" w:rsidRDefault="00855A65" w14:paraId="05059DD1" w14:textId="3CE680ED">
      <w:pPr>
        <w:pStyle w:val="ListParagraph"/>
        <w:numPr>
          <w:ilvl w:val="0"/>
          <w:numId w:val="19"/>
        </w:numPr>
        <w:pBdr>
          <w:bottom w:val="single" w:color="auto" w:sz="4" w:space="1"/>
        </w:pBdr>
      </w:pPr>
      <w:r>
        <w:t xml:space="preserve">Advertising </w:t>
      </w:r>
      <w:r w:rsidR="006C0BF7">
        <w:t>and</w:t>
      </w:r>
      <w:r>
        <w:t xml:space="preserve"> Hiring with High Support Needs</w:t>
      </w:r>
    </w:p>
    <w:p w:rsidR="00855A65" w:rsidP="006542FF" w:rsidRDefault="00855A65" w14:paraId="4384087B" w14:textId="27AC0A9E">
      <w:pPr>
        <w:pStyle w:val="ListParagraph"/>
        <w:numPr>
          <w:ilvl w:val="0"/>
          <w:numId w:val="19"/>
        </w:numPr>
        <w:pBdr>
          <w:bottom w:val="single" w:color="auto" w:sz="4" w:space="1"/>
        </w:pBdr>
      </w:pPr>
      <w:r>
        <w:t xml:space="preserve">Managing </w:t>
      </w:r>
      <w:r w:rsidR="006C0BF7">
        <w:t>and</w:t>
      </w:r>
      <w:r>
        <w:t xml:space="preserve"> Structuring a Team for 24 Hour Care</w:t>
      </w:r>
    </w:p>
    <w:p w:rsidR="00855A65" w:rsidP="006542FF" w:rsidRDefault="00855A65" w14:paraId="3B46414F" w14:textId="02B29CA6">
      <w:pPr>
        <w:pStyle w:val="ListParagraph"/>
        <w:numPr>
          <w:ilvl w:val="0"/>
          <w:numId w:val="19"/>
        </w:numPr>
        <w:pBdr>
          <w:bottom w:val="single" w:color="auto" w:sz="4" w:space="1"/>
        </w:pBdr>
      </w:pPr>
      <w:r>
        <w:t xml:space="preserve">Maintaining Your Autonomy </w:t>
      </w:r>
      <w:r w:rsidR="006C0BF7">
        <w:t>and</w:t>
      </w:r>
      <w:r>
        <w:t xml:space="preserve"> Independence</w:t>
      </w:r>
    </w:p>
    <w:p w:rsidR="00855A65" w:rsidP="006542FF" w:rsidRDefault="00855A65" w14:paraId="11443963" w14:textId="68204EF4">
      <w:pPr>
        <w:pStyle w:val="ListParagraph"/>
        <w:numPr>
          <w:ilvl w:val="0"/>
          <w:numId w:val="19"/>
        </w:numPr>
        <w:pBdr>
          <w:bottom w:val="single" w:color="auto" w:sz="4" w:space="1"/>
        </w:pBdr>
      </w:pPr>
      <w:r>
        <w:t xml:space="preserve">Safe Conflict </w:t>
      </w:r>
      <w:r w:rsidR="006C0BF7">
        <w:t>and</w:t>
      </w:r>
      <w:r>
        <w:t xml:space="preserve"> Difficult Conversations</w:t>
      </w:r>
    </w:p>
    <w:p w:rsidR="00855A65" w:rsidP="006542FF" w:rsidRDefault="00855A65" w14:paraId="015A3B99" w14:textId="2588A249">
      <w:pPr>
        <w:pStyle w:val="ListParagraph"/>
        <w:numPr>
          <w:ilvl w:val="0"/>
          <w:numId w:val="19"/>
        </w:numPr>
        <w:pBdr>
          <w:bottom w:val="single" w:color="auto" w:sz="4" w:space="1"/>
        </w:pBdr>
      </w:pPr>
      <w:r>
        <w:t>Preparing for Change - Virtual Training</w:t>
      </w:r>
    </w:p>
    <w:p w:rsidR="00855A65" w:rsidP="006542FF" w:rsidRDefault="00855A65" w14:paraId="7DAD0BA2" w14:textId="21BBBE16">
      <w:pPr>
        <w:pStyle w:val="ListParagraph"/>
        <w:numPr>
          <w:ilvl w:val="0"/>
          <w:numId w:val="19"/>
        </w:numPr>
        <w:pBdr>
          <w:bottom w:val="single" w:color="auto" w:sz="4" w:space="1"/>
        </w:pBdr>
      </w:pPr>
      <w:r>
        <w:t>Q</w:t>
      </w:r>
      <w:r w:rsidR="006C0BF7">
        <w:t>and</w:t>
      </w:r>
      <w:r>
        <w:t>A - How to be a good PA Employer</w:t>
      </w:r>
    </w:p>
    <w:p w:rsidR="00855A65" w:rsidP="00855A65" w:rsidRDefault="00855A65" w14:paraId="72A448C0" w14:textId="77777777">
      <w:pPr>
        <w:pBdr>
          <w:bottom w:val="single" w:color="auto" w:sz="4" w:space="1"/>
        </w:pBdr>
      </w:pPr>
    </w:p>
    <w:p w:rsidR="005B0C37" w:rsidP="00855A65" w:rsidRDefault="00855A65" w14:paraId="614C0114" w14:textId="530BCB32">
      <w:pPr>
        <w:pBdr>
          <w:bottom w:val="single" w:color="auto" w:sz="4" w:space="1"/>
        </w:pBdr>
      </w:pPr>
      <w:r>
        <w:t xml:space="preserve">Training for </w:t>
      </w:r>
      <w:r w:rsidR="005B0C37">
        <w:t>personal assistants (PAs), delivered virtually:</w:t>
      </w:r>
    </w:p>
    <w:p w:rsidR="00855A65" w:rsidP="00855A65" w:rsidRDefault="00855A65" w14:paraId="2E9E53F6" w14:textId="59122A43">
      <w:pPr>
        <w:pBdr>
          <w:bottom w:val="single" w:color="auto" w:sz="4" w:space="1"/>
        </w:pBdr>
      </w:pPr>
      <w:r>
        <w:t xml:space="preserve">Module 1.1: Introduction to Neuromuscular Conditions </w:t>
      </w:r>
    </w:p>
    <w:p w:rsidR="00855A65" w:rsidP="00855A65" w:rsidRDefault="00855A65" w14:paraId="0B07CE1A" w14:textId="5385BFD6">
      <w:pPr>
        <w:pBdr>
          <w:bottom w:val="single" w:color="auto" w:sz="4" w:space="1"/>
        </w:pBdr>
      </w:pPr>
      <w:r>
        <w:t>Module 1.2: Independence and the Social Model of Disability</w:t>
      </w:r>
    </w:p>
    <w:p w:rsidR="00855A65" w:rsidP="00855A65" w:rsidRDefault="00855A65" w14:paraId="457A64BB" w14:textId="7BF1728B">
      <w:pPr>
        <w:pBdr>
          <w:bottom w:val="single" w:color="auto" w:sz="4" w:space="1"/>
        </w:pBdr>
      </w:pPr>
      <w:r>
        <w:t>Module 1.3: Neuromuscular Conditions and Common Emergencies</w:t>
      </w:r>
    </w:p>
    <w:p w:rsidR="00855A65" w:rsidP="00855A65" w:rsidRDefault="00855A65" w14:paraId="03773700" w14:textId="78C433FB">
      <w:pPr>
        <w:pBdr>
          <w:bottom w:val="single" w:color="auto" w:sz="4" w:space="1"/>
        </w:pBdr>
      </w:pPr>
      <w:r>
        <w:t xml:space="preserve">Module 1.4: Common Equipment Used by People with Neuromuscular Conditions </w:t>
      </w:r>
    </w:p>
    <w:p w:rsidR="00855A65" w:rsidP="00855A65" w:rsidRDefault="00855A65" w14:paraId="0F859F0B" w14:textId="1A0B1D32">
      <w:pPr>
        <w:pBdr>
          <w:bottom w:val="single" w:color="auto" w:sz="4" w:space="1"/>
        </w:pBdr>
      </w:pPr>
      <w:r>
        <w:t xml:space="preserve">Module 2.1: Ventilation - PA Training Programme </w:t>
      </w:r>
    </w:p>
    <w:p w:rsidR="00855A65" w:rsidP="00855A65" w:rsidRDefault="00855A65" w14:paraId="14332AA3" w14:textId="376BC821">
      <w:pPr>
        <w:pBdr>
          <w:bottom w:val="single" w:color="auto" w:sz="4" w:space="1"/>
        </w:pBdr>
      </w:pPr>
      <w:r>
        <w:t xml:space="preserve">Module 2.2: Posture, Skin and Positioning </w:t>
      </w:r>
    </w:p>
    <w:p w:rsidR="00855A65" w:rsidP="00855A65" w:rsidRDefault="00855A65" w14:paraId="09F76731" w14:textId="60139FF5">
      <w:pPr>
        <w:pBdr>
          <w:bottom w:val="single" w:color="auto" w:sz="4" w:space="1"/>
        </w:pBdr>
      </w:pPr>
      <w:r>
        <w:t>Module 2.3: Swallowing and Nutrition</w:t>
      </w:r>
    </w:p>
    <w:p w:rsidR="00855A65" w:rsidP="00855A65" w:rsidRDefault="00855A65" w14:paraId="733E6A36" w14:textId="78DF5E89">
      <w:pPr>
        <w:pBdr>
          <w:bottom w:val="single" w:color="auto" w:sz="4" w:space="1"/>
        </w:pBdr>
      </w:pPr>
      <w:r>
        <w:t>Module 2.4: Physiotherapy and Exercise</w:t>
      </w:r>
    </w:p>
    <w:p w:rsidR="00855A65" w:rsidP="00855A65" w:rsidRDefault="00855A65" w14:paraId="3C7D8849" w14:textId="28F27781">
      <w:pPr>
        <w:pBdr>
          <w:bottom w:val="single" w:color="auto" w:sz="4" w:space="1"/>
        </w:pBdr>
      </w:pPr>
      <w:r>
        <w:t>Module 3.1: Working in Someone's Home and Workplace</w:t>
      </w:r>
    </w:p>
    <w:p w:rsidR="00855A65" w:rsidP="00855A65" w:rsidRDefault="00855A65" w14:paraId="36E23D4D" w14:textId="6098CD91">
      <w:pPr>
        <w:pBdr>
          <w:bottom w:val="single" w:color="auto" w:sz="4" w:space="1"/>
        </w:pBdr>
      </w:pPr>
      <w:r>
        <w:t>Module 3.2: Supporting Disabled People as Parents</w:t>
      </w:r>
    </w:p>
    <w:p w:rsidR="00855A65" w:rsidP="00855A65" w:rsidRDefault="00855A65" w14:paraId="20567237" w14:textId="356A1690">
      <w:pPr>
        <w:pBdr>
          <w:bottom w:val="single" w:color="auto" w:sz="4" w:space="1"/>
        </w:pBdr>
      </w:pPr>
      <w:r>
        <w:t>Module 3.3: Respect, Intimacy and Personal Care - PA Training</w:t>
      </w:r>
    </w:p>
    <w:p w:rsidR="00855A65" w:rsidP="00855A65" w:rsidRDefault="00855A65" w14:paraId="2F686725" w14:textId="41F05FCA">
      <w:pPr>
        <w:pBdr>
          <w:bottom w:val="single" w:color="auto" w:sz="4" w:space="1"/>
        </w:pBdr>
      </w:pPr>
      <w:r>
        <w:t xml:space="preserve">Module 3.4: Supporting People with Sex and Relationships </w:t>
      </w:r>
    </w:p>
    <w:p w:rsidR="00855A65" w:rsidP="00855A65" w:rsidRDefault="00855A65" w14:paraId="5349D500" w14:textId="14146DB8">
      <w:pPr>
        <w:pBdr>
          <w:bottom w:val="single" w:color="auto" w:sz="4" w:space="1"/>
        </w:pBdr>
      </w:pPr>
      <w:r>
        <w:t xml:space="preserve">Module 3.5: Supporting People </w:t>
      </w:r>
      <w:r w:rsidR="006542FF">
        <w:t>with</w:t>
      </w:r>
      <w:r>
        <w:t xml:space="preserve"> Their Emotional Health</w:t>
      </w:r>
    </w:p>
    <w:p w:rsidR="00672F16" w:rsidP="00615F51" w:rsidRDefault="00672F16" w14:paraId="3539E5C8" w14:textId="77777777">
      <w:pPr>
        <w:pBdr>
          <w:bottom w:val="single" w:color="auto" w:sz="4" w:space="1"/>
        </w:pBdr>
      </w:pPr>
    </w:p>
    <w:p w:rsidR="00A90C76" w:rsidP="00615F51" w:rsidRDefault="00A90C76" w14:paraId="1F887D38" w14:textId="77777777"/>
    <w:p w:rsidR="00F174AD" w:rsidP="00615F51" w:rsidRDefault="00F174AD" w14:paraId="3738120C" w14:textId="77777777"/>
    <w:p w:rsidR="00F174AD" w:rsidP="00615F51" w:rsidRDefault="00F174AD" w14:paraId="05B8A46A" w14:textId="77777777"/>
    <w:p w:rsidR="00F174AD" w:rsidP="00615F51" w:rsidRDefault="00F174AD" w14:paraId="72440AB8" w14:textId="77777777"/>
    <w:p w:rsidR="00F174AD" w:rsidP="00615F51" w:rsidRDefault="00F174AD" w14:paraId="4E2811E5" w14:textId="77777777"/>
    <w:p w:rsidR="00F174AD" w:rsidP="00615F51" w:rsidRDefault="00F174AD" w14:paraId="52E1A6D1" w14:textId="77777777"/>
    <w:p w:rsidR="00F174AD" w:rsidP="00615F51" w:rsidRDefault="00F174AD" w14:paraId="5D625CD5" w14:textId="77777777"/>
    <w:p w:rsidR="00F174AD" w:rsidP="00615F51" w:rsidRDefault="00F174AD" w14:paraId="4C2A0054" w14:textId="77777777"/>
    <w:p w:rsidR="00F174AD" w:rsidP="00615F51" w:rsidRDefault="00F174AD" w14:paraId="1E09F24F" w14:textId="77777777"/>
    <w:p w:rsidRPr="007F1F95" w:rsidR="00F174AD" w:rsidP="00615F51" w:rsidRDefault="00F174AD" w14:paraId="22BA9493" w14:textId="77777777"/>
    <w:p w:rsidR="00A336AE" w:rsidP="00A336AE" w:rsidRDefault="00A336AE" w14:paraId="592C6AFC" w14:textId="77777777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59" w:id="7"/>
      <w:r w:rsidRPr="00FA1616">
        <w:rPr>
          <w:rFonts w:ascii="Arial" w:hAnsi="Arial" w:cs="Arial"/>
          <w:color w:val="005EB8"/>
          <w:sz w:val="28"/>
          <w:szCs w:val="28"/>
        </w:rPr>
        <w:lastRenderedPageBreak/>
        <w:t>RUILS (Richmond Users Independent Living Scheme)</w:t>
      </w:r>
      <w:bookmarkEnd w:id="7"/>
    </w:p>
    <w:p w:rsidR="00A336AE" w:rsidP="00A336AE" w:rsidRDefault="00A336AE" w14:paraId="18113AD0" w14:textId="77777777"/>
    <w:p w:rsidR="00A336AE" w:rsidP="00A336AE" w:rsidRDefault="00A336AE" w14:paraId="6809FB4D" w14:textId="77777777">
      <w:pPr>
        <w:shd w:val="clear" w:color="auto" w:fill="D9E2F3" w:themeFill="accent1" w:themeFillTint="33"/>
      </w:pPr>
      <w:r>
        <w:t xml:space="preserve">Website: </w:t>
      </w:r>
      <w:hyperlink w:history="1" r:id="rId21">
        <w:r w:rsidRPr="00D011D8">
          <w:rPr>
            <w:rStyle w:val="Hyperlink"/>
          </w:rPr>
          <w:t>https://www.ruils.co.uk/</w:t>
        </w:r>
      </w:hyperlink>
    </w:p>
    <w:p w:rsidRPr="001C03E1" w:rsidR="00A336AE" w:rsidP="00A336AE" w:rsidRDefault="00A336AE" w14:paraId="61FAAC96" w14:textId="77777777">
      <w:pPr>
        <w:shd w:val="clear" w:color="auto" w:fill="D9E2F3" w:themeFill="accent1" w:themeFillTint="33"/>
      </w:pPr>
      <w:r>
        <w:t xml:space="preserve">Phone: </w:t>
      </w:r>
      <w:r w:rsidRPr="001C03E1">
        <w:t>020 8831 6083</w:t>
      </w:r>
    </w:p>
    <w:p w:rsidRPr="001C03E1" w:rsidR="00A336AE" w:rsidP="00A336AE" w:rsidRDefault="00A336AE" w14:paraId="68BBDABE" w14:textId="77777777">
      <w:pPr>
        <w:shd w:val="clear" w:color="auto" w:fill="D9E2F3" w:themeFill="accent1" w:themeFillTint="33"/>
      </w:pPr>
      <w:r w:rsidRPr="001C03E1">
        <w:t>E-mail: </w:t>
      </w:r>
      <w:hyperlink w:history="1" r:id="rId22">
        <w:r w:rsidRPr="001C03E1">
          <w:rPr>
            <w:rStyle w:val="Hyperlink"/>
          </w:rPr>
          <w:t>info@ruils.co.uk</w:t>
        </w:r>
      </w:hyperlink>
    </w:p>
    <w:p w:rsidRPr="007F1F95" w:rsidR="00A336AE" w:rsidP="00A336AE" w:rsidRDefault="00A336AE" w14:paraId="09C3AC94" w14:textId="77777777"/>
    <w:p w:rsidR="00DA2417" w:rsidP="00DA2417" w:rsidRDefault="00DA2417" w14:paraId="761A448F" w14:textId="3F662CFA">
      <w:r>
        <w:t>Deaf awareness (in person)</w:t>
      </w:r>
    </w:p>
    <w:p w:rsidR="00DA2417" w:rsidP="00DA2417" w:rsidRDefault="00DA2417" w14:paraId="68C51077" w14:textId="77777777">
      <w:r>
        <w:t>Equality and diversity (online)</w:t>
      </w:r>
    </w:p>
    <w:p w:rsidR="00DA2417" w:rsidP="00DA2417" w:rsidRDefault="00DA2417" w14:paraId="6B15A26F" w14:textId="2C761BBD">
      <w:r w:rsidRPr="00AC1AFC">
        <w:t>First Aid in the Workplace</w:t>
      </w:r>
      <w:r>
        <w:t xml:space="preserve"> (in person)</w:t>
      </w:r>
      <w:r w:rsidRPr="00AC1AFC">
        <w:br/>
        <w:t xml:space="preserve">Health </w:t>
      </w:r>
      <w:r w:rsidR="006C0BF7">
        <w:t>and</w:t>
      </w:r>
      <w:r w:rsidRPr="00AC1AFC">
        <w:t xml:space="preserve"> Safety </w:t>
      </w:r>
      <w:r>
        <w:t>a</w:t>
      </w:r>
      <w:r w:rsidRPr="00AC1AFC">
        <w:t>wareness</w:t>
      </w:r>
      <w:r>
        <w:t xml:space="preserve"> (online)</w:t>
      </w:r>
      <w:r w:rsidRPr="00AC1AFC">
        <w:br/>
      </w:r>
      <w:r>
        <w:t>Infection control (online)</w:t>
      </w:r>
    </w:p>
    <w:p w:rsidR="00DA2417" w:rsidP="00DA2417" w:rsidRDefault="00DA2417" w14:paraId="38056A2B" w14:textId="77777777">
      <w:r w:rsidRPr="00C127BF">
        <w:t>Working with Individuals with Learning Disabilities</w:t>
      </w:r>
      <w:r>
        <w:t xml:space="preserve"> (online tutor led)</w:t>
      </w:r>
    </w:p>
    <w:p w:rsidR="00DA2417" w:rsidP="00DA2417" w:rsidRDefault="00DA2417" w14:paraId="616E6666" w14:textId="77777777"/>
    <w:p w:rsidR="00D17FC6" w:rsidP="00DA2417" w:rsidRDefault="00AD32E9" w14:paraId="2ABA7DE8" w14:textId="66A4134A">
      <w:r w:rsidRPr="004F162A">
        <w:t>Being an Independent Employer (IE)</w:t>
      </w:r>
      <w:r>
        <w:t xml:space="preserve"> (online tutor led)</w:t>
      </w:r>
      <w:r w:rsidR="00DA2417">
        <w:t xml:space="preserve">: </w:t>
      </w:r>
      <w:r w:rsidRPr="003B1CEB" w:rsidR="003B1CEB">
        <w:t>This session will introduce current IEs and people who are becoming an IE to</w:t>
      </w:r>
      <w:r w:rsidR="00D17FC6">
        <w:t>:</w:t>
      </w:r>
    </w:p>
    <w:p w:rsidR="00D17FC6" w:rsidP="003B1CEB" w:rsidRDefault="003B1CEB" w14:paraId="36031129" w14:textId="77777777">
      <w:pPr>
        <w:pStyle w:val="ListParagraph"/>
        <w:numPr>
          <w:ilvl w:val="0"/>
          <w:numId w:val="20"/>
        </w:numPr>
      </w:pPr>
      <w:r w:rsidRPr="003B1CEB">
        <w:t>Employment legislation</w:t>
      </w:r>
    </w:p>
    <w:p w:rsidR="00D17FC6" w:rsidP="003B1CEB" w:rsidRDefault="003B1CEB" w14:paraId="2192E260" w14:textId="77777777">
      <w:pPr>
        <w:pStyle w:val="ListParagraph"/>
        <w:numPr>
          <w:ilvl w:val="0"/>
          <w:numId w:val="20"/>
        </w:numPr>
      </w:pPr>
      <w:r w:rsidRPr="003B1CEB">
        <w:t>Recruitment</w:t>
      </w:r>
    </w:p>
    <w:p w:rsidR="00D17FC6" w:rsidP="003B1CEB" w:rsidRDefault="003B1CEB" w14:paraId="3E39A9F3" w14:textId="77777777">
      <w:pPr>
        <w:pStyle w:val="ListParagraph"/>
        <w:numPr>
          <w:ilvl w:val="0"/>
          <w:numId w:val="20"/>
        </w:numPr>
      </w:pPr>
      <w:r w:rsidRPr="003B1CEB">
        <w:t>Inductions</w:t>
      </w:r>
    </w:p>
    <w:p w:rsidR="00D17FC6" w:rsidP="003B1CEB" w:rsidRDefault="003B1CEB" w14:paraId="7F0D7925" w14:textId="77777777">
      <w:pPr>
        <w:pStyle w:val="ListParagraph"/>
        <w:numPr>
          <w:ilvl w:val="0"/>
          <w:numId w:val="20"/>
        </w:numPr>
      </w:pPr>
      <w:r w:rsidRPr="003B1CEB">
        <w:t>Supervision</w:t>
      </w:r>
    </w:p>
    <w:p w:rsidR="00D17FC6" w:rsidP="003B1CEB" w:rsidRDefault="003B1CEB" w14:paraId="510D9F50" w14:textId="77777777">
      <w:pPr>
        <w:pStyle w:val="ListParagraph"/>
        <w:numPr>
          <w:ilvl w:val="0"/>
          <w:numId w:val="20"/>
        </w:numPr>
      </w:pPr>
      <w:r w:rsidRPr="003B1CEB">
        <w:t>Boundaries</w:t>
      </w:r>
    </w:p>
    <w:p w:rsidR="00D17FC6" w:rsidP="003B1CEB" w:rsidRDefault="003B1CEB" w14:paraId="7C6858D5" w14:textId="514ABD15">
      <w:pPr>
        <w:pStyle w:val="ListParagraph"/>
        <w:numPr>
          <w:ilvl w:val="0"/>
          <w:numId w:val="20"/>
        </w:numPr>
      </w:pPr>
      <w:r w:rsidRPr="003B1CEB">
        <w:t xml:space="preserve">Disciplinary </w:t>
      </w:r>
      <w:r w:rsidR="006C0BF7">
        <w:t>and</w:t>
      </w:r>
      <w:r w:rsidRPr="003B1CEB">
        <w:t xml:space="preserve"> Grievances</w:t>
      </w:r>
    </w:p>
    <w:p w:rsidR="00AD32E9" w:rsidP="00AD32E9" w:rsidRDefault="003B1CEB" w14:paraId="5F403A31" w14:textId="54B4ED1E">
      <w:pPr>
        <w:pStyle w:val="ListParagraph"/>
        <w:numPr>
          <w:ilvl w:val="0"/>
          <w:numId w:val="20"/>
        </w:numPr>
      </w:pPr>
      <w:r w:rsidRPr="003B1CEB">
        <w:t xml:space="preserve">Health </w:t>
      </w:r>
      <w:r w:rsidR="006C0BF7">
        <w:t>and</w:t>
      </w:r>
      <w:r w:rsidRPr="003B1CEB">
        <w:t xml:space="preserve"> Safety incl. risk assessment</w:t>
      </w:r>
      <w:r w:rsidR="00D17FC6">
        <w:t>s</w:t>
      </w:r>
      <w:r w:rsidRPr="003B1CEB">
        <w:t>.</w:t>
      </w:r>
    </w:p>
    <w:p w:rsidRPr="00AC1AFC" w:rsidR="00A90C76" w:rsidP="00A90C76" w:rsidRDefault="00A90C76" w14:paraId="768F24CE" w14:textId="77777777">
      <w:pPr>
        <w:pBdr>
          <w:bottom w:val="single" w:color="auto" w:sz="4" w:space="1"/>
        </w:pBdr>
      </w:pPr>
    </w:p>
    <w:p w:rsidR="0048355A" w:rsidP="0048355A" w:rsidRDefault="0048355A" w14:paraId="12058167" w14:textId="77777777"/>
    <w:p w:rsidR="00F174AD" w:rsidP="0048355A" w:rsidRDefault="00F174AD" w14:paraId="3FBCD950" w14:textId="77777777"/>
    <w:p w:rsidR="00F174AD" w:rsidP="0048355A" w:rsidRDefault="00F174AD" w14:paraId="6E4C6837" w14:textId="77777777"/>
    <w:p w:rsidR="00F174AD" w:rsidP="0048355A" w:rsidRDefault="00F174AD" w14:paraId="3412A768" w14:textId="77777777"/>
    <w:p w:rsidR="00F174AD" w:rsidP="0048355A" w:rsidRDefault="00F174AD" w14:paraId="6ABB5BC6" w14:textId="77777777"/>
    <w:p w:rsidR="00F174AD" w:rsidP="0048355A" w:rsidRDefault="00F174AD" w14:paraId="4EA3EFBA" w14:textId="77777777"/>
    <w:p w:rsidR="00F174AD" w:rsidP="0048355A" w:rsidRDefault="00F174AD" w14:paraId="1DFCED7F" w14:textId="77777777"/>
    <w:p w:rsidR="00F174AD" w:rsidP="0048355A" w:rsidRDefault="00F174AD" w14:paraId="47A5B50F" w14:textId="77777777"/>
    <w:p w:rsidR="00F174AD" w:rsidP="0048355A" w:rsidRDefault="00F174AD" w14:paraId="51B54728" w14:textId="77777777"/>
    <w:p w:rsidR="00F174AD" w:rsidP="0048355A" w:rsidRDefault="00F174AD" w14:paraId="320B4D76" w14:textId="77777777"/>
    <w:p w:rsidR="00F174AD" w:rsidP="0048355A" w:rsidRDefault="00F174AD" w14:paraId="125E977B" w14:textId="77777777"/>
    <w:p w:rsidR="00F174AD" w:rsidP="0048355A" w:rsidRDefault="00F174AD" w14:paraId="02193DF2" w14:textId="77777777"/>
    <w:p w:rsidR="00F174AD" w:rsidP="0048355A" w:rsidRDefault="00F174AD" w14:paraId="0BBFAA20" w14:textId="77777777"/>
    <w:p w:rsidR="00F174AD" w:rsidP="0048355A" w:rsidRDefault="00F174AD" w14:paraId="1B5DDBF0" w14:textId="77777777"/>
    <w:p w:rsidR="00F174AD" w:rsidP="0048355A" w:rsidRDefault="00F174AD" w14:paraId="60DD6706" w14:textId="77777777"/>
    <w:p w:rsidR="00F174AD" w:rsidP="0048355A" w:rsidRDefault="00F174AD" w14:paraId="581F1173" w14:textId="77777777"/>
    <w:p w:rsidR="00F174AD" w:rsidP="0048355A" w:rsidRDefault="00F174AD" w14:paraId="3C522B5D" w14:textId="77777777"/>
    <w:p w:rsidRPr="0048355A" w:rsidR="00F174AD" w:rsidP="0048355A" w:rsidRDefault="00F174AD" w14:paraId="06AE2E2F" w14:textId="77777777"/>
    <w:p w:rsidR="00006C8B" w:rsidP="00006C8B" w:rsidRDefault="00006C8B" w14:paraId="14120460" w14:textId="69BCFB67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60" w:id="8"/>
      <w:r>
        <w:rPr>
          <w:rFonts w:ascii="Arial" w:hAnsi="Arial" w:cs="Arial"/>
          <w:color w:val="005EB8"/>
          <w:sz w:val="28"/>
          <w:szCs w:val="28"/>
        </w:rPr>
        <w:lastRenderedPageBreak/>
        <w:t>Spectrum Centre for Independent Living</w:t>
      </w:r>
      <w:r w:rsidR="007D4E89">
        <w:rPr>
          <w:rFonts w:ascii="Arial" w:hAnsi="Arial" w:cs="Arial"/>
          <w:color w:val="005EB8"/>
          <w:sz w:val="28"/>
          <w:szCs w:val="28"/>
        </w:rPr>
        <w:t xml:space="preserve"> (Southampton)</w:t>
      </w:r>
      <w:bookmarkEnd w:id="8"/>
    </w:p>
    <w:p w:rsidR="00006C8B" w:rsidP="00006C8B" w:rsidRDefault="00006C8B" w14:paraId="123E9A3D" w14:textId="77777777"/>
    <w:p w:rsidR="00357DE5" w:rsidP="00006C8B" w:rsidRDefault="00006C8B" w14:paraId="341BB004" w14:textId="756B86BC">
      <w:pPr>
        <w:shd w:val="clear" w:color="auto" w:fill="D9E2F3" w:themeFill="accent1" w:themeFillTint="33"/>
      </w:pPr>
      <w:r>
        <w:t xml:space="preserve">Website: </w:t>
      </w:r>
      <w:hyperlink w:history="1" r:id="rId23">
        <w:r w:rsidRPr="005F1503" w:rsidR="00357DE5">
          <w:rPr>
            <w:rStyle w:val="Hyperlink"/>
          </w:rPr>
          <w:t>https://spectrumcil.co.uk/</w:t>
        </w:r>
      </w:hyperlink>
    </w:p>
    <w:p w:rsidR="00357DE5" w:rsidP="00357DE5" w:rsidRDefault="00357DE5" w14:paraId="4E596279" w14:textId="77777777">
      <w:pPr>
        <w:shd w:val="clear" w:color="auto" w:fill="D9E2F3" w:themeFill="accent1" w:themeFillTint="33"/>
      </w:pPr>
      <w:r>
        <w:t>Telephone: 023 8033 0982</w:t>
      </w:r>
    </w:p>
    <w:p w:rsidR="00357DE5" w:rsidP="00357DE5" w:rsidRDefault="00357DE5" w14:paraId="7EB4440F" w14:textId="77777777">
      <w:pPr>
        <w:shd w:val="clear" w:color="auto" w:fill="D9E2F3" w:themeFill="accent1" w:themeFillTint="33"/>
      </w:pPr>
      <w:r>
        <w:t>Textphone (Minicom): 023 8020 2649</w:t>
      </w:r>
    </w:p>
    <w:p w:rsidR="00006C8B" w:rsidP="00357DE5" w:rsidRDefault="00006C8B" w14:paraId="08DCAA59" w14:textId="22BB1355">
      <w:pPr>
        <w:shd w:val="clear" w:color="auto" w:fill="D9E2F3" w:themeFill="accent1" w:themeFillTint="33"/>
      </w:pPr>
      <w:r w:rsidRPr="00A81E16">
        <w:t xml:space="preserve">Email: </w:t>
      </w:r>
      <w:r w:rsidRPr="007D4E89" w:rsidR="007D4E89">
        <w:t>info@spectrumcil.co.uk</w:t>
      </w:r>
    </w:p>
    <w:p w:rsidR="00006C8B" w:rsidP="00006C8B" w:rsidRDefault="00006C8B" w14:paraId="147FD268" w14:textId="77777777"/>
    <w:p w:rsidR="00A83F83" w:rsidP="00633FF2" w:rsidRDefault="00A83F83" w14:paraId="2077814E" w14:textId="0EC5ADE7">
      <w:r>
        <w:t xml:space="preserve">PA Employer Training for new employers </w:t>
      </w:r>
      <w:r w:rsidR="00942E54">
        <w:t>(and those considering</w:t>
      </w:r>
      <w:r w:rsidR="00135A6B">
        <w:t>)</w:t>
      </w:r>
    </w:p>
    <w:p w:rsidR="00A83F83" w:rsidP="00633FF2" w:rsidRDefault="00A83F83" w14:paraId="0A6C0A7C" w14:textId="3C0E3C71">
      <w:pPr>
        <w:pStyle w:val="ListParagraph"/>
        <w:numPr>
          <w:ilvl w:val="0"/>
          <w:numId w:val="5"/>
        </w:numPr>
      </w:pPr>
      <w:r>
        <w:t>Pros and cons of employing PAs</w:t>
      </w:r>
    </w:p>
    <w:p w:rsidR="00A83F83" w:rsidP="00633FF2" w:rsidRDefault="00A83F83" w14:paraId="6DDAFA54" w14:textId="4BAE7D15">
      <w:pPr>
        <w:pStyle w:val="ListParagraph"/>
        <w:numPr>
          <w:ilvl w:val="0"/>
          <w:numId w:val="5"/>
        </w:numPr>
      </w:pPr>
      <w:r>
        <w:t>Employer responsibilities and legal requirements (Contracts of employment, Grievance and disciplinary procedures etc)</w:t>
      </w:r>
    </w:p>
    <w:p w:rsidR="00A83F83" w:rsidP="00633FF2" w:rsidRDefault="00A83F83" w14:paraId="04C26D11" w14:textId="4F82073E">
      <w:pPr>
        <w:pStyle w:val="ListParagraph"/>
        <w:numPr>
          <w:ilvl w:val="0"/>
          <w:numId w:val="5"/>
        </w:numPr>
      </w:pPr>
      <w:r>
        <w:t xml:space="preserve">Recruiting, retaining and managing PAs </w:t>
      </w:r>
    </w:p>
    <w:p w:rsidR="00A83F83" w:rsidP="00633FF2" w:rsidRDefault="00A83F83" w14:paraId="31DEE517" w14:textId="604A879F">
      <w:pPr>
        <w:pStyle w:val="ListParagraph"/>
        <w:numPr>
          <w:ilvl w:val="0"/>
          <w:numId w:val="5"/>
        </w:numPr>
      </w:pPr>
      <w:r>
        <w:t>Boundaries and expectations of the employer and employee relationship</w:t>
      </w:r>
    </w:p>
    <w:p w:rsidR="00A83F83" w:rsidP="00633FF2" w:rsidRDefault="00A83F83" w14:paraId="4F077ADF" w14:textId="424DFDE0">
      <w:pPr>
        <w:pStyle w:val="ListParagraph"/>
        <w:numPr>
          <w:ilvl w:val="0"/>
          <w:numId w:val="5"/>
        </w:numPr>
      </w:pPr>
      <w:r>
        <w:t>Record keeping</w:t>
      </w:r>
    </w:p>
    <w:p w:rsidR="00A83F83" w:rsidP="00135A6B" w:rsidRDefault="00A83F83" w14:paraId="6D019CD8" w14:textId="77777777"/>
    <w:p w:rsidR="00A83F83" w:rsidP="00135A6B" w:rsidRDefault="00A83F83" w14:paraId="71EAF085" w14:textId="04C42C10">
      <w:r>
        <w:t>PA Employer Training</w:t>
      </w:r>
      <w:r w:rsidR="00276691">
        <w:t>: already employing PAs</w:t>
      </w:r>
    </w:p>
    <w:p w:rsidR="00A83F83" w:rsidP="00276691" w:rsidRDefault="00A83F83" w14:paraId="699CA7A2" w14:textId="1DDE7AC3">
      <w:pPr>
        <w:pStyle w:val="ListParagraph"/>
        <w:numPr>
          <w:ilvl w:val="0"/>
          <w:numId w:val="5"/>
        </w:numPr>
      </w:pPr>
      <w:r>
        <w:t>Contracts of employment</w:t>
      </w:r>
    </w:p>
    <w:p w:rsidR="00A83F83" w:rsidP="00276691" w:rsidRDefault="00A83F83" w14:paraId="39D7EED5" w14:textId="6FCA50AD">
      <w:pPr>
        <w:pStyle w:val="ListParagraph"/>
        <w:numPr>
          <w:ilvl w:val="0"/>
          <w:numId w:val="5"/>
        </w:numPr>
      </w:pPr>
      <w:r>
        <w:t>Grievance and disciplinary procedures</w:t>
      </w:r>
    </w:p>
    <w:p w:rsidR="00A83F83" w:rsidP="00276691" w:rsidRDefault="00A83F83" w14:paraId="2BF23A52" w14:textId="10E53D82">
      <w:pPr>
        <w:pStyle w:val="ListParagraph"/>
        <w:numPr>
          <w:ilvl w:val="0"/>
          <w:numId w:val="5"/>
        </w:numPr>
      </w:pPr>
      <w:r>
        <w:t>Ending the employment contract.</w:t>
      </w:r>
    </w:p>
    <w:p w:rsidR="00A83F83" w:rsidP="00276691" w:rsidRDefault="00A83F83" w14:paraId="06B42692" w14:textId="4483E59A">
      <w:pPr>
        <w:pStyle w:val="ListParagraph"/>
        <w:numPr>
          <w:ilvl w:val="0"/>
          <w:numId w:val="5"/>
        </w:numPr>
      </w:pPr>
      <w:r>
        <w:t>How to manage underperforming PAs</w:t>
      </w:r>
    </w:p>
    <w:p w:rsidR="00A83F83" w:rsidP="00276691" w:rsidRDefault="00A83F83" w14:paraId="48386D28" w14:textId="532B3502">
      <w:pPr>
        <w:pStyle w:val="ListParagraph"/>
        <w:numPr>
          <w:ilvl w:val="0"/>
          <w:numId w:val="5"/>
        </w:numPr>
      </w:pPr>
      <w:r>
        <w:t xml:space="preserve">Recruiting and managing PAs </w:t>
      </w:r>
    </w:p>
    <w:p w:rsidR="00A83F83" w:rsidP="00276691" w:rsidRDefault="00A83F83" w14:paraId="37C06143" w14:textId="2401F02A">
      <w:pPr>
        <w:pStyle w:val="ListParagraph"/>
        <w:numPr>
          <w:ilvl w:val="0"/>
          <w:numId w:val="5"/>
        </w:numPr>
      </w:pPr>
      <w:r>
        <w:t>Understanding the role of an employer or employer responsibilities</w:t>
      </w:r>
    </w:p>
    <w:p w:rsidR="00A83F83" w:rsidP="00276691" w:rsidRDefault="00A83F83" w14:paraId="6A6016FD" w14:textId="08FF76E0">
      <w:pPr>
        <w:pStyle w:val="ListParagraph"/>
        <w:numPr>
          <w:ilvl w:val="0"/>
          <w:numId w:val="5"/>
        </w:numPr>
      </w:pPr>
      <w:r>
        <w:t>Managing staff</w:t>
      </w:r>
    </w:p>
    <w:p w:rsidR="00A83F83" w:rsidP="00276691" w:rsidRDefault="00A83F83" w14:paraId="035EC4FA" w14:textId="0CBD62C5">
      <w:pPr>
        <w:pStyle w:val="ListParagraph"/>
        <w:numPr>
          <w:ilvl w:val="0"/>
          <w:numId w:val="5"/>
        </w:numPr>
      </w:pPr>
      <w:r>
        <w:t>Boundaries and expectations of the employer and employee relationship</w:t>
      </w:r>
    </w:p>
    <w:p w:rsidR="00A83F83" w:rsidP="00276691" w:rsidRDefault="00A83F83" w14:paraId="65B74EDC" w14:textId="2D296734">
      <w:pPr>
        <w:pStyle w:val="ListParagraph"/>
        <w:numPr>
          <w:ilvl w:val="0"/>
          <w:numId w:val="5"/>
        </w:numPr>
      </w:pPr>
      <w:r>
        <w:t>Supervision, training and development</w:t>
      </w:r>
    </w:p>
    <w:p w:rsidR="00A83F83" w:rsidP="00276691" w:rsidRDefault="00A83F83" w14:paraId="445935EC" w14:textId="6200456E">
      <w:pPr>
        <w:pStyle w:val="ListParagraph"/>
        <w:numPr>
          <w:ilvl w:val="0"/>
          <w:numId w:val="5"/>
        </w:numPr>
      </w:pPr>
      <w:r>
        <w:t>Record keeping</w:t>
      </w:r>
    </w:p>
    <w:p w:rsidR="00A83F83" w:rsidP="00E37E47" w:rsidRDefault="00A83F83" w14:paraId="2D767D12" w14:textId="77777777"/>
    <w:p w:rsidR="00A83F83" w:rsidP="00E37E47" w:rsidRDefault="00135A6B" w14:paraId="35A8E951" w14:textId="381AAAA6">
      <w:r>
        <w:t>PA training:</w:t>
      </w:r>
    </w:p>
    <w:p w:rsidR="00A83F83" w:rsidP="00E37E47" w:rsidRDefault="00A83F83" w14:paraId="3377377B" w14:textId="313BD8BE">
      <w:pPr>
        <w:pStyle w:val="ListParagraph"/>
        <w:numPr>
          <w:ilvl w:val="0"/>
          <w:numId w:val="5"/>
        </w:numPr>
      </w:pPr>
      <w:r>
        <w:t>Moving and handling</w:t>
      </w:r>
    </w:p>
    <w:p w:rsidR="00A83F83" w:rsidP="00E37E47" w:rsidRDefault="00A83F83" w14:paraId="7F9847DD" w14:textId="19A07428">
      <w:pPr>
        <w:pStyle w:val="ListParagraph"/>
        <w:numPr>
          <w:ilvl w:val="0"/>
          <w:numId w:val="5"/>
        </w:numPr>
      </w:pPr>
      <w:r>
        <w:t>First Aid</w:t>
      </w:r>
    </w:p>
    <w:p w:rsidR="00A83F83" w:rsidP="00E37E47" w:rsidRDefault="00A83F83" w14:paraId="1009F5DB" w14:textId="5C918678">
      <w:pPr>
        <w:pStyle w:val="ListParagraph"/>
        <w:numPr>
          <w:ilvl w:val="0"/>
          <w:numId w:val="5"/>
        </w:numPr>
      </w:pPr>
      <w:r>
        <w:t>Infection control</w:t>
      </w:r>
    </w:p>
    <w:p w:rsidR="00A83F83" w:rsidP="00E37E47" w:rsidRDefault="00A83F83" w14:paraId="69297CBE" w14:textId="223B9E32">
      <w:pPr>
        <w:pStyle w:val="ListParagraph"/>
        <w:numPr>
          <w:ilvl w:val="0"/>
          <w:numId w:val="5"/>
        </w:numPr>
      </w:pPr>
      <w:r>
        <w:t>Communication support</w:t>
      </w:r>
    </w:p>
    <w:p w:rsidR="00A83F83" w:rsidP="00E37E47" w:rsidRDefault="00A83F83" w14:paraId="77A368FA" w14:textId="393E88D8">
      <w:pPr>
        <w:pStyle w:val="ListParagraph"/>
        <w:numPr>
          <w:ilvl w:val="0"/>
          <w:numId w:val="5"/>
        </w:numPr>
      </w:pPr>
      <w:r>
        <w:t>Training to support specific conditions (e.g. autism, dementia etc.)</w:t>
      </w:r>
    </w:p>
    <w:p w:rsidR="00A83F83" w:rsidP="00E37E47" w:rsidRDefault="00A83F83" w14:paraId="52FF247F" w14:textId="42B90681">
      <w:pPr>
        <w:pStyle w:val="ListParagraph"/>
        <w:numPr>
          <w:ilvl w:val="0"/>
          <w:numId w:val="5"/>
        </w:numPr>
      </w:pPr>
      <w:r>
        <w:t>Understanding the role of a Personal Assistant</w:t>
      </w:r>
    </w:p>
    <w:p w:rsidR="00A83F83" w:rsidP="00E37E47" w:rsidRDefault="00A83F83" w14:paraId="212808B6" w14:textId="337A15E6">
      <w:pPr>
        <w:pStyle w:val="ListParagraph"/>
        <w:numPr>
          <w:ilvl w:val="0"/>
          <w:numId w:val="5"/>
        </w:numPr>
      </w:pPr>
      <w:r>
        <w:t>Boundaries and expectations of the employer and employee relationship</w:t>
      </w:r>
    </w:p>
    <w:p w:rsidR="007D4E89" w:rsidP="00371B96" w:rsidRDefault="00A83F83" w14:paraId="16072EE4" w14:textId="1652A0B0">
      <w:pPr>
        <w:pStyle w:val="ListParagraph"/>
        <w:numPr>
          <w:ilvl w:val="0"/>
          <w:numId w:val="5"/>
        </w:numPr>
        <w:pBdr>
          <w:bottom w:val="single" w:color="auto" w:sz="4" w:space="1"/>
        </w:pBdr>
      </w:pPr>
      <w:r>
        <w:t xml:space="preserve">Disability Equality Training </w:t>
      </w:r>
    </w:p>
    <w:p w:rsidR="006E48D1" w:rsidP="006E48D1" w:rsidRDefault="006E48D1" w14:paraId="056A9866" w14:textId="77777777">
      <w:pPr>
        <w:pBdr>
          <w:bottom w:val="single" w:color="auto" w:sz="4" w:space="1"/>
        </w:pBdr>
      </w:pPr>
    </w:p>
    <w:p w:rsidR="00006C8B" w:rsidP="00006C8B" w:rsidRDefault="00006C8B" w14:paraId="27932D0E" w14:textId="77777777"/>
    <w:p w:rsidR="00F174AD" w:rsidP="00006C8B" w:rsidRDefault="00F174AD" w14:paraId="07AA5D5D" w14:textId="77777777"/>
    <w:p w:rsidR="00F174AD" w:rsidP="00006C8B" w:rsidRDefault="00F174AD" w14:paraId="18730038" w14:textId="77777777"/>
    <w:p w:rsidR="00F174AD" w:rsidP="00006C8B" w:rsidRDefault="00F174AD" w14:paraId="052779D2" w14:textId="77777777"/>
    <w:p w:rsidRPr="007F1F95" w:rsidR="00F174AD" w:rsidP="00006C8B" w:rsidRDefault="00F174AD" w14:paraId="7BEB9145" w14:textId="77777777"/>
    <w:p w:rsidR="0053185D" w:rsidP="00FA1616" w:rsidRDefault="0053185D" w14:paraId="6A3BB085" w14:textId="5B788E93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61" w:id="9"/>
      <w:r w:rsidRPr="00FA1616">
        <w:rPr>
          <w:rFonts w:ascii="Arial" w:hAnsi="Arial" w:cs="Arial"/>
          <w:color w:val="005EB8"/>
          <w:sz w:val="28"/>
          <w:szCs w:val="28"/>
        </w:rPr>
        <w:lastRenderedPageBreak/>
        <w:t>Surrey Independent Living Council (SILC)</w:t>
      </w:r>
      <w:bookmarkEnd w:id="9"/>
    </w:p>
    <w:p w:rsidR="00A81E16" w:rsidP="007F1F95" w:rsidRDefault="00A81E16" w14:paraId="349198E7" w14:textId="77777777"/>
    <w:p w:rsidR="00A81E16" w:rsidP="00A81E16" w:rsidRDefault="00A81E16" w14:paraId="7FF2F0CD" w14:textId="32C46CE0">
      <w:pPr>
        <w:shd w:val="clear" w:color="auto" w:fill="D9E2F3" w:themeFill="accent1" w:themeFillTint="33"/>
      </w:pPr>
      <w:r>
        <w:t xml:space="preserve">Website: </w:t>
      </w:r>
      <w:hyperlink w:history="1" r:id="rId24">
        <w:r w:rsidRPr="00D011D8">
          <w:rPr>
            <w:rStyle w:val="Hyperlink"/>
          </w:rPr>
          <w:t>https://www.surreyilc.org.uk/</w:t>
        </w:r>
      </w:hyperlink>
    </w:p>
    <w:p w:rsidR="00A81E16" w:rsidP="00A81E16" w:rsidRDefault="00A81E16" w14:paraId="13179FB2" w14:textId="77777777">
      <w:pPr>
        <w:shd w:val="clear" w:color="auto" w:fill="D9E2F3" w:themeFill="accent1" w:themeFillTint="33"/>
      </w:pPr>
      <w:r>
        <w:t>Phone</w:t>
      </w:r>
      <w:r w:rsidRPr="00A81E16">
        <w:t>: 01483 458 111</w:t>
      </w:r>
    </w:p>
    <w:p w:rsidR="00A81E16" w:rsidP="00A81E16" w:rsidRDefault="00A81E16" w14:paraId="227788BE" w14:textId="260CD87E">
      <w:pPr>
        <w:shd w:val="clear" w:color="auto" w:fill="D9E2F3" w:themeFill="accent1" w:themeFillTint="33"/>
      </w:pPr>
      <w:r w:rsidRPr="00A81E16">
        <w:t>Email: admin@surreyilc.org.uk</w:t>
      </w:r>
    </w:p>
    <w:p w:rsidR="00A81E16" w:rsidP="007F1F95" w:rsidRDefault="00A81E16" w14:paraId="59BA8CFD" w14:textId="77777777"/>
    <w:p w:rsidR="00380886" w:rsidP="00380886" w:rsidRDefault="00380886" w14:paraId="09A75DD6" w14:textId="6CD202B7">
      <w:r>
        <w:t xml:space="preserve">Assisted Eating </w:t>
      </w:r>
      <w:r w:rsidR="006C0BF7">
        <w:t>and</w:t>
      </w:r>
      <w:r>
        <w:t xml:space="preserve"> Drinking </w:t>
      </w:r>
    </w:p>
    <w:p w:rsidR="00380886" w:rsidP="00380886" w:rsidRDefault="00380886" w14:paraId="74C78A8B" w14:textId="77777777">
      <w:r>
        <w:t xml:space="preserve">Autism Awareness </w:t>
      </w:r>
    </w:p>
    <w:p w:rsidR="00380886" w:rsidP="00380886" w:rsidRDefault="00380886" w14:paraId="261AF25B" w14:textId="77777777">
      <w:r>
        <w:t xml:space="preserve">Dementia Awareness  </w:t>
      </w:r>
    </w:p>
    <w:p w:rsidR="00380886" w:rsidP="00380886" w:rsidRDefault="00380886" w14:paraId="72D04A46" w14:textId="77777777">
      <w:r>
        <w:t xml:space="preserve">Diabetes Awareness </w:t>
      </w:r>
    </w:p>
    <w:p w:rsidR="00380886" w:rsidP="00380886" w:rsidRDefault="00380886" w14:paraId="3BBE48A1" w14:textId="191DEF49">
      <w:r>
        <w:t>Emergency First Aid at Work (EFAW) Accredited</w:t>
      </w:r>
      <w:r w:rsidR="00BD33E9">
        <w:t xml:space="preserve"> (classroom</w:t>
      </w:r>
      <w:r w:rsidR="00E74089">
        <w:t>)</w:t>
      </w:r>
    </w:p>
    <w:p w:rsidR="00380886" w:rsidP="00380886" w:rsidRDefault="00380886" w14:paraId="0DF5233B" w14:textId="77777777">
      <w:r>
        <w:t>Epilepsy Awareness</w:t>
      </w:r>
    </w:p>
    <w:p w:rsidR="00380886" w:rsidP="00380886" w:rsidRDefault="00380886" w14:paraId="105540A4" w14:textId="77777777">
      <w:r>
        <w:t xml:space="preserve">Food Hygiene Awareness </w:t>
      </w:r>
    </w:p>
    <w:p w:rsidR="00380886" w:rsidP="00380886" w:rsidRDefault="00380886" w14:paraId="319D7B84" w14:textId="725E8334">
      <w:r>
        <w:t xml:space="preserve">Health </w:t>
      </w:r>
      <w:r w:rsidR="006C0BF7">
        <w:t>and</w:t>
      </w:r>
      <w:r>
        <w:t xml:space="preserve"> Safety Awareness</w:t>
      </w:r>
    </w:p>
    <w:p w:rsidR="00380886" w:rsidP="00380886" w:rsidRDefault="00380886" w14:paraId="019849AE" w14:textId="77777777">
      <w:r>
        <w:t>Individual Employer Webinars</w:t>
      </w:r>
    </w:p>
    <w:p w:rsidR="00380886" w:rsidP="00380886" w:rsidRDefault="00380886" w14:paraId="4A4F39B4" w14:textId="77777777">
      <w:r>
        <w:t xml:space="preserve">Infection Control </w:t>
      </w:r>
    </w:p>
    <w:p w:rsidR="00380886" w:rsidP="00380886" w:rsidRDefault="00380886" w14:paraId="5C658FA6" w14:textId="77777777">
      <w:r>
        <w:t>Introduction to being a Personal Assistant</w:t>
      </w:r>
    </w:p>
    <w:p w:rsidR="00380886" w:rsidP="00380886" w:rsidRDefault="00380886" w14:paraId="3F44AFC4" w14:textId="77777777">
      <w:r>
        <w:t>Introduction to being an Employer</w:t>
      </w:r>
    </w:p>
    <w:p w:rsidR="00380886" w:rsidP="00380886" w:rsidRDefault="00380886" w14:paraId="4917D196" w14:textId="77777777">
      <w:r>
        <w:t>Learning Disability Awareness</w:t>
      </w:r>
    </w:p>
    <w:p w:rsidR="00380886" w:rsidP="00380886" w:rsidRDefault="00380886" w14:paraId="31D04A19" w14:textId="77777777">
      <w:r>
        <w:t xml:space="preserve">Medication Awareness  </w:t>
      </w:r>
    </w:p>
    <w:p w:rsidR="00380886" w:rsidP="00380886" w:rsidRDefault="00380886" w14:paraId="1EB77C6C" w14:textId="77777777">
      <w:r>
        <w:t xml:space="preserve">Mental Capacity Act (MCA) 2005 Level 1 </w:t>
      </w:r>
    </w:p>
    <w:p w:rsidR="00380886" w:rsidP="00380886" w:rsidRDefault="00380886" w14:paraId="002CFED3" w14:textId="536A9567">
      <w:r>
        <w:t xml:space="preserve">Moving </w:t>
      </w:r>
      <w:r w:rsidR="006C0BF7">
        <w:t>and</w:t>
      </w:r>
      <w:r>
        <w:t xml:space="preserve"> Positioning - fully certificated</w:t>
      </w:r>
      <w:r w:rsidR="00D924AA">
        <w:t xml:space="preserve"> (in employer’s home)</w:t>
      </w:r>
    </w:p>
    <w:p w:rsidR="00380886" w:rsidP="00380886" w:rsidRDefault="00380886" w14:paraId="593891FC" w14:textId="04EB2939">
      <w:r>
        <w:t xml:space="preserve">Nutrition </w:t>
      </w:r>
      <w:r w:rsidR="006C0BF7">
        <w:t>and</w:t>
      </w:r>
      <w:r>
        <w:t xml:space="preserve"> Hydration </w:t>
      </w:r>
    </w:p>
    <w:p w:rsidR="00380886" w:rsidP="00380886" w:rsidRDefault="00380886" w14:paraId="6A454644" w14:textId="6DB11F44">
      <w:r>
        <w:t>Person Centred Care</w:t>
      </w:r>
    </w:p>
    <w:p w:rsidR="00380886" w:rsidP="00380886" w:rsidRDefault="00380886" w14:paraId="7EA57F22" w14:textId="77777777">
      <w:r>
        <w:t>Responding to Behaviour that Challenges</w:t>
      </w:r>
    </w:p>
    <w:p w:rsidR="00380886" w:rsidP="00380886" w:rsidRDefault="00380886" w14:paraId="16677FE7" w14:textId="77777777">
      <w:r>
        <w:t xml:space="preserve">Safeguarding Adults Level 1 </w:t>
      </w:r>
    </w:p>
    <w:p w:rsidR="00D36FDE" w:rsidP="00D36FDE" w:rsidRDefault="00D36FDE" w14:paraId="13D5CDAE" w14:textId="77777777">
      <w:pPr>
        <w:pBdr>
          <w:bottom w:val="single" w:color="auto" w:sz="4" w:space="1"/>
        </w:pBdr>
      </w:pPr>
    </w:p>
    <w:p w:rsidR="00C93F63" w:rsidRDefault="00C93F63" w14:paraId="2EF49A97" w14:textId="77777777">
      <w:pPr>
        <w:rPr>
          <w:rFonts w:cs="Arial" w:eastAsiaTheme="majorEastAsia"/>
          <w:b/>
          <w:bCs/>
          <w:color w:val="005EB8"/>
          <w:sz w:val="32"/>
          <w:szCs w:val="32"/>
        </w:rPr>
      </w:pPr>
      <w:r>
        <w:rPr>
          <w:rFonts w:cs="Arial"/>
          <w:b/>
          <w:bCs/>
          <w:color w:val="005EB8"/>
        </w:rPr>
        <w:br w:type="page"/>
      </w:r>
    </w:p>
    <w:p w:rsidRPr="009D08F6" w:rsidR="0053185D" w:rsidP="009D08F6" w:rsidRDefault="0053185D" w14:paraId="23285B3A" w14:textId="7AEB464B">
      <w:pPr>
        <w:pStyle w:val="Heading1"/>
        <w:pBdr>
          <w:bottom w:val="single" w:color="auto" w:sz="4" w:space="1"/>
        </w:pBdr>
        <w:spacing w:before="0"/>
        <w:rPr>
          <w:rFonts w:ascii="Arial" w:hAnsi="Arial" w:cs="Arial"/>
          <w:b/>
          <w:bCs/>
          <w:color w:val="005EB8"/>
        </w:rPr>
      </w:pPr>
      <w:bookmarkStart w:name="_Toc142395762" w:id="10"/>
      <w:r w:rsidRPr="009D08F6">
        <w:rPr>
          <w:rFonts w:ascii="Arial" w:hAnsi="Arial" w:cs="Arial"/>
          <w:b/>
          <w:bCs/>
          <w:color w:val="005EB8"/>
        </w:rPr>
        <w:lastRenderedPageBreak/>
        <w:t>Midlands</w:t>
      </w:r>
      <w:bookmarkEnd w:id="10"/>
    </w:p>
    <w:p w:rsidR="0053185D" w:rsidP="0053185D" w:rsidRDefault="0053185D" w14:paraId="5DA3DBED" w14:textId="7238F134"/>
    <w:p w:rsidR="0053185D" w:rsidP="00FA1616" w:rsidRDefault="0053185D" w14:paraId="723D5551" w14:textId="60B30B75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63" w:id="11"/>
      <w:r w:rsidRPr="00FA1616">
        <w:rPr>
          <w:rFonts w:ascii="Arial" w:hAnsi="Arial" w:cs="Arial"/>
          <w:color w:val="005EB8"/>
          <w:sz w:val="28"/>
          <w:szCs w:val="28"/>
        </w:rPr>
        <w:t>Deaf-initely Women</w:t>
      </w:r>
      <w:r w:rsidR="006F7AD4">
        <w:rPr>
          <w:rFonts w:ascii="Arial" w:hAnsi="Arial" w:cs="Arial"/>
          <w:color w:val="005EB8"/>
          <w:sz w:val="28"/>
          <w:szCs w:val="28"/>
        </w:rPr>
        <w:t xml:space="preserve"> (Belper, Derbyshire)</w:t>
      </w:r>
      <w:bookmarkEnd w:id="11"/>
    </w:p>
    <w:p w:rsidR="001C03E1" w:rsidP="001C03E1" w:rsidRDefault="001C03E1" w14:paraId="3C210669" w14:textId="0888D71D"/>
    <w:p w:rsidR="001C03E1" w:rsidP="001C03E1" w:rsidRDefault="001C03E1" w14:paraId="04B119AD" w14:textId="43BBAD05">
      <w:pPr>
        <w:shd w:val="clear" w:color="auto" w:fill="D9E2F3" w:themeFill="accent1" w:themeFillTint="33"/>
      </w:pPr>
      <w:r>
        <w:t xml:space="preserve">Website: </w:t>
      </w:r>
      <w:hyperlink w:history="1" r:id="rId25">
        <w:r w:rsidRPr="00D011D8">
          <w:rPr>
            <w:rStyle w:val="Hyperlink"/>
          </w:rPr>
          <w:t>https://www.deafinitelywomen.org.uk/</w:t>
        </w:r>
      </w:hyperlink>
    </w:p>
    <w:p w:rsidR="001C03E1" w:rsidP="001C03E1" w:rsidRDefault="001C03E1" w14:paraId="37E01619" w14:textId="7342DBCE">
      <w:pPr>
        <w:shd w:val="clear" w:color="auto" w:fill="D9E2F3" w:themeFill="accent1" w:themeFillTint="33"/>
      </w:pPr>
      <w:r w:rsidRPr="001C03E1">
        <w:t>Tel/Fax: 01773 828233</w:t>
      </w:r>
      <w:r w:rsidRPr="001C03E1">
        <w:br/>
        <w:t>Text/Facetime: 07421 827 162</w:t>
      </w:r>
      <w:r w:rsidRPr="001C03E1">
        <w:br/>
        <w:t>Email: </w:t>
      </w:r>
      <w:hyperlink w:history="1" r:id="rId26">
        <w:r w:rsidRPr="001C03E1">
          <w:rPr>
            <w:rStyle w:val="Hyperlink"/>
          </w:rPr>
          <w:t>info@deafinitelywomen.org.uk</w:t>
        </w:r>
      </w:hyperlink>
    </w:p>
    <w:p w:rsidR="001C03E1" w:rsidP="001C03E1" w:rsidRDefault="001C03E1" w14:paraId="41092F02" w14:textId="3E36BC84"/>
    <w:p w:rsidR="006F7AD4" w:rsidP="001C03E1" w:rsidRDefault="006F7AD4" w14:paraId="3D09748C" w14:textId="12AAA721">
      <w:r>
        <w:t xml:space="preserve">Training </w:t>
      </w:r>
      <w:r w:rsidR="000300EF">
        <w:t>delivered by people with lived experience.</w:t>
      </w:r>
    </w:p>
    <w:p w:rsidR="000300EF" w:rsidP="001C03E1" w:rsidRDefault="000300EF" w14:paraId="4C146500" w14:textId="77777777"/>
    <w:p w:rsidR="005743C4" w:rsidP="005743C4" w:rsidRDefault="005743C4" w14:paraId="78400DD1" w14:textId="1280750C">
      <w:pPr>
        <w:pBdr>
          <w:bottom w:val="single" w:color="auto" w:sz="4" w:space="1"/>
        </w:pBdr>
      </w:pPr>
      <w:r>
        <w:t>An overview on to support and communicate with deafblind people</w:t>
      </w:r>
    </w:p>
    <w:p w:rsidR="005743C4" w:rsidP="005743C4" w:rsidRDefault="005743C4" w14:paraId="4C5F10AC" w14:textId="6885B78D">
      <w:pPr>
        <w:pBdr>
          <w:bottom w:val="single" w:color="auto" w:sz="4" w:space="1"/>
        </w:pBdr>
      </w:pPr>
      <w:r>
        <w:t>Basic Guiding skills</w:t>
      </w:r>
    </w:p>
    <w:p w:rsidR="005743C4" w:rsidP="005743C4" w:rsidRDefault="005743C4" w14:paraId="760F7929" w14:textId="576D0B32">
      <w:pPr>
        <w:pBdr>
          <w:bottom w:val="single" w:color="auto" w:sz="4" w:space="1"/>
        </w:pBdr>
      </w:pPr>
      <w:r>
        <w:t>Communication and acquired deaf blindness</w:t>
      </w:r>
    </w:p>
    <w:p w:rsidR="005743C4" w:rsidP="005743C4" w:rsidRDefault="005743C4" w14:paraId="4AA82290" w14:textId="77777777">
      <w:pPr>
        <w:pBdr>
          <w:bottom w:val="single" w:color="auto" w:sz="4" w:space="1"/>
        </w:pBdr>
      </w:pPr>
      <w:r>
        <w:t>Deaf Equality training</w:t>
      </w:r>
    </w:p>
    <w:p w:rsidR="005743C4" w:rsidP="005743C4" w:rsidRDefault="005743C4" w14:paraId="2F42D424" w14:textId="1A5CDADE">
      <w:pPr>
        <w:pBdr>
          <w:bottom w:val="single" w:color="auto" w:sz="4" w:space="1"/>
        </w:pBdr>
      </w:pPr>
      <w:r>
        <w:t xml:space="preserve">Supporting </w:t>
      </w:r>
      <w:r w:rsidR="00C35E45">
        <w:t>and</w:t>
      </w:r>
      <w:r>
        <w:t xml:space="preserve"> communicating with deaf people with dementia</w:t>
      </w:r>
    </w:p>
    <w:p w:rsidR="005743C4" w:rsidP="005743C4" w:rsidRDefault="005743C4" w14:paraId="31D13D26" w14:textId="276694F1">
      <w:pPr>
        <w:pBdr>
          <w:bottom w:val="single" w:color="auto" w:sz="4" w:space="1"/>
        </w:pBdr>
      </w:pPr>
      <w:r>
        <w:t xml:space="preserve">Supporting </w:t>
      </w:r>
      <w:r w:rsidR="00C35E45">
        <w:t>and</w:t>
      </w:r>
      <w:r>
        <w:t xml:space="preserve"> communicating with people with dementia </w:t>
      </w:r>
      <w:r w:rsidR="00C35E45">
        <w:t>and</w:t>
      </w:r>
      <w:r>
        <w:t xml:space="preserve"> acquired hearing loss</w:t>
      </w:r>
    </w:p>
    <w:p w:rsidR="005743C4" w:rsidP="005743C4" w:rsidRDefault="005743C4" w14:paraId="4323AD00" w14:textId="2B93A4F2">
      <w:pPr>
        <w:pBdr>
          <w:bottom w:val="single" w:color="auto" w:sz="4" w:space="1"/>
        </w:pBdr>
      </w:pPr>
      <w:r>
        <w:t xml:space="preserve">Taster </w:t>
      </w:r>
      <w:r w:rsidR="00C35E45">
        <w:t>British Sign Language (</w:t>
      </w:r>
      <w:r>
        <w:t>BSL</w:t>
      </w:r>
      <w:r w:rsidR="00C35E45">
        <w:t>)</w:t>
      </w:r>
      <w:r>
        <w:t xml:space="preserve"> session</w:t>
      </w:r>
    </w:p>
    <w:p w:rsidR="001C03E1" w:rsidP="005743C4" w:rsidRDefault="005743C4" w14:paraId="6802CF90" w14:textId="4AB0BCCE">
      <w:pPr>
        <w:pBdr>
          <w:bottom w:val="single" w:color="auto" w:sz="4" w:space="1"/>
        </w:pBdr>
      </w:pPr>
      <w:r>
        <w:t>Taster Deafblind Manual</w:t>
      </w:r>
    </w:p>
    <w:p w:rsidRPr="001C03E1" w:rsidR="00D36FDE" w:rsidP="00C0713C" w:rsidRDefault="00D36FDE" w14:paraId="3C7FA695" w14:textId="77777777">
      <w:pPr>
        <w:pBdr>
          <w:bottom w:val="single" w:color="auto" w:sz="4" w:space="1"/>
        </w:pBdr>
      </w:pPr>
    </w:p>
    <w:p w:rsidR="001C03E1" w:rsidP="001C03E1" w:rsidRDefault="001C03E1" w14:paraId="54EAF369" w14:textId="5488ECB8"/>
    <w:p w:rsidR="0053185D" w:rsidP="00FA1616" w:rsidRDefault="0053185D" w14:paraId="0D8A5D7E" w14:textId="5D02DC63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64" w:id="12"/>
      <w:r w:rsidRPr="00FA1616">
        <w:rPr>
          <w:rFonts w:ascii="Arial" w:hAnsi="Arial" w:cs="Arial"/>
          <w:color w:val="005EB8"/>
          <w:sz w:val="28"/>
          <w:szCs w:val="28"/>
        </w:rPr>
        <w:t>Disability Direct – Blue Sky Brokers</w:t>
      </w:r>
      <w:r w:rsidR="006F7AD4">
        <w:rPr>
          <w:rFonts w:ascii="Arial" w:hAnsi="Arial" w:cs="Arial"/>
          <w:color w:val="005EB8"/>
          <w:sz w:val="28"/>
          <w:szCs w:val="28"/>
        </w:rPr>
        <w:t xml:space="preserve"> (Derby)</w:t>
      </w:r>
      <w:bookmarkEnd w:id="12"/>
    </w:p>
    <w:p w:rsidR="001C03E1" w:rsidP="001C03E1" w:rsidRDefault="001C03E1" w14:paraId="20E52779" w14:textId="366C1D1A"/>
    <w:p w:rsidR="006F7AD4" w:rsidP="006F7AD4" w:rsidRDefault="006F7AD4" w14:paraId="6CA5394C" w14:textId="7641ABBE">
      <w:pPr>
        <w:shd w:val="clear" w:color="auto" w:fill="D9E2F3" w:themeFill="accent1" w:themeFillTint="33"/>
      </w:pPr>
      <w:r>
        <w:t xml:space="preserve">Website: </w:t>
      </w:r>
      <w:hyperlink w:history="1" r:id="rId27">
        <w:r w:rsidRPr="005F1503" w:rsidR="00474023">
          <w:rPr>
            <w:rStyle w:val="Hyperlink"/>
          </w:rPr>
          <w:t>https://www.disabilitydirect.com/</w:t>
        </w:r>
      </w:hyperlink>
    </w:p>
    <w:p w:rsidRPr="006F7AD4" w:rsidR="006F7AD4" w:rsidP="006F7AD4" w:rsidRDefault="006F7AD4" w14:paraId="61800D40" w14:textId="0EFB5BED">
      <w:pPr>
        <w:shd w:val="clear" w:color="auto" w:fill="D9E2F3" w:themeFill="accent1" w:themeFillTint="33"/>
      </w:pPr>
      <w:r w:rsidRPr="006F7AD4">
        <w:t xml:space="preserve">Phone: </w:t>
      </w:r>
      <w:r w:rsidRPr="00F562E7" w:rsidR="00F562E7">
        <w:t>01332 299449</w:t>
      </w:r>
      <w:r w:rsidRPr="006F7AD4">
        <w:br/>
        <w:t>Type Talk</w:t>
      </w:r>
      <w:r w:rsidR="003E6A3E">
        <w:t>:</w:t>
      </w:r>
      <w:r w:rsidRPr="006F7AD4">
        <w:t xml:space="preserve"> </w:t>
      </w:r>
      <w:r w:rsidRPr="003E6A3E" w:rsidR="003E6A3E">
        <w:t>18001 01332 299449</w:t>
      </w:r>
    </w:p>
    <w:p w:rsidRPr="006F7AD4" w:rsidR="006F7AD4" w:rsidP="006F7AD4" w:rsidRDefault="006F7AD4" w14:paraId="08894AFC" w14:textId="4A71AC1F">
      <w:pPr>
        <w:shd w:val="clear" w:color="auto" w:fill="D9E2F3" w:themeFill="accent1" w:themeFillTint="33"/>
      </w:pPr>
      <w:r>
        <w:t xml:space="preserve">Email: </w:t>
      </w:r>
      <w:hyperlink w:history="1" r:id="rId28">
        <w:r w:rsidRPr="006F7AD4">
          <w:rPr>
            <w:rStyle w:val="Hyperlink"/>
          </w:rPr>
          <w:t>info@disabilitydirect.com</w:t>
        </w:r>
      </w:hyperlink>
    </w:p>
    <w:p w:rsidR="006F7AD4" w:rsidP="001C03E1" w:rsidRDefault="006F7AD4" w14:paraId="4893DC6F" w14:textId="77777777"/>
    <w:p w:rsidR="005278E3" w:rsidP="003D6C00" w:rsidRDefault="005278E3" w14:paraId="1216744D" w14:textId="32438A92">
      <w:r>
        <w:t>Training for employers and personal assistants:</w:t>
      </w:r>
    </w:p>
    <w:p w:rsidR="005278E3" w:rsidP="005278E3" w:rsidRDefault="005278E3" w14:paraId="78861D77" w14:textId="4651E003">
      <w:pPr>
        <w:pStyle w:val="ListParagraph"/>
        <w:numPr>
          <w:ilvl w:val="0"/>
          <w:numId w:val="21"/>
        </w:numPr>
      </w:pPr>
      <w:r>
        <w:t>Boundaries</w:t>
      </w:r>
      <w:r w:rsidR="00F05285">
        <w:t xml:space="preserve">; </w:t>
      </w:r>
      <w:r>
        <w:t>Expectations of the Employer and Employee Relationship</w:t>
      </w:r>
    </w:p>
    <w:p w:rsidR="005278E3" w:rsidP="005278E3" w:rsidRDefault="005278E3" w14:paraId="4C256853" w14:textId="076DB323">
      <w:pPr>
        <w:pStyle w:val="ListParagraph"/>
        <w:numPr>
          <w:ilvl w:val="0"/>
          <w:numId w:val="21"/>
        </w:numPr>
      </w:pPr>
      <w:r>
        <w:t>Employment Law (understanding the role of employee and employer)</w:t>
      </w:r>
    </w:p>
    <w:p w:rsidR="005278E3" w:rsidP="005278E3" w:rsidRDefault="005278E3" w14:paraId="52200900" w14:textId="7FBCC20F">
      <w:pPr>
        <w:pStyle w:val="ListParagraph"/>
        <w:numPr>
          <w:ilvl w:val="0"/>
          <w:numId w:val="21"/>
        </w:numPr>
      </w:pPr>
      <w:r>
        <w:t>Equality and Diversity</w:t>
      </w:r>
    </w:p>
    <w:p w:rsidR="005278E3" w:rsidP="005278E3" w:rsidRDefault="005278E3" w14:paraId="32061E77" w14:textId="77777777">
      <w:pPr>
        <w:pStyle w:val="ListParagraph"/>
        <w:numPr>
          <w:ilvl w:val="0"/>
          <w:numId w:val="21"/>
        </w:numPr>
      </w:pPr>
      <w:r>
        <w:t>First Aid training (at home)</w:t>
      </w:r>
    </w:p>
    <w:p w:rsidR="005278E3" w:rsidP="005278E3" w:rsidRDefault="005278E3" w14:paraId="6526D9E1" w14:textId="2E60D5E1">
      <w:pPr>
        <w:pStyle w:val="ListParagraph"/>
        <w:numPr>
          <w:ilvl w:val="0"/>
          <w:numId w:val="21"/>
        </w:numPr>
      </w:pPr>
      <w:r>
        <w:t>Infection Control</w:t>
      </w:r>
    </w:p>
    <w:p w:rsidR="003D6C00" w:rsidP="003D6C00" w:rsidRDefault="003D6C00" w14:paraId="010EB041" w14:textId="77777777"/>
    <w:p w:rsidR="003D6C00" w:rsidP="003D6C00" w:rsidRDefault="005278E3" w14:paraId="43E59BFC" w14:textId="7F74A0A1">
      <w:r>
        <w:t>Training for employers:</w:t>
      </w:r>
    </w:p>
    <w:p w:rsidR="00AC5607" w:rsidP="00AC5607" w:rsidRDefault="00AC5607" w14:paraId="161DD2B0" w14:textId="53F9E6E3">
      <w:pPr>
        <w:pStyle w:val="ListParagraph"/>
        <w:numPr>
          <w:ilvl w:val="0"/>
          <w:numId w:val="21"/>
        </w:numPr>
      </w:pPr>
      <w:r>
        <w:t>Fire Safety Awareness</w:t>
      </w:r>
    </w:p>
    <w:p w:rsidR="00AC5607" w:rsidP="00AC5607" w:rsidRDefault="00AC5607" w14:paraId="11285ACB" w14:textId="77777777">
      <w:pPr>
        <w:pStyle w:val="ListParagraph"/>
        <w:numPr>
          <w:ilvl w:val="0"/>
          <w:numId w:val="21"/>
        </w:numPr>
      </w:pPr>
      <w:r>
        <w:t>GDPR</w:t>
      </w:r>
    </w:p>
    <w:p w:rsidR="00AC5607" w:rsidP="00AC5607" w:rsidRDefault="00AC5607" w14:paraId="542FE1B5" w14:textId="351B7D9D">
      <w:pPr>
        <w:pStyle w:val="ListParagraph"/>
        <w:numPr>
          <w:ilvl w:val="0"/>
          <w:numId w:val="21"/>
        </w:numPr>
      </w:pPr>
      <w:r>
        <w:t>Good Employer</w:t>
      </w:r>
    </w:p>
    <w:p w:rsidR="00AC5607" w:rsidP="00AC5607" w:rsidRDefault="00AC5607" w14:paraId="4BF2ACED" w14:textId="77777777">
      <w:pPr>
        <w:pStyle w:val="ListParagraph"/>
        <w:numPr>
          <w:ilvl w:val="0"/>
          <w:numId w:val="21"/>
        </w:numPr>
      </w:pPr>
      <w:r>
        <w:t>Health and safety at home</w:t>
      </w:r>
    </w:p>
    <w:p w:rsidR="00AC5607" w:rsidP="00AC5607" w:rsidRDefault="00AC5607" w14:paraId="37E0E793" w14:textId="7AAEC021">
      <w:pPr>
        <w:pStyle w:val="ListParagraph"/>
        <w:numPr>
          <w:ilvl w:val="0"/>
          <w:numId w:val="21"/>
        </w:numPr>
      </w:pPr>
      <w:r>
        <w:t>Mental Health and Wellbeing</w:t>
      </w:r>
    </w:p>
    <w:p w:rsidR="00AC5607" w:rsidP="00AC5607" w:rsidRDefault="00AC5607" w14:paraId="4A20C652" w14:textId="77777777">
      <w:pPr>
        <w:pStyle w:val="ListParagraph"/>
        <w:numPr>
          <w:ilvl w:val="0"/>
          <w:numId w:val="21"/>
        </w:numPr>
      </w:pPr>
      <w:r>
        <w:t>Risk Assessments for Home</w:t>
      </w:r>
    </w:p>
    <w:p w:rsidR="005278E3" w:rsidP="00AC5607" w:rsidRDefault="00AC5607" w14:paraId="04DF519B" w14:textId="3279A7F7">
      <w:pPr>
        <w:pStyle w:val="ListParagraph"/>
        <w:numPr>
          <w:ilvl w:val="0"/>
          <w:numId w:val="21"/>
        </w:numPr>
      </w:pPr>
      <w:r>
        <w:lastRenderedPageBreak/>
        <w:t>Safeguarding</w:t>
      </w:r>
    </w:p>
    <w:p w:rsidR="003D6C00" w:rsidP="003D6C00" w:rsidRDefault="003D6C00" w14:paraId="78138D11" w14:textId="77777777"/>
    <w:p w:rsidR="00AC5607" w:rsidP="003D6C00" w:rsidRDefault="00AC5607" w14:paraId="113D910B" w14:textId="2E3AE2C4">
      <w:r>
        <w:t>Training for personal assistants:</w:t>
      </w:r>
    </w:p>
    <w:p w:rsidR="00D81D6E" w:rsidP="00D81D6E" w:rsidRDefault="00D81D6E" w14:paraId="59EC65AD" w14:textId="77777777">
      <w:pPr>
        <w:pStyle w:val="ListParagraph"/>
        <w:numPr>
          <w:ilvl w:val="0"/>
          <w:numId w:val="21"/>
        </w:numPr>
      </w:pPr>
      <w:r>
        <w:t>Bespoke Pre-Employment</w:t>
      </w:r>
    </w:p>
    <w:p w:rsidR="00D81D6E" w:rsidP="00D81D6E" w:rsidRDefault="00D81D6E" w14:paraId="70204E77" w14:textId="49119B0D">
      <w:pPr>
        <w:pStyle w:val="ListParagraph"/>
        <w:numPr>
          <w:ilvl w:val="0"/>
          <w:numId w:val="21"/>
        </w:numPr>
      </w:pPr>
      <w:r>
        <w:t xml:space="preserve">Dementia awareness </w:t>
      </w:r>
    </w:p>
    <w:p w:rsidR="00D81D6E" w:rsidP="00D81D6E" w:rsidRDefault="00D81D6E" w14:paraId="226F2F2E" w14:textId="43762288">
      <w:pPr>
        <w:pStyle w:val="ListParagraph"/>
        <w:numPr>
          <w:ilvl w:val="0"/>
          <w:numId w:val="21"/>
        </w:numPr>
      </w:pPr>
      <w:r>
        <w:t>Dignity in care</w:t>
      </w:r>
    </w:p>
    <w:p w:rsidR="00D81D6E" w:rsidP="00D81D6E" w:rsidRDefault="00D81D6E" w14:paraId="099BA707" w14:textId="77777777">
      <w:pPr>
        <w:pStyle w:val="ListParagraph"/>
        <w:numPr>
          <w:ilvl w:val="0"/>
          <w:numId w:val="21"/>
        </w:numPr>
      </w:pPr>
      <w:r>
        <w:t>Disability awareness</w:t>
      </w:r>
    </w:p>
    <w:p w:rsidR="00D81D6E" w:rsidP="00D81D6E" w:rsidRDefault="00D81D6E" w14:paraId="1E71CC9B" w14:textId="261788F5">
      <w:pPr>
        <w:pStyle w:val="ListParagraph"/>
        <w:numPr>
          <w:ilvl w:val="0"/>
          <w:numId w:val="21"/>
        </w:numPr>
      </w:pPr>
      <w:r>
        <w:t>Fire Safety Awareness</w:t>
      </w:r>
    </w:p>
    <w:p w:rsidR="00D81D6E" w:rsidP="00D81D6E" w:rsidRDefault="00D81D6E" w14:paraId="0EC3286F" w14:textId="6FEDF8C4">
      <w:pPr>
        <w:pStyle w:val="ListParagraph"/>
        <w:numPr>
          <w:ilvl w:val="0"/>
          <w:numId w:val="21"/>
        </w:numPr>
      </w:pPr>
      <w:r>
        <w:t>Food Hygiene Safety</w:t>
      </w:r>
    </w:p>
    <w:p w:rsidR="00D81D6E" w:rsidP="00D81D6E" w:rsidRDefault="00D81D6E" w14:paraId="6FF2E0CB" w14:textId="77777777">
      <w:pPr>
        <w:pStyle w:val="ListParagraph"/>
        <w:numPr>
          <w:ilvl w:val="0"/>
          <w:numId w:val="21"/>
        </w:numPr>
      </w:pPr>
      <w:r>
        <w:t>GDPR</w:t>
      </w:r>
    </w:p>
    <w:p w:rsidR="00D81D6E" w:rsidP="00D81D6E" w:rsidRDefault="00D81D6E" w14:paraId="53A6CDF8" w14:textId="47ECDA69">
      <w:pPr>
        <w:pStyle w:val="ListParagraph"/>
        <w:numPr>
          <w:ilvl w:val="0"/>
          <w:numId w:val="21"/>
        </w:numPr>
      </w:pPr>
      <w:r>
        <w:t>Health and safety</w:t>
      </w:r>
    </w:p>
    <w:p w:rsidR="00D81D6E" w:rsidP="00D81D6E" w:rsidRDefault="00D81D6E" w14:paraId="293095BA" w14:textId="77777777">
      <w:pPr>
        <w:pStyle w:val="ListParagraph"/>
        <w:numPr>
          <w:ilvl w:val="0"/>
          <w:numId w:val="21"/>
        </w:numPr>
      </w:pPr>
      <w:r>
        <w:t>Medication awareness</w:t>
      </w:r>
    </w:p>
    <w:p w:rsidR="00D81D6E" w:rsidP="00D81D6E" w:rsidRDefault="00D81D6E" w14:paraId="4138979C" w14:textId="6483BFD1">
      <w:pPr>
        <w:pStyle w:val="ListParagraph"/>
        <w:numPr>
          <w:ilvl w:val="0"/>
          <w:numId w:val="21"/>
        </w:numPr>
      </w:pPr>
      <w:r>
        <w:t>Mental Health and Wellbeing</w:t>
      </w:r>
    </w:p>
    <w:p w:rsidR="00D81D6E" w:rsidP="00D81D6E" w:rsidRDefault="00D81D6E" w14:paraId="331D0075" w14:textId="176D6846">
      <w:pPr>
        <w:pStyle w:val="ListParagraph"/>
        <w:numPr>
          <w:ilvl w:val="0"/>
          <w:numId w:val="21"/>
        </w:numPr>
      </w:pPr>
      <w:r>
        <w:t>Moving and Positioning People Safely</w:t>
      </w:r>
    </w:p>
    <w:p w:rsidR="00D81D6E" w:rsidP="00D81D6E" w:rsidRDefault="00D81D6E" w14:paraId="7AA75899" w14:textId="77777777">
      <w:pPr>
        <w:pStyle w:val="ListParagraph"/>
        <w:numPr>
          <w:ilvl w:val="0"/>
          <w:numId w:val="21"/>
        </w:numPr>
      </w:pPr>
      <w:r>
        <w:t>Person Centred Care</w:t>
      </w:r>
    </w:p>
    <w:p w:rsidR="00D81D6E" w:rsidP="00D81D6E" w:rsidRDefault="00D81D6E" w14:paraId="00FEEC75" w14:textId="5B45FCA7">
      <w:pPr>
        <w:pStyle w:val="ListParagraph"/>
        <w:numPr>
          <w:ilvl w:val="0"/>
          <w:numId w:val="21"/>
        </w:numPr>
      </w:pPr>
      <w:r>
        <w:t xml:space="preserve">Safeguarding </w:t>
      </w:r>
    </w:p>
    <w:p w:rsidR="00D81D6E" w:rsidP="00D81D6E" w:rsidRDefault="00D81D6E" w14:paraId="4EC1F62E" w14:textId="77777777">
      <w:pPr>
        <w:pStyle w:val="ListParagraph"/>
        <w:numPr>
          <w:ilvl w:val="0"/>
          <w:numId w:val="21"/>
        </w:numPr>
      </w:pPr>
      <w:r>
        <w:t>Tissue Viability</w:t>
      </w:r>
    </w:p>
    <w:p w:rsidR="003D6C00" w:rsidP="003D6C00" w:rsidRDefault="003D6C00" w14:paraId="6905326F" w14:textId="77777777">
      <w:pPr>
        <w:pBdr>
          <w:bottom w:val="single" w:color="auto" w:sz="4" w:space="1"/>
        </w:pBdr>
      </w:pPr>
    </w:p>
    <w:p w:rsidR="00507086" w:rsidP="003D6C00" w:rsidRDefault="00507086" w14:paraId="6124B93E" w14:textId="77777777"/>
    <w:p w:rsidR="0046555B" w:rsidRDefault="0046555B" w14:paraId="21033566" w14:textId="77777777">
      <w:pPr>
        <w:rPr>
          <w:rFonts w:cs="Arial" w:eastAsiaTheme="majorEastAsia"/>
          <w:b/>
          <w:bCs/>
          <w:color w:val="005EB8"/>
          <w:sz w:val="32"/>
          <w:szCs w:val="32"/>
        </w:rPr>
      </w:pPr>
      <w:r>
        <w:rPr>
          <w:rFonts w:cs="Arial"/>
          <w:b/>
          <w:bCs/>
          <w:color w:val="005EB8"/>
        </w:rPr>
        <w:br w:type="page"/>
      </w:r>
    </w:p>
    <w:p w:rsidRPr="009D08F6" w:rsidR="00EB5B8D" w:rsidP="003D6C00" w:rsidRDefault="00EB5B8D" w14:paraId="0AF74F3A" w14:textId="2993AA91">
      <w:pPr>
        <w:pStyle w:val="Heading1"/>
        <w:spacing w:before="0"/>
        <w:rPr>
          <w:rFonts w:ascii="Arial" w:hAnsi="Arial" w:cs="Arial"/>
          <w:b/>
          <w:bCs/>
          <w:color w:val="005EB8"/>
        </w:rPr>
      </w:pPr>
      <w:bookmarkStart w:name="_Toc142395765" w:id="13"/>
      <w:r w:rsidRPr="009D08F6">
        <w:rPr>
          <w:rFonts w:ascii="Arial" w:hAnsi="Arial" w:cs="Arial"/>
          <w:b/>
          <w:bCs/>
          <w:color w:val="005EB8"/>
        </w:rPr>
        <w:lastRenderedPageBreak/>
        <w:t>North West</w:t>
      </w:r>
      <w:bookmarkEnd w:id="13"/>
    </w:p>
    <w:p w:rsidRPr="003D6C00" w:rsidR="00EB5B8D" w:rsidP="003D6C00" w:rsidRDefault="00EB5B8D" w14:paraId="4CA71140" w14:textId="77777777">
      <w:pPr>
        <w:pBdr>
          <w:bottom w:val="single" w:color="auto" w:sz="4" w:space="1"/>
        </w:pBdr>
        <w:rPr>
          <w:u w:val="single"/>
        </w:rPr>
      </w:pPr>
    </w:p>
    <w:p w:rsidR="003D6C00" w:rsidP="00EB5B8D" w:rsidRDefault="003D6C00" w14:paraId="540FFF2E" w14:textId="77777777"/>
    <w:p w:rsidR="009424DF" w:rsidP="009424DF" w:rsidRDefault="009424DF" w14:paraId="519F1852" w14:textId="77777777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66" w:id="14"/>
      <w:r w:rsidRPr="00FA1616">
        <w:rPr>
          <w:rFonts w:ascii="Arial" w:hAnsi="Arial" w:cs="Arial"/>
          <w:color w:val="005EB8"/>
          <w:sz w:val="28"/>
          <w:szCs w:val="28"/>
        </w:rPr>
        <w:t>Disability Positive</w:t>
      </w:r>
      <w:r>
        <w:rPr>
          <w:rFonts w:ascii="Arial" w:hAnsi="Arial" w:cs="Arial"/>
          <w:color w:val="005EB8"/>
          <w:sz w:val="28"/>
          <w:szCs w:val="28"/>
        </w:rPr>
        <w:t xml:space="preserve"> (Cheshire)</w:t>
      </w:r>
      <w:bookmarkEnd w:id="14"/>
    </w:p>
    <w:p w:rsidR="009424DF" w:rsidP="009424DF" w:rsidRDefault="009424DF" w14:paraId="5F74D508" w14:textId="77777777"/>
    <w:p w:rsidR="009424DF" w:rsidP="009424DF" w:rsidRDefault="009424DF" w14:paraId="201D8C8B" w14:textId="77777777">
      <w:pPr>
        <w:shd w:val="clear" w:color="auto" w:fill="D9E2F3" w:themeFill="accent1" w:themeFillTint="33"/>
      </w:pPr>
      <w:r>
        <w:t xml:space="preserve">Website: </w:t>
      </w:r>
      <w:hyperlink w:history="1" r:id="rId29">
        <w:r w:rsidRPr="00D011D8">
          <w:rPr>
            <w:rStyle w:val="Hyperlink"/>
          </w:rPr>
          <w:t>https://disabilitypositive.org/</w:t>
        </w:r>
      </w:hyperlink>
    </w:p>
    <w:p w:rsidRPr="00E95864" w:rsidR="009424DF" w:rsidP="009424DF" w:rsidRDefault="009468E9" w14:paraId="28A574E8" w14:textId="31B9D7FF">
      <w:pPr>
        <w:shd w:val="clear" w:color="auto" w:fill="D9E2F3" w:themeFill="accent1" w:themeFillTint="33"/>
      </w:pPr>
      <w:r>
        <w:t>Phone</w:t>
      </w:r>
      <w:r w:rsidR="009424DF">
        <w:t xml:space="preserve">: </w:t>
      </w:r>
      <w:hyperlink w:history="1" r:id="rId30">
        <w:r w:rsidRPr="00E95864" w:rsidR="009424DF">
          <w:rPr>
            <w:rStyle w:val="Hyperlink"/>
          </w:rPr>
          <w:t>01606 331 853</w:t>
        </w:r>
      </w:hyperlink>
    </w:p>
    <w:p w:rsidRPr="00E95864" w:rsidR="009424DF" w:rsidP="009424DF" w:rsidRDefault="009424DF" w14:paraId="6E82BBE6" w14:textId="77777777">
      <w:pPr>
        <w:shd w:val="clear" w:color="auto" w:fill="D9E2F3" w:themeFill="accent1" w:themeFillTint="33"/>
      </w:pPr>
      <w:r>
        <w:t xml:space="preserve">Email: </w:t>
      </w:r>
      <w:hyperlink w:history="1" r:id="rId31">
        <w:r w:rsidRPr="00E95864">
          <w:rPr>
            <w:rStyle w:val="Hyperlink"/>
          </w:rPr>
          <w:t>info@disabilitypositive.org</w:t>
        </w:r>
      </w:hyperlink>
    </w:p>
    <w:p w:rsidR="009424DF" w:rsidP="009424DF" w:rsidRDefault="009424DF" w14:paraId="286F5BAB" w14:textId="77777777"/>
    <w:p w:rsidR="006F0D6E" w:rsidP="005F3610" w:rsidRDefault="005F3610" w14:paraId="73DFDD35" w14:textId="77777777">
      <w:pPr>
        <w:pBdr>
          <w:bottom w:val="single" w:color="auto" w:sz="4" w:space="1"/>
        </w:pBdr>
      </w:pPr>
      <w:r>
        <w:t xml:space="preserve">Training will be available </w:t>
      </w:r>
      <w:r w:rsidR="006F0D6E">
        <w:t>in either classroom or online settings.</w:t>
      </w:r>
    </w:p>
    <w:p w:rsidR="006F0D6E" w:rsidP="005F3610" w:rsidRDefault="006F0D6E" w14:paraId="2F3A059A" w14:textId="77777777">
      <w:pPr>
        <w:pBdr>
          <w:bottom w:val="single" w:color="auto" w:sz="4" w:space="1"/>
        </w:pBdr>
      </w:pPr>
    </w:p>
    <w:p w:rsidR="006F0D6E" w:rsidP="006F0D6E" w:rsidRDefault="006F0D6E" w14:paraId="718FB830" w14:textId="77777777">
      <w:pPr>
        <w:pBdr>
          <w:bottom w:val="single" w:color="auto" w:sz="4" w:space="1"/>
        </w:pBdr>
      </w:pPr>
      <w:r>
        <w:t>Assisting and moving</w:t>
      </w:r>
    </w:p>
    <w:p w:rsidR="006F0D6E" w:rsidP="006F0D6E" w:rsidRDefault="006F0D6E" w14:paraId="7F7262DE" w14:textId="77777777">
      <w:pPr>
        <w:pBdr>
          <w:bottom w:val="single" w:color="auto" w:sz="4" w:space="1"/>
        </w:pBdr>
      </w:pPr>
      <w:r>
        <w:t>First Aid</w:t>
      </w:r>
    </w:p>
    <w:p w:rsidR="006F0D6E" w:rsidP="006F0D6E" w:rsidRDefault="006F0D6E" w14:paraId="18E46305" w14:textId="77777777">
      <w:pPr>
        <w:pBdr>
          <w:bottom w:val="single" w:color="auto" w:sz="4" w:space="1"/>
        </w:pBdr>
      </w:pPr>
      <w:r>
        <w:t xml:space="preserve">Good Employer Training </w:t>
      </w:r>
    </w:p>
    <w:p w:rsidR="006F0D6E" w:rsidP="006F0D6E" w:rsidRDefault="006F0D6E" w14:paraId="172806A3" w14:textId="77777777">
      <w:pPr>
        <w:pBdr>
          <w:bottom w:val="single" w:color="auto" w:sz="4" w:space="1"/>
        </w:pBdr>
      </w:pPr>
      <w:r>
        <w:t xml:space="preserve">Makaton </w:t>
      </w:r>
    </w:p>
    <w:p w:rsidR="005F3610" w:rsidP="005F3610" w:rsidRDefault="005F3610" w14:paraId="7BB6C568" w14:textId="705EC7F3">
      <w:pPr>
        <w:pBdr>
          <w:bottom w:val="single" w:color="auto" w:sz="4" w:space="1"/>
        </w:pBdr>
      </w:pPr>
      <w:r>
        <w:t>Manual handling</w:t>
      </w:r>
    </w:p>
    <w:p w:rsidR="005F3610" w:rsidP="005F3610" w:rsidRDefault="005F3610" w14:paraId="2DC02FC0" w14:textId="77777777">
      <w:pPr>
        <w:pBdr>
          <w:bottom w:val="single" w:color="auto" w:sz="4" w:space="1"/>
        </w:pBdr>
      </w:pPr>
      <w:r>
        <w:t>Safeguarding adults</w:t>
      </w:r>
    </w:p>
    <w:p w:rsidR="0046555B" w:rsidP="00F96DFF" w:rsidRDefault="0046555B" w14:paraId="5B16AA8A" w14:textId="77777777">
      <w:pPr>
        <w:pBdr>
          <w:bottom w:val="single" w:color="auto" w:sz="4" w:space="1"/>
        </w:pBdr>
      </w:pPr>
    </w:p>
    <w:p w:rsidRPr="009424DF" w:rsidR="009424DF" w:rsidP="009424DF" w:rsidRDefault="009424DF" w14:paraId="713A8B82" w14:textId="77777777"/>
    <w:p w:rsidRPr="00FA1616" w:rsidR="00637D00" w:rsidP="00637D00" w:rsidRDefault="00637D00" w14:paraId="51970310" w14:textId="0B278A57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67" w:id="15"/>
      <w:r w:rsidRPr="00FA1616">
        <w:rPr>
          <w:rFonts w:ascii="Arial" w:hAnsi="Arial" w:cs="Arial"/>
          <w:color w:val="005EB8"/>
          <w:sz w:val="28"/>
          <w:szCs w:val="28"/>
        </w:rPr>
        <w:t>Embrace Wigan and Leigh</w:t>
      </w:r>
      <w:r>
        <w:rPr>
          <w:rFonts w:ascii="Arial" w:hAnsi="Arial" w:cs="Arial"/>
          <w:color w:val="005EB8"/>
          <w:sz w:val="28"/>
          <w:szCs w:val="28"/>
        </w:rPr>
        <w:t xml:space="preserve"> (Wigan)</w:t>
      </w:r>
      <w:bookmarkEnd w:id="15"/>
    </w:p>
    <w:p w:rsidR="00637D00" w:rsidP="00637D00" w:rsidRDefault="00637D00" w14:paraId="295D6BC8" w14:textId="77777777"/>
    <w:p w:rsidR="00637D00" w:rsidP="00637D00" w:rsidRDefault="00637D00" w14:paraId="7FFCB1DE" w14:textId="77777777">
      <w:pPr>
        <w:shd w:val="clear" w:color="auto" w:fill="D9E2F3" w:themeFill="accent1" w:themeFillTint="33"/>
      </w:pPr>
      <w:r>
        <w:t xml:space="preserve">Website: </w:t>
      </w:r>
      <w:hyperlink w:history="1" r:id="rId32">
        <w:r w:rsidRPr="00D011D8">
          <w:rPr>
            <w:rStyle w:val="Hyperlink"/>
          </w:rPr>
          <w:t>https://www.embracewiganandleigh.org.uk/</w:t>
        </w:r>
      </w:hyperlink>
    </w:p>
    <w:p w:rsidRPr="00A952CB" w:rsidR="00637D00" w:rsidP="00637D00" w:rsidRDefault="00637D00" w14:paraId="1C40862A" w14:textId="77777777">
      <w:pPr>
        <w:shd w:val="clear" w:color="auto" w:fill="D9E2F3" w:themeFill="accent1" w:themeFillTint="33"/>
        <w:tabs>
          <w:tab w:val="num" w:pos="720"/>
        </w:tabs>
      </w:pPr>
      <w:r>
        <w:t xml:space="preserve">Phone: </w:t>
      </w:r>
      <w:r w:rsidRPr="00A952CB">
        <w:t>01942</w:t>
      </w:r>
      <w:r>
        <w:t xml:space="preserve"> </w:t>
      </w:r>
      <w:r w:rsidRPr="00A952CB">
        <w:t>233323</w:t>
      </w:r>
    </w:p>
    <w:p w:rsidRPr="00A952CB" w:rsidR="00A63E57" w:rsidP="00637D00" w:rsidRDefault="00637D00" w14:paraId="199A4A48" w14:textId="5C9F230D">
      <w:pPr>
        <w:shd w:val="clear" w:color="auto" w:fill="D9E2F3" w:themeFill="accent1" w:themeFillTint="33"/>
        <w:tabs>
          <w:tab w:val="num" w:pos="720"/>
        </w:tabs>
      </w:pPr>
      <w:r>
        <w:t xml:space="preserve">Email: </w:t>
      </w:r>
      <w:hyperlink w:history="1" r:id="rId33">
        <w:r w:rsidRPr="007143A7" w:rsidR="00A63E57">
          <w:rPr>
            <w:rStyle w:val="Hyperlink"/>
          </w:rPr>
          <w:t>info@embracewiganandleigh.org.uk</w:t>
        </w:r>
      </w:hyperlink>
    </w:p>
    <w:p w:rsidR="00637D00" w:rsidP="00637D00" w:rsidRDefault="00637D00" w14:paraId="10F55BF8" w14:textId="77777777"/>
    <w:p w:rsidR="009424DF" w:rsidP="00C213FF" w:rsidRDefault="00DE00F8" w14:paraId="5EAE47E4" w14:textId="14FEE620">
      <w:r>
        <w:t xml:space="preserve">Training will be available via </w:t>
      </w:r>
      <w:r w:rsidRPr="00DE00F8">
        <w:t>six audio courses. Each audio course will be accompanied by a short knowledge test.</w:t>
      </w:r>
    </w:p>
    <w:p w:rsidR="00DE00F8" w:rsidP="00C213FF" w:rsidRDefault="00DE00F8" w14:paraId="78268106" w14:textId="77777777"/>
    <w:p w:rsidRPr="002A2D33" w:rsidR="00637D00" w:rsidP="00637D00" w:rsidRDefault="00CF2D26" w14:paraId="2FD5EF45" w14:textId="52257D8B">
      <w:pPr>
        <w:rPr>
          <w:b/>
          <w:bCs/>
        </w:rPr>
      </w:pPr>
      <w:r>
        <w:rPr>
          <w:b/>
          <w:bCs/>
        </w:rPr>
        <w:t>Training for personal assistants:</w:t>
      </w:r>
    </w:p>
    <w:p w:rsidR="00637D00" w:rsidP="00637D00" w:rsidRDefault="00B11364" w14:paraId="3A07792D" w14:textId="163873C4">
      <w:pPr>
        <w:pStyle w:val="ListParagraph"/>
        <w:numPr>
          <w:ilvl w:val="0"/>
          <w:numId w:val="7"/>
        </w:numPr>
      </w:pPr>
      <w:r w:rsidRPr="00B11364">
        <w:t>What employing personal assistants is like</w:t>
      </w:r>
    </w:p>
    <w:p w:rsidR="00660DFA" w:rsidP="00637D00" w:rsidRDefault="00660DFA" w14:paraId="37A740C2" w14:textId="1717233C">
      <w:pPr>
        <w:pStyle w:val="ListParagraph"/>
        <w:numPr>
          <w:ilvl w:val="0"/>
          <w:numId w:val="7"/>
        </w:numPr>
      </w:pPr>
      <w:r>
        <w:t>Creative support</w:t>
      </w:r>
    </w:p>
    <w:p w:rsidR="00660DFA" w:rsidP="00637D00" w:rsidRDefault="008505EF" w14:paraId="7D59F5EF" w14:textId="024499F6">
      <w:pPr>
        <w:pStyle w:val="ListParagraph"/>
        <w:numPr>
          <w:ilvl w:val="0"/>
          <w:numId w:val="7"/>
        </w:numPr>
      </w:pPr>
      <w:r>
        <w:t>What being a PA is like</w:t>
      </w:r>
    </w:p>
    <w:p w:rsidR="00637D00" w:rsidP="00637D00" w:rsidRDefault="00637D00" w14:paraId="4BC098CD" w14:textId="77777777"/>
    <w:p w:rsidRPr="002A2D33" w:rsidR="00637D00" w:rsidP="00637D00" w:rsidRDefault="00637D00" w14:paraId="36B2C811" w14:textId="439FD8AA">
      <w:pPr>
        <w:rPr>
          <w:b/>
          <w:bCs/>
        </w:rPr>
      </w:pPr>
      <w:r w:rsidRPr="002A2D33">
        <w:rPr>
          <w:b/>
          <w:bCs/>
        </w:rPr>
        <w:t>Individual Employer training</w:t>
      </w:r>
      <w:r w:rsidR="008C499D">
        <w:rPr>
          <w:b/>
          <w:bCs/>
        </w:rPr>
        <w:t>:</w:t>
      </w:r>
    </w:p>
    <w:p w:rsidRPr="0026131C" w:rsidR="0026131C" w:rsidP="0026131C" w:rsidRDefault="0026131C" w14:paraId="29D4A780" w14:textId="77777777">
      <w:pPr>
        <w:pStyle w:val="ListParagraph"/>
        <w:numPr>
          <w:ilvl w:val="0"/>
          <w:numId w:val="7"/>
        </w:numPr>
      </w:pPr>
      <w:r w:rsidRPr="0026131C">
        <w:t>What PAs believe are good employers</w:t>
      </w:r>
    </w:p>
    <w:p w:rsidR="00ED74ED" w:rsidP="00292918" w:rsidRDefault="00ED74ED" w14:paraId="3B005387" w14:textId="77777777">
      <w:pPr>
        <w:pStyle w:val="ListParagraph"/>
        <w:numPr>
          <w:ilvl w:val="0"/>
          <w:numId w:val="7"/>
        </w:numPr>
        <w:pBdr>
          <w:bottom w:val="single" w:color="auto" w:sz="4" w:space="1"/>
        </w:pBdr>
      </w:pPr>
      <w:r w:rsidRPr="00ED74ED">
        <w:t xml:space="preserve">The do’s and don’ts of recruitment </w:t>
      </w:r>
    </w:p>
    <w:p w:rsidR="00637D00" w:rsidP="00292918" w:rsidRDefault="00B64A43" w14:paraId="2959F966" w14:textId="3779F5E5">
      <w:pPr>
        <w:pStyle w:val="ListParagraph"/>
        <w:numPr>
          <w:ilvl w:val="0"/>
          <w:numId w:val="7"/>
        </w:numPr>
        <w:pBdr>
          <w:bottom w:val="single" w:color="auto" w:sz="4" w:space="1"/>
        </w:pBdr>
      </w:pPr>
      <w:r w:rsidRPr="00B64A43">
        <w:t>The benefits of having a direct payment</w:t>
      </w:r>
    </w:p>
    <w:p w:rsidR="003B1B04" w:rsidP="003B1B04" w:rsidRDefault="003B1B04" w14:paraId="0F1E2D71" w14:textId="77777777">
      <w:pPr>
        <w:pBdr>
          <w:bottom w:val="single" w:color="auto" w:sz="4" w:space="1"/>
        </w:pBdr>
      </w:pPr>
    </w:p>
    <w:p w:rsidR="007B153B" w:rsidP="00A53D81" w:rsidRDefault="007B153B" w14:paraId="6FC4AFB4" w14:textId="77777777">
      <w:pPr>
        <w:rPr>
          <w:rFonts w:cs="Arial"/>
          <w:color w:val="005EB8"/>
          <w:sz w:val="28"/>
          <w:szCs w:val="28"/>
        </w:rPr>
      </w:pPr>
    </w:p>
    <w:p w:rsidR="00A53D81" w:rsidP="00A53D81" w:rsidRDefault="00A53D81" w14:paraId="54BEE3D6" w14:textId="77777777">
      <w:pPr>
        <w:rPr>
          <w:rFonts w:cs="Arial"/>
          <w:color w:val="005EB8"/>
          <w:sz w:val="28"/>
          <w:szCs w:val="28"/>
        </w:rPr>
      </w:pPr>
    </w:p>
    <w:p w:rsidR="00A53D81" w:rsidP="00A53D81" w:rsidRDefault="00A53D81" w14:paraId="78B9CC37" w14:textId="77777777">
      <w:pPr>
        <w:rPr>
          <w:rFonts w:cs="Arial"/>
          <w:color w:val="005EB8"/>
          <w:sz w:val="28"/>
          <w:szCs w:val="28"/>
        </w:rPr>
      </w:pPr>
    </w:p>
    <w:p w:rsidR="00EB5B8D" w:rsidP="00EB5B8D" w:rsidRDefault="00EB5B8D" w14:paraId="404DB265" w14:textId="3BB6D2E0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68" w:id="16"/>
      <w:r w:rsidRPr="00FA1616">
        <w:rPr>
          <w:rFonts w:ascii="Arial" w:hAnsi="Arial" w:cs="Arial"/>
          <w:color w:val="005EB8"/>
          <w:sz w:val="28"/>
          <w:szCs w:val="28"/>
        </w:rPr>
        <w:lastRenderedPageBreak/>
        <w:t>Kaleidoscope Brokerage</w:t>
      </w:r>
      <w:r>
        <w:rPr>
          <w:rFonts w:ascii="Arial" w:hAnsi="Arial" w:cs="Arial"/>
          <w:color w:val="005EB8"/>
          <w:sz w:val="28"/>
          <w:szCs w:val="28"/>
        </w:rPr>
        <w:t xml:space="preserve"> (Prestwich)</w:t>
      </w:r>
      <w:bookmarkEnd w:id="16"/>
    </w:p>
    <w:p w:rsidR="00EB5B8D" w:rsidP="00EB5B8D" w:rsidRDefault="00EB5B8D" w14:paraId="7FC1A6FA" w14:textId="77777777"/>
    <w:p w:rsidR="009468E9" w:rsidP="009468E9" w:rsidRDefault="009468E9" w14:paraId="7A00E4B6" w14:textId="77777777">
      <w:pPr>
        <w:shd w:val="clear" w:color="auto" w:fill="D9E2F3" w:themeFill="accent1" w:themeFillTint="33"/>
      </w:pPr>
      <w:r>
        <w:t xml:space="preserve">Website: </w:t>
      </w:r>
      <w:hyperlink w:history="1" r:id="rId34">
        <w:r w:rsidRPr="00D011D8">
          <w:rPr>
            <w:rStyle w:val="Hyperlink"/>
          </w:rPr>
          <w:t>https://www.kaleidoscopebrokerage.org.uk/</w:t>
        </w:r>
      </w:hyperlink>
    </w:p>
    <w:p w:rsidR="00EB5B8D" w:rsidP="00EB5B8D" w:rsidRDefault="00EB5B8D" w14:paraId="432FC04D" w14:textId="77777777">
      <w:pPr>
        <w:shd w:val="clear" w:color="auto" w:fill="D9E2F3" w:themeFill="accent1" w:themeFillTint="33"/>
      </w:pPr>
      <w:r>
        <w:t xml:space="preserve">Phone: </w:t>
      </w:r>
      <w:r w:rsidRPr="00B6177A">
        <w:t>0161 804 8178</w:t>
      </w:r>
    </w:p>
    <w:p w:rsidR="00EB5B8D" w:rsidP="00EB5B8D" w:rsidRDefault="00EB5B8D" w14:paraId="54F19D79" w14:textId="77777777">
      <w:pPr>
        <w:shd w:val="clear" w:color="auto" w:fill="D9E2F3" w:themeFill="accent1" w:themeFillTint="33"/>
      </w:pPr>
      <w:r>
        <w:t xml:space="preserve">Email: </w:t>
      </w:r>
      <w:hyperlink w:history="1" r:id="rId35">
        <w:r w:rsidRPr="00D011D8">
          <w:rPr>
            <w:rStyle w:val="Hyperlink"/>
          </w:rPr>
          <w:t>admin@kaleidoscopebrokerage.org.uk</w:t>
        </w:r>
      </w:hyperlink>
    </w:p>
    <w:p w:rsidR="00EB5B8D" w:rsidP="00EB5B8D" w:rsidRDefault="00EB5B8D" w14:paraId="543307F1" w14:textId="77777777"/>
    <w:p w:rsidR="00C86402" w:rsidP="008B4709" w:rsidRDefault="00C86402" w14:paraId="77E6412C" w14:textId="00000429">
      <w:r>
        <w:t>Starting right</w:t>
      </w:r>
      <w:r w:rsidR="004F54D7">
        <w:t xml:space="preserve"> (</w:t>
      </w:r>
      <w:r w:rsidR="00EC79FD">
        <w:t xml:space="preserve">can be delivered one to one or </w:t>
      </w:r>
      <w:r w:rsidR="006C74FF">
        <w:t>in classroom setting)</w:t>
      </w:r>
      <w:r>
        <w:t>:</w:t>
      </w:r>
    </w:p>
    <w:p w:rsidR="008B4709" w:rsidP="008B4709" w:rsidRDefault="008B4709" w14:paraId="4A720A7D" w14:textId="77777777">
      <w:pPr>
        <w:pStyle w:val="ListParagraph"/>
        <w:numPr>
          <w:ilvl w:val="0"/>
          <w:numId w:val="7"/>
        </w:numPr>
      </w:pPr>
      <w:r>
        <w:t>The role of an employer</w:t>
      </w:r>
    </w:p>
    <w:p w:rsidR="008B4709" w:rsidP="008B4709" w:rsidRDefault="008B4709" w14:paraId="140934DB" w14:textId="67603D6D">
      <w:pPr>
        <w:pStyle w:val="ListParagraph"/>
        <w:numPr>
          <w:ilvl w:val="0"/>
          <w:numId w:val="7"/>
        </w:numPr>
      </w:pPr>
      <w:r>
        <w:t xml:space="preserve">The benefits of employing a PA </w:t>
      </w:r>
    </w:p>
    <w:p w:rsidR="008B4709" w:rsidP="008B4709" w:rsidRDefault="008B4709" w14:paraId="403D6810" w14:textId="77777777">
      <w:pPr>
        <w:pStyle w:val="ListParagraph"/>
        <w:numPr>
          <w:ilvl w:val="0"/>
          <w:numId w:val="7"/>
        </w:numPr>
      </w:pPr>
      <w:r>
        <w:t>Employer obligations and best practice</w:t>
      </w:r>
    </w:p>
    <w:p w:rsidR="008B4709" w:rsidP="008B4709" w:rsidRDefault="008B4709" w14:paraId="0ECDF1A0" w14:textId="77777777">
      <w:pPr>
        <w:pStyle w:val="ListParagraph"/>
        <w:numPr>
          <w:ilvl w:val="0"/>
          <w:numId w:val="7"/>
        </w:numPr>
      </w:pPr>
      <w:r>
        <w:t xml:space="preserve">Issuing a statement of role and a contract      </w:t>
      </w:r>
    </w:p>
    <w:p w:rsidR="008B4709" w:rsidP="008B4709" w:rsidRDefault="008B4709" w14:paraId="0DBB495D" w14:textId="77777777">
      <w:pPr>
        <w:pStyle w:val="ListParagraph"/>
        <w:numPr>
          <w:ilvl w:val="0"/>
          <w:numId w:val="7"/>
        </w:numPr>
      </w:pPr>
      <w:r>
        <w:t>PA safer recruitment and retention</w:t>
      </w:r>
    </w:p>
    <w:p w:rsidR="008B4709" w:rsidP="008B4709" w:rsidRDefault="008B4709" w14:paraId="64FA3E23" w14:textId="77777777">
      <w:pPr>
        <w:pStyle w:val="ListParagraph"/>
        <w:numPr>
          <w:ilvl w:val="0"/>
          <w:numId w:val="7"/>
        </w:numPr>
      </w:pPr>
      <w:r>
        <w:t>Managing Safeguarding</w:t>
      </w:r>
    </w:p>
    <w:p w:rsidR="008B4709" w:rsidP="008B4709" w:rsidRDefault="008B4709" w14:paraId="6F2EBE3F" w14:textId="77777777">
      <w:pPr>
        <w:pStyle w:val="ListParagraph"/>
        <w:numPr>
          <w:ilvl w:val="0"/>
          <w:numId w:val="7"/>
        </w:numPr>
      </w:pPr>
      <w:r>
        <w:t>PA training and monitoring</w:t>
      </w:r>
    </w:p>
    <w:p w:rsidR="008B4709" w:rsidP="008B4709" w:rsidRDefault="008B4709" w14:paraId="6F45688D" w14:textId="213AD2EF">
      <w:pPr>
        <w:pStyle w:val="ListParagraph"/>
        <w:numPr>
          <w:ilvl w:val="0"/>
          <w:numId w:val="7"/>
        </w:numPr>
      </w:pPr>
      <w:r>
        <w:t>Managing a PA day-to-day</w:t>
      </w:r>
    </w:p>
    <w:p w:rsidR="008B4709" w:rsidP="008B4709" w:rsidRDefault="008B4709" w14:paraId="54C8D831" w14:textId="77777777">
      <w:pPr>
        <w:pStyle w:val="ListParagraph"/>
        <w:numPr>
          <w:ilvl w:val="0"/>
          <w:numId w:val="7"/>
        </w:numPr>
      </w:pPr>
      <w:r>
        <w:t>Managing conflict and conflict resolution</w:t>
      </w:r>
    </w:p>
    <w:p w:rsidR="006C74FF" w:rsidP="008B4709" w:rsidRDefault="008B4709" w14:paraId="39C463AA" w14:textId="381AAA17">
      <w:pPr>
        <w:pStyle w:val="ListParagraph"/>
        <w:numPr>
          <w:ilvl w:val="0"/>
          <w:numId w:val="7"/>
        </w:numPr>
      </w:pPr>
      <w:r>
        <w:t>Understanding payroll and the processes</w:t>
      </w:r>
    </w:p>
    <w:p w:rsidRPr="00B6177A" w:rsidR="00EB5B8D" w:rsidP="00EB5B8D" w:rsidRDefault="00EB5B8D" w14:paraId="442F4C74" w14:textId="77777777">
      <w:pPr>
        <w:pBdr>
          <w:bottom w:val="single" w:color="auto" w:sz="4" w:space="1"/>
        </w:pBdr>
      </w:pPr>
    </w:p>
    <w:p w:rsidR="00EB5B8D" w:rsidP="00EB5B8D" w:rsidRDefault="00EB5B8D" w14:paraId="6594DC19" w14:textId="77777777"/>
    <w:p w:rsidRPr="0045040D" w:rsidR="0045040D" w:rsidP="0045040D" w:rsidRDefault="0045040D" w14:paraId="4C4F4E48" w14:textId="77777777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69" w:id="17"/>
      <w:r w:rsidRPr="0045040D">
        <w:rPr>
          <w:rFonts w:ascii="Arial" w:hAnsi="Arial" w:cs="Arial"/>
          <w:color w:val="005EB8"/>
          <w:sz w:val="28"/>
          <w:szCs w:val="28"/>
        </w:rPr>
        <w:t>Knowsley Disability Concern</w:t>
      </w:r>
      <w:bookmarkEnd w:id="17"/>
    </w:p>
    <w:p w:rsidR="0045040D" w:rsidP="0045040D" w:rsidRDefault="0045040D" w14:paraId="2C3401D6" w14:textId="77777777"/>
    <w:p w:rsidR="0045040D" w:rsidP="0092654B" w:rsidRDefault="0092654B" w14:paraId="7D6CB35C" w14:textId="5B8D1526">
      <w:pPr>
        <w:shd w:val="clear" w:color="auto" w:fill="D9E2F3" w:themeFill="accent1" w:themeFillTint="33"/>
      </w:pPr>
      <w:r>
        <w:t xml:space="preserve">Website: </w:t>
      </w:r>
      <w:hyperlink w:history="1" r:id="rId36">
        <w:r w:rsidRPr="00891DF5" w:rsidR="007464DD">
          <w:rPr>
            <w:rStyle w:val="Hyperlink"/>
          </w:rPr>
          <w:t>https://www.kdc.org.uk/</w:t>
        </w:r>
      </w:hyperlink>
    </w:p>
    <w:p w:rsidR="0045040D" w:rsidP="0092654B" w:rsidRDefault="0092654B" w14:paraId="32F395F1" w14:textId="0BA82BC9">
      <w:pPr>
        <w:shd w:val="clear" w:color="auto" w:fill="D9E2F3" w:themeFill="accent1" w:themeFillTint="33"/>
      </w:pPr>
      <w:r>
        <w:t xml:space="preserve">Phone: </w:t>
      </w:r>
      <w:r w:rsidRPr="0092654B">
        <w:t>0151 480 4090</w:t>
      </w:r>
    </w:p>
    <w:p w:rsidR="0045040D" w:rsidP="0092654B" w:rsidRDefault="0092654B" w14:paraId="417D29C0" w14:textId="0D6D9D8F">
      <w:pPr>
        <w:shd w:val="clear" w:color="auto" w:fill="D9E2F3" w:themeFill="accent1" w:themeFillTint="33"/>
      </w:pPr>
      <w:r>
        <w:t xml:space="preserve">Email: </w:t>
      </w:r>
      <w:r w:rsidRPr="0092654B">
        <w:t>info@kdc.org.uk</w:t>
      </w:r>
    </w:p>
    <w:p w:rsidR="0045040D" w:rsidP="0045040D" w:rsidRDefault="0045040D" w14:paraId="10FEBFAD" w14:textId="77777777"/>
    <w:p w:rsidR="00727986" w:rsidP="00727986" w:rsidRDefault="00727986" w14:paraId="1A154B3A" w14:textId="77777777">
      <w:r>
        <w:t>The following training can be delivered face to face in employer’s home:</w:t>
      </w:r>
    </w:p>
    <w:p w:rsidR="00727986" w:rsidP="007464DD" w:rsidRDefault="00727986" w14:paraId="0EA359D7" w14:textId="3DF3A81E">
      <w:pPr>
        <w:pStyle w:val="ListParagraph"/>
        <w:numPr>
          <w:ilvl w:val="0"/>
          <w:numId w:val="7"/>
        </w:numPr>
      </w:pPr>
      <w:r>
        <w:t>Emergency First Aid at Work</w:t>
      </w:r>
    </w:p>
    <w:p w:rsidR="00727986" w:rsidP="007464DD" w:rsidRDefault="00727986" w14:paraId="56DA40BE" w14:textId="77777777">
      <w:pPr>
        <w:pStyle w:val="ListParagraph"/>
        <w:numPr>
          <w:ilvl w:val="0"/>
          <w:numId w:val="7"/>
        </w:numPr>
      </w:pPr>
      <w:r>
        <w:t xml:space="preserve">Safer Handling of Medication </w:t>
      </w:r>
    </w:p>
    <w:p w:rsidR="00727986" w:rsidP="007464DD" w:rsidRDefault="00727986" w14:paraId="14B3DCFB" w14:textId="77777777">
      <w:pPr>
        <w:pStyle w:val="ListParagraph"/>
        <w:numPr>
          <w:ilvl w:val="0"/>
          <w:numId w:val="7"/>
        </w:numPr>
      </w:pPr>
      <w:r>
        <w:t xml:space="preserve">Epilepsy Awareness </w:t>
      </w:r>
    </w:p>
    <w:p w:rsidR="00727986" w:rsidP="00727986" w:rsidRDefault="00727986" w14:paraId="16B0F62F" w14:textId="77777777"/>
    <w:p w:rsidR="00727986" w:rsidP="00727986" w:rsidRDefault="00F11B4F" w14:paraId="1DE135E1" w14:textId="453FB9AB">
      <w:r>
        <w:t>Continuing professional development (CPD) certified e-learning</w:t>
      </w:r>
      <w:r w:rsidR="007464DD">
        <w:t>:</w:t>
      </w:r>
    </w:p>
    <w:p w:rsidR="00727986" w:rsidP="007464DD" w:rsidRDefault="00727986" w14:paraId="24D2DFA1" w14:textId="77777777">
      <w:pPr>
        <w:pStyle w:val="ListParagraph"/>
        <w:numPr>
          <w:ilvl w:val="0"/>
          <w:numId w:val="7"/>
        </w:numPr>
      </w:pPr>
      <w:r>
        <w:t xml:space="preserve">Personal Care </w:t>
      </w:r>
    </w:p>
    <w:p w:rsidR="00727986" w:rsidP="007464DD" w:rsidRDefault="00727986" w14:paraId="117D9224" w14:textId="77777777">
      <w:pPr>
        <w:pStyle w:val="ListParagraph"/>
        <w:numPr>
          <w:ilvl w:val="0"/>
          <w:numId w:val="7"/>
        </w:numPr>
      </w:pPr>
      <w:r>
        <w:t xml:space="preserve">Food Hygiene </w:t>
      </w:r>
    </w:p>
    <w:p w:rsidR="00727986" w:rsidP="007464DD" w:rsidRDefault="00727986" w14:paraId="6014B40F" w14:textId="77777777">
      <w:pPr>
        <w:pStyle w:val="ListParagraph"/>
        <w:numPr>
          <w:ilvl w:val="0"/>
          <w:numId w:val="7"/>
        </w:numPr>
      </w:pPr>
      <w:r>
        <w:t xml:space="preserve">Medication Practice </w:t>
      </w:r>
    </w:p>
    <w:p w:rsidR="00727986" w:rsidP="007464DD" w:rsidRDefault="00727986" w14:paraId="3CC37B86" w14:textId="77777777">
      <w:pPr>
        <w:pStyle w:val="ListParagraph"/>
        <w:numPr>
          <w:ilvl w:val="0"/>
          <w:numId w:val="7"/>
        </w:numPr>
      </w:pPr>
      <w:r>
        <w:t xml:space="preserve">Nutrition and Hygiene </w:t>
      </w:r>
    </w:p>
    <w:p w:rsidR="00727986" w:rsidP="007464DD" w:rsidRDefault="00727986" w14:paraId="6B52E4EF" w14:textId="77777777">
      <w:pPr>
        <w:pStyle w:val="ListParagraph"/>
        <w:numPr>
          <w:ilvl w:val="0"/>
          <w:numId w:val="7"/>
        </w:numPr>
      </w:pPr>
      <w:r>
        <w:t xml:space="preserve">Infection Control </w:t>
      </w:r>
    </w:p>
    <w:p w:rsidR="00727986" w:rsidP="007464DD" w:rsidRDefault="00727986" w14:paraId="3AF6C7AB" w14:textId="77777777">
      <w:pPr>
        <w:pStyle w:val="ListParagraph"/>
        <w:numPr>
          <w:ilvl w:val="0"/>
          <w:numId w:val="7"/>
        </w:numPr>
      </w:pPr>
      <w:r>
        <w:t xml:space="preserve">Autistic Spectrum Conditions </w:t>
      </w:r>
    </w:p>
    <w:p w:rsidRPr="007464DD" w:rsidR="0045040D" w:rsidP="007464DD" w:rsidRDefault="0045040D" w14:paraId="219D452B" w14:textId="77777777">
      <w:pPr>
        <w:pBdr>
          <w:bottom w:val="single" w:color="auto" w:sz="4" w:space="1"/>
        </w:pBdr>
      </w:pPr>
    </w:p>
    <w:p w:rsidR="0045040D" w:rsidP="0045040D" w:rsidRDefault="0045040D" w14:paraId="47BAC30B" w14:textId="77777777"/>
    <w:p w:rsidR="0045040D" w:rsidP="0045040D" w:rsidRDefault="0045040D" w14:paraId="450DB6A0" w14:textId="77777777"/>
    <w:p w:rsidR="0045040D" w:rsidP="0045040D" w:rsidRDefault="0045040D" w14:paraId="0DC1BC88" w14:textId="77777777"/>
    <w:p w:rsidR="0045040D" w:rsidP="0045040D" w:rsidRDefault="0045040D" w14:paraId="7647A476" w14:textId="77777777"/>
    <w:p w:rsidR="0045040D" w:rsidP="0045040D" w:rsidRDefault="0045040D" w14:paraId="74F63717" w14:textId="77777777"/>
    <w:p w:rsidR="0053185D" w:rsidP="00810741" w:rsidRDefault="0045040D" w14:paraId="44A0702F" w14:textId="78E49A09">
      <w:r w:rsidRPr="0045040D">
        <w:rPr>
          <w:rFonts w:cs="Arial"/>
          <w:color w:val="005EB8"/>
          <w:sz w:val="28"/>
          <w:szCs w:val="28"/>
        </w:rPr>
        <w:t>Purple Umbrella</w:t>
      </w:r>
      <w:r w:rsidRPr="0045040D" w:rsidR="00EB5B8D">
        <w:rPr>
          <w:rFonts w:cs="Arial"/>
          <w:color w:val="005EB8"/>
          <w:sz w:val="28"/>
          <w:szCs w:val="28"/>
        </w:rPr>
        <w:br/>
      </w:r>
    </w:p>
    <w:p w:rsidR="00103264" w:rsidP="00EB367D" w:rsidRDefault="00EB367D" w14:paraId="69F52783" w14:textId="47C72361">
      <w:pPr>
        <w:shd w:val="clear" w:color="auto" w:fill="D9E2F3" w:themeFill="accent1" w:themeFillTint="33"/>
      </w:pPr>
      <w:r>
        <w:t xml:space="preserve">Website: </w:t>
      </w:r>
      <w:hyperlink w:history="1" r:id="rId37">
        <w:r w:rsidRPr="00891DF5" w:rsidR="00DC6EA3">
          <w:rPr>
            <w:rStyle w:val="Hyperlink"/>
          </w:rPr>
          <w:t>http://www.purpleumbrella.org.uk/</w:t>
        </w:r>
      </w:hyperlink>
    </w:p>
    <w:p w:rsidR="00EB367D" w:rsidP="00EB367D" w:rsidRDefault="00EB367D" w14:paraId="0A0276A6" w14:textId="787C128D">
      <w:pPr>
        <w:shd w:val="clear" w:color="auto" w:fill="D9E2F3" w:themeFill="accent1" w:themeFillTint="33"/>
      </w:pPr>
      <w:r>
        <w:t xml:space="preserve">Email: </w:t>
      </w:r>
      <w:hyperlink w:history="1" r:id="rId38">
        <w:r w:rsidRPr="00EB367D">
          <w:t>Contact@purpleumbrella.org.uk</w:t>
        </w:r>
      </w:hyperlink>
    </w:p>
    <w:p w:rsidR="00EB367D" w:rsidP="00810741" w:rsidRDefault="00EB367D" w14:paraId="0D1F1D9B" w14:textId="77777777"/>
    <w:p w:rsidRPr="00810741" w:rsidR="00810741" w:rsidP="00810741" w:rsidRDefault="00A461EF" w14:paraId="56458DCD" w14:textId="29B69482">
      <w:r>
        <w:t xml:space="preserve">Training offer: </w:t>
      </w:r>
      <w:r w:rsidRPr="00810741" w:rsidR="00810741">
        <w:t xml:space="preserve">Signalong Foundation Course  </w:t>
      </w:r>
    </w:p>
    <w:p w:rsidRPr="00810741" w:rsidR="00810741" w:rsidP="00DC6EA3" w:rsidRDefault="00810741" w14:paraId="7B94D55D" w14:textId="77777777">
      <w:pPr>
        <w:pBdr>
          <w:bottom w:val="single" w:color="auto" w:sz="4" w:space="1"/>
        </w:pBdr>
        <w:rPr>
          <w:rFonts w:cs="Arial"/>
          <w:color w:val="005EB8"/>
        </w:rPr>
      </w:pPr>
    </w:p>
    <w:p w:rsidRPr="00810741" w:rsidR="00810741" w:rsidP="00810741" w:rsidRDefault="00810741" w14:paraId="17CA52DD" w14:textId="77777777">
      <w:pPr>
        <w:rPr>
          <w:rFonts w:cs="Arial"/>
          <w:color w:val="005EB8"/>
        </w:rPr>
      </w:pPr>
    </w:p>
    <w:p w:rsidRPr="00810741" w:rsidR="00810741" w:rsidP="00810741" w:rsidRDefault="00810741" w14:paraId="47D9A859" w14:textId="77777777">
      <w:pPr>
        <w:rPr>
          <w:rFonts w:cs="Arial"/>
          <w:color w:val="005EB8"/>
        </w:rPr>
      </w:pPr>
    </w:p>
    <w:p w:rsidR="002A2D33" w:rsidRDefault="002A2D33" w14:paraId="0833294B" w14:textId="77777777">
      <w:pPr>
        <w:rPr>
          <w:rFonts w:cs="Arial" w:eastAsiaTheme="majorEastAsia"/>
          <w:color w:val="005EB8"/>
          <w:sz w:val="32"/>
          <w:szCs w:val="32"/>
        </w:rPr>
      </w:pPr>
      <w:r>
        <w:rPr>
          <w:rFonts w:cs="Arial"/>
          <w:color w:val="005EB8"/>
        </w:rPr>
        <w:br w:type="page"/>
      </w:r>
    </w:p>
    <w:p w:rsidRPr="00A63E57" w:rsidR="0053185D" w:rsidP="00A63E57" w:rsidRDefault="0053185D" w14:paraId="0502A05F" w14:textId="62F911F7">
      <w:pPr>
        <w:pStyle w:val="Heading1"/>
        <w:pBdr>
          <w:bottom w:val="single" w:color="auto" w:sz="4" w:space="1"/>
        </w:pBdr>
        <w:spacing w:before="0"/>
        <w:rPr>
          <w:rFonts w:ascii="Arial" w:hAnsi="Arial" w:cs="Arial"/>
          <w:b/>
          <w:bCs/>
          <w:color w:val="005EB8"/>
        </w:rPr>
      </w:pPr>
      <w:bookmarkStart w:name="_Toc142395770" w:id="18"/>
      <w:r w:rsidRPr="00A63E57">
        <w:rPr>
          <w:rFonts w:ascii="Arial" w:hAnsi="Arial" w:cs="Arial"/>
          <w:b/>
          <w:bCs/>
          <w:color w:val="005EB8"/>
        </w:rPr>
        <w:lastRenderedPageBreak/>
        <w:t>South West</w:t>
      </w:r>
      <w:bookmarkEnd w:id="18"/>
    </w:p>
    <w:p w:rsidR="0053185D" w:rsidP="0053185D" w:rsidRDefault="0053185D" w14:paraId="453696D9" w14:textId="5A45E1C4"/>
    <w:p w:rsidRPr="00FA1616" w:rsidR="0053185D" w:rsidP="00FA1616" w:rsidRDefault="0056742F" w14:paraId="45F2FB5D" w14:textId="2C5757AF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71" w:id="19"/>
      <w:r>
        <w:rPr>
          <w:rFonts w:ascii="Arial" w:hAnsi="Arial" w:cs="Arial"/>
          <w:color w:val="005EB8"/>
          <w:sz w:val="28"/>
          <w:szCs w:val="28"/>
        </w:rPr>
        <w:t>d</w:t>
      </w:r>
      <w:r w:rsidRPr="00FA1616" w:rsidR="0053185D">
        <w:rPr>
          <w:rFonts w:ascii="Arial" w:hAnsi="Arial" w:cs="Arial"/>
          <w:color w:val="005EB8"/>
          <w:sz w:val="28"/>
          <w:szCs w:val="28"/>
        </w:rPr>
        <w:t xml:space="preserve">isAbility Cornwall </w:t>
      </w:r>
      <w:r w:rsidR="006C0BF7">
        <w:rPr>
          <w:rFonts w:ascii="Arial" w:hAnsi="Arial" w:cs="Arial"/>
          <w:color w:val="005EB8"/>
          <w:sz w:val="28"/>
          <w:szCs w:val="28"/>
        </w:rPr>
        <w:t>and</w:t>
      </w:r>
      <w:r w:rsidRPr="00FA1616" w:rsidR="0053185D">
        <w:rPr>
          <w:rFonts w:ascii="Arial" w:hAnsi="Arial" w:cs="Arial"/>
          <w:color w:val="005EB8"/>
          <w:sz w:val="28"/>
          <w:szCs w:val="28"/>
        </w:rPr>
        <w:t xml:space="preserve"> Isles of Scilly</w:t>
      </w:r>
      <w:bookmarkEnd w:id="19"/>
    </w:p>
    <w:p w:rsidR="0053185D" w:rsidP="0053185D" w:rsidRDefault="0053185D" w14:paraId="5A63D38E" w14:textId="505BEFE5"/>
    <w:p w:rsidR="001A28D3" w:rsidP="00C43C5C" w:rsidRDefault="001A28D3" w14:paraId="720EF423" w14:textId="53A378A9">
      <w:pPr>
        <w:shd w:val="clear" w:color="auto" w:fill="D9E2F3" w:themeFill="accent1" w:themeFillTint="33"/>
      </w:pPr>
      <w:r>
        <w:t xml:space="preserve">Website: </w:t>
      </w:r>
      <w:hyperlink w:history="1" r:id="rId39">
        <w:r w:rsidRPr="00D011D8">
          <w:rPr>
            <w:rStyle w:val="Hyperlink"/>
          </w:rPr>
          <w:t>https://www.disabilitycornwall.org.uk/</w:t>
        </w:r>
      </w:hyperlink>
    </w:p>
    <w:p w:rsidR="001A28D3" w:rsidP="00C43C5C" w:rsidRDefault="001A28D3" w14:paraId="426F106E" w14:textId="53E1CFF5">
      <w:pPr>
        <w:shd w:val="clear" w:color="auto" w:fill="D9E2F3" w:themeFill="accent1" w:themeFillTint="33"/>
      </w:pPr>
      <w:r w:rsidRPr="001A28D3">
        <w:t>Phone:</w:t>
      </w:r>
      <w:r>
        <w:t xml:space="preserve"> </w:t>
      </w:r>
      <w:r w:rsidRPr="001A28D3">
        <w:t>01736 759500</w:t>
      </w:r>
    </w:p>
    <w:p w:rsidR="00EC0BB5" w:rsidP="00C43C5C" w:rsidRDefault="00EC0BB5" w14:paraId="28BE30B5" w14:textId="486A7F2C">
      <w:pPr>
        <w:shd w:val="clear" w:color="auto" w:fill="D9E2F3" w:themeFill="accent1" w:themeFillTint="33"/>
      </w:pPr>
      <w:r>
        <w:t xml:space="preserve">Email: </w:t>
      </w:r>
      <w:hyperlink w:history="1" r:id="rId40">
        <w:r w:rsidRPr="007143A7" w:rsidR="00ED0671">
          <w:rPr>
            <w:rStyle w:val="Hyperlink"/>
          </w:rPr>
          <w:t>hello@disabilitycornwall.org.uk</w:t>
        </w:r>
      </w:hyperlink>
    </w:p>
    <w:p w:rsidR="001A28D3" w:rsidP="0053185D" w:rsidRDefault="001A28D3" w14:paraId="2D0D6BE3" w14:textId="77777777"/>
    <w:p w:rsidR="004B3874" w:rsidP="004B3874" w:rsidRDefault="009A4F81" w14:paraId="17E42B6A" w14:textId="78F9B4CE">
      <w:r>
        <w:t>E-learning can be accessed via Social Care TV</w:t>
      </w:r>
    </w:p>
    <w:p w:rsidR="004B3874" w:rsidP="004B3874" w:rsidRDefault="004B3874" w14:paraId="65B39305" w14:textId="77777777"/>
    <w:p w:rsidR="00E31EB6" w:rsidP="00E31EB6" w:rsidRDefault="00E31EB6" w14:paraId="1E4B4585" w14:textId="77777777">
      <w:pPr>
        <w:pBdr>
          <w:bottom w:val="single" w:color="auto" w:sz="4" w:space="1"/>
        </w:pBdr>
      </w:pPr>
      <w:r>
        <w:t>Basic Life Support</w:t>
      </w:r>
    </w:p>
    <w:p w:rsidR="00E31EB6" w:rsidP="00E31EB6" w:rsidRDefault="00E31EB6" w14:paraId="48B6C9DF" w14:textId="77777777">
      <w:pPr>
        <w:pBdr>
          <w:bottom w:val="single" w:color="auto" w:sz="4" w:space="1"/>
        </w:pBdr>
      </w:pPr>
      <w:r>
        <w:t>Bladder Health, Continence and Catheter Care</w:t>
      </w:r>
    </w:p>
    <w:p w:rsidR="00E31EB6" w:rsidP="00E31EB6" w:rsidRDefault="00E31EB6" w14:paraId="276B3F96" w14:textId="77777777">
      <w:pPr>
        <w:pBdr>
          <w:bottom w:val="single" w:color="auto" w:sz="4" w:space="1"/>
        </w:pBdr>
      </w:pPr>
      <w:r>
        <w:t>Dementia – Creating Moments of Joy for People with Dementia</w:t>
      </w:r>
    </w:p>
    <w:p w:rsidR="00E31EB6" w:rsidP="00E31EB6" w:rsidRDefault="00E31EB6" w14:paraId="58733395" w14:textId="7498C236">
      <w:pPr>
        <w:pBdr>
          <w:bottom w:val="single" w:color="auto" w:sz="4" w:space="1"/>
        </w:pBdr>
      </w:pPr>
      <w:r>
        <w:t xml:space="preserve">Diabetes – Prevention </w:t>
      </w:r>
      <w:r w:rsidR="006C0BF7">
        <w:t>and</w:t>
      </w:r>
      <w:r>
        <w:t xml:space="preserve"> Support</w:t>
      </w:r>
    </w:p>
    <w:p w:rsidR="00E31EB6" w:rsidP="00E31EB6" w:rsidRDefault="00E31EB6" w14:paraId="568ED004" w14:textId="23252594">
      <w:pPr>
        <w:pBdr>
          <w:bottom w:val="single" w:color="auto" w:sz="4" w:space="1"/>
        </w:pBdr>
      </w:pPr>
      <w:r>
        <w:t xml:space="preserve">Epilepsy Awareness </w:t>
      </w:r>
      <w:r w:rsidR="006C0BF7">
        <w:t>and</w:t>
      </w:r>
      <w:r>
        <w:t xml:space="preserve"> Support</w:t>
      </w:r>
    </w:p>
    <w:p w:rsidR="00E31EB6" w:rsidP="00E31EB6" w:rsidRDefault="00E31EB6" w14:paraId="3FCF1114" w14:textId="4584A3FE">
      <w:pPr>
        <w:pBdr>
          <w:bottom w:val="single" w:color="auto" w:sz="4" w:space="1"/>
        </w:pBdr>
      </w:pPr>
      <w:r>
        <w:t xml:space="preserve">Health </w:t>
      </w:r>
      <w:r w:rsidR="006C0BF7">
        <w:t>and</w:t>
      </w:r>
      <w:r>
        <w:t xml:space="preserve"> Safety including Food Safety, travel safety </w:t>
      </w:r>
      <w:r w:rsidR="006C0BF7">
        <w:t>and</w:t>
      </w:r>
      <w:r>
        <w:t xml:space="preserve"> Allergies</w:t>
      </w:r>
    </w:p>
    <w:p w:rsidR="00E31EB6" w:rsidP="00E31EB6" w:rsidRDefault="00E31EB6" w14:paraId="05CF0E20" w14:textId="77777777">
      <w:pPr>
        <w:pBdr>
          <w:bottom w:val="single" w:color="auto" w:sz="4" w:space="1"/>
        </w:pBdr>
      </w:pPr>
      <w:r>
        <w:t>Medication Awareness</w:t>
      </w:r>
    </w:p>
    <w:p w:rsidR="00E31EB6" w:rsidP="00E31EB6" w:rsidRDefault="00E31EB6" w14:paraId="735D9DA4" w14:textId="77777777">
      <w:pPr>
        <w:pBdr>
          <w:bottom w:val="single" w:color="auto" w:sz="4" w:space="1"/>
        </w:pBdr>
      </w:pPr>
      <w:r>
        <w:t>Mental Health Awareness</w:t>
      </w:r>
    </w:p>
    <w:p w:rsidR="00E31EB6" w:rsidP="00E31EB6" w:rsidRDefault="00E31EB6" w14:paraId="6975895F" w14:textId="27DB9D53">
      <w:pPr>
        <w:pBdr>
          <w:bottom w:val="single" w:color="auto" w:sz="4" w:space="1"/>
        </w:pBdr>
      </w:pPr>
      <w:r>
        <w:t xml:space="preserve">Neurological Conditions: Communication </w:t>
      </w:r>
      <w:r w:rsidR="006C0BF7">
        <w:t>and</w:t>
      </w:r>
      <w:r>
        <w:t xml:space="preserve"> Swallowing</w:t>
      </w:r>
    </w:p>
    <w:p w:rsidR="00E31EB6" w:rsidP="00E31EB6" w:rsidRDefault="00E31EB6" w14:paraId="5D23F7D2" w14:textId="41DDF67E">
      <w:pPr>
        <w:pBdr>
          <w:bottom w:val="single" w:color="auto" w:sz="4" w:space="1"/>
        </w:pBdr>
      </w:pPr>
      <w:r>
        <w:t xml:space="preserve">Personal Safety – Lone working </w:t>
      </w:r>
      <w:r w:rsidR="006C0BF7">
        <w:t>and</w:t>
      </w:r>
      <w:r>
        <w:t xml:space="preserve"> Managing Challenging</w:t>
      </w:r>
    </w:p>
    <w:p w:rsidR="00E31EB6" w:rsidP="00E31EB6" w:rsidRDefault="00E31EB6" w14:paraId="47E72C39" w14:textId="4D3737DA">
      <w:pPr>
        <w:pBdr>
          <w:bottom w:val="single" w:color="auto" w:sz="4" w:space="1"/>
        </w:pBdr>
      </w:pPr>
      <w:r>
        <w:t xml:space="preserve">Personalisation </w:t>
      </w:r>
      <w:r w:rsidR="006C0BF7">
        <w:t>and</w:t>
      </w:r>
      <w:r>
        <w:t xml:space="preserve"> Person -Centred Support</w:t>
      </w:r>
    </w:p>
    <w:p w:rsidR="00E31EB6" w:rsidP="00E31EB6" w:rsidRDefault="00E31EB6" w14:paraId="0A9866FE" w14:textId="77777777">
      <w:pPr>
        <w:pBdr>
          <w:bottom w:val="single" w:color="auto" w:sz="4" w:space="1"/>
        </w:pBdr>
      </w:pPr>
      <w:r>
        <w:t>Safeguarding Adults at Risk</w:t>
      </w:r>
    </w:p>
    <w:p w:rsidR="007501AF" w:rsidP="00E31EB6" w:rsidRDefault="00E31EB6" w14:paraId="73DF17FB" w14:textId="285935CE">
      <w:pPr>
        <w:pBdr>
          <w:bottom w:val="single" w:color="auto" w:sz="4" w:space="1"/>
        </w:pBdr>
      </w:pPr>
      <w:r>
        <w:t xml:space="preserve">Safer Moving </w:t>
      </w:r>
      <w:r w:rsidR="006C0BF7">
        <w:t>and</w:t>
      </w:r>
      <w:r>
        <w:t xml:space="preserve"> Handling</w:t>
      </w:r>
    </w:p>
    <w:p w:rsidR="00E31EB6" w:rsidP="00E31EB6" w:rsidRDefault="00E31EB6" w14:paraId="559B6FC5" w14:textId="77777777">
      <w:pPr>
        <w:pBdr>
          <w:bottom w:val="single" w:color="auto" w:sz="4" w:space="1"/>
        </w:pBdr>
      </w:pPr>
    </w:p>
    <w:p w:rsidRPr="00181ACE" w:rsidR="00181ACE" w:rsidP="00181ACE" w:rsidRDefault="00181ACE" w14:paraId="609D3B8A" w14:textId="77777777"/>
    <w:p w:rsidR="00181ACE" w:rsidP="00181ACE" w:rsidRDefault="00181ACE" w14:paraId="50BF4BD5" w14:textId="0535ABD7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72" w:id="20"/>
      <w:r w:rsidRPr="00FA1616">
        <w:rPr>
          <w:rFonts w:ascii="Arial" w:hAnsi="Arial" w:cs="Arial"/>
          <w:color w:val="005EB8"/>
          <w:sz w:val="28"/>
          <w:szCs w:val="28"/>
        </w:rPr>
        <w:t>Wiltshire CIL</w:t>
      </w:r>
      <w:bookmarkEnd w:id="20"/>
    </w:p>
    <w:p w:rsidR="00181ACE" w:rsidP="00181ACE" w:rsidRDefault="00181ACE" w14:paraId="55CCF874" w14:textId="77777777"/>
    <w:p w:rsidR="00181ACE" w:rsidP="00181ACE" w:rsidRDefault="00181ACE" w14:paraId="33645E52" w14:textId="77777777">
      <w:pPr>
        <w:shd w:val="clear" w:color="auto" w:fill="D9E2F3" w:themeFill="accent1" w:themeFillTint="33"/>
      </w:pPr>
      <w:r>
        <w:t xml:space="preserve">Website: </w:t>
      </w:r>
      <w:hyperlink w:history="1" r:id="rId41">
        <w:r w:rsidRPr="00D011D8">
          <w:rPr>
            <w:rStyle w:val="Hyperlink"/>
          </w:rPr>
          <w:t>https://www.wiltshirecil.org.uk/</w:t>
        </w:r>
      </w:hyperlink>
    </w:p>
    <w:p w:rsidR="00181ACE" w:rsidP="00181ACE" w:rsidRDefault="00181ACE" w14:paraId="2C834403" w14:textId="77777777">
      <w:pPr>
        <w:shd w:val="clear" w:color="auto" w:fill="D9E2F3" w:themeFill="accent1" w:themeFillTint="33"/>
      </w:pPr>
      <w:r>
        <w:t xml:space="preserve">Phone: </w:t>
      </w:r>
      <w:r w:rsidRPr="001A28D3">
        <w:t>0300 1233 442</w:t>
      </w:r>
    </w:p>
    <w:p w:rsidR="00181ACE" w:rsidP="00181ACE" w:rsidRDefault="00181ACE" w14:paraId="42D4E0DC" w14:textId="77777777">
      <w:pPr>
        <w:shd w:val="clear" w:color="auto" w:fill="D9E2F3" w:themeFill="accent1" w:themeFillTint="33"/>
      </w:pPr>
      <w:r>
        <w:t xml:space="preserve">Email: </w:t>
      </w:r>
      <w:r w:rsidRPr="001A28D3">
        <w:t>info@wiltshirecil.org.uk</w:t>
      </w:r>
    </w:p>
    <w:p w:rsidR="00181ACE" w:rsidP="00181ACE" w:rsidRDefault="00181ACE" w14:paraId="7BC3337B" w14:textId="77777777"/>
    <w:p w:rsidR="00955F07" w:rsidP="00955F07" w:rsidRDefault="00955F07" w14:paraId="5505BD5B" w14:textId="77777777">
      <w:pPr>
        <w:pBdr>
          <w:bottom w:val="single" w:color="auto" w:sz="4" w:space="1"/>
        </w:pBdr>
      </w:pPr>
      <w:r>
        <w:t>Autism and Learning Disabilities</w:t>
      </w:r>
    </w:p>
    <w:p w:rsidR="00152DF0" w:rsidP="00152DF0" w:rsidRDefault="00152DF0" w14:paraId="0B713E03" w14:textId="77777777">
      <w:pPr>
        <w:pBdr>
          <w:bottom w:val="single" w:color="auto" w:sz="4" w:space="1"/>
        </w:pBdr>
      </w:pPr>
      <w:r>
        <w:t>Care Certificate Introduction</w:t>
      </w:r>
    </w:p>
    <w:p w:rsidR="00152DF0" w:rsidP="00152DF0" w:rsidRDefault="00152DF0" w14:paraId="076A7CBC" w14:textId="5F0D981A">
      <w:pPr>
        <w:pBdr>
          <w:bottom w:val="single" w:color="auto" w:sz="4" w:space="1"/>
        </w:pBdr>
      </w:pPr>
      <w:r>
        <w:t>Dementia Care</w:t>
      </w:r>
    </w:p>
    <w:p w:rsidR="00955F07" w:rsidP="00955F07" w:rsidRDefault="00955F07" w14:paraId="682AC172" w14:textId="77777777">
      <w:pPr>
        <w:pBdr>
          <w:bottom w:val="single" w:color="auto" w:sz="4" w:space="1"/>
        </w:pBdr>
      </w:pPr>
      <w:r>
        <w:t>Disability Ally</w:t>
      </w:r>
    </w:p>
    <w:p w:rsidR="00955F07" w:rsidP="00955F07" w:rsidRDefault="00955F07" w14:paraId="5A8B64FC" w14:textId="77777777">
      <w:pPr>
        <w:pBdr>
          <w:bottom w:val="single" w:color="auto" w:sz="4" w:space="1"/>
        </w:pBdr>
      </w:pPr>
      <w:r>
        <w:t>First Aid Awareness</w:t>
      </w:r>
    </w:p>
    <w:p w:rsidR="00152DF0" w:rsidP="00152DF0" w:rsidRDefault="00152DF0" w14:paraId="6B33F4A8" w14:textId="77777777">
      <w:pPr>
        <w:pBdr>
          <w:bottom w:val="single" w:color="auto" w:sz="4" w:space="1"/>
        </w:pBdr>
      </w:pPr>
      <w:r>
        <w:t>Health and Safety</w:t>
      </w:r>
    </w:p>
    <w:p w:rsidR="00955F07" w:rsidP="00955F07" w:rsidRDefault="00955F07" w14:paraId="7B5EA5FE" w14:textId="77777777">
      <w:pPr>
        <w:pBdr>
          <w:bottom w:val="single" w:color="auto" w:sz="4" w:space="1"/>
        </w:pBdr>
      </w:pPr>
      <w:r>
        <w:t>Moving and Handling Theory</w:t>
      </w:r>
    </w:p>
    <w:p w:rsidR="00152DF0" w:rsidP="00152DF0" w:rsidRDefault="00152DF0" w14:paraId="34D76193" w14:textId="77777777">
      <w:pPr>
        <w:pBdr>
          <w:bottom w:val="single" w:color="auto" w:sz="4" w:space="1"/>
        </w:pBdr>
      </w:pPr>
      <w:r>
        <w:t>Nutrition and Diet</w:t>
      </w:r>
    </w:p>
    <w:p w:rsidR="00955F07" w:rsidP="00955F07" w:rsidRDefault="00955F07" w14:paraId="127B2F40" w14:textId="77777777">
      <w:pPr>
        <w:pBdr>
          <w:bottom w:val="single" w:color="auto" w:sz="4" w:space="1"/>
        </w:pBdr>
      </w:pPr>
      <w:r>
        <w:t>Person-Centred Care</w:t>
      </w:r>
    </w:p>
    <w:p w:rsidR="00955F07" w:rsidP="00955F07" w:rsidRDefault="00955F07" w14:paraId="7206F573" w14:textId="77777777">
      <w:pPr>
        <w:pBdr>
          <w:bottom w:val="single" w:color="auto" w:sz="4" w:space="1"/>
        </w:pBdr>
      </w:pPr>
      <w:r>
        <w:t>Safeguarding in Social Care</w:t>
      </w:r>
    </w:p>
    <w:p w:rsidR="00152DF0" w:rsidP="00152DF0" w:rsidRDefault="00152DF0" w14:paraId="4FB2C571" w14:textId="77777777">
      <w:pPr>
        <w:pBdr>
          <w:bottom w:val="single" w:color="auto" w:sz="4" w:space="1"/>
        </w:pBdr>
      </w:pPr>
    </w:p>
    <w:p w:rsidR="00152DF0" w:rsidP="00152DF0" w:rsidRDefault="00152DF0" w14:paraId="5B92869F" w14:textId="12833C73">
      <w:pPr>
        <w:pBdr>
          <w:bottom w:val="single" w:color="auto" w:sz="4" w:space="1"/>
        </w:pBdr>
      </w:pPr>
      <w:r>
        <w:lastRenderedPageBreak/>
        <w:t xml:space="preserve">Prospective PAs </w:t>
      </w:r>
    </w:p>
    <w:p w:rsidR="00955F07" w:rsidP="00955F07" w:rsidRDefault="00152DF0" w14:paraId="4629AA04" w14:textId="77777777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 xml:space="preserve">What is a PA, advantages, the PA Register, applying for vacancies. </w:t>
      </w:r>
    </w:p>
    <w:p w:rsidR="00955F07" w:rsidP="00955F07" w:rsidRDefault="00152DF0" w14:paraId="7467D1EA" w14:textId="77777777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 xml:space="preserve">Is it for me? </w:t>
      </w:r>
    </w:p>
    <w:p w:rsidR="00955F07" w:rsidP="00955F07" w:rsidRDefault="00152DF0" w14:paraId="7EEF43D9" w14:textId="36519FAF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>Boundaries, communication.</w:t>
      </w:r>
    </w:p>
    <w:p w:rsidR="00955F07" w:rsidP="00955F07" w:rsidRDefault="00152DF0" w14:paraId="32905130" w14:textId="77777777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>Thinking about Dignity and Choice and Values</w:t>
      </w:r>
    </w:p>
    <w:p w:rsidR="00955F07" w:rsidP="00955F07" w:rsidRDefault="00152DF0" w14:paraId="146A1C62" w14:textId="77777777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>Safeguarding</w:t>
      </w:r>
    </w:p>
    <w:p w:rsidR="00152DF0" w:rsidP="00955F07" w:rsidRDefault="00152DF0" w14:paraId="1F43639F" w14:textId="662429F2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>What next?</w:t>
      </w:r>
    </w:p>
    <w:p w:rsidR="00955F07" w:rsidP="00152DF0" w:rsidRDefault="00955F07" w14:paraId="68631D8F" w14:textId="77777777">
      <w:pPr>
        <w:pBdr>
          <w:bottom w:val="single" w:color="auto" w:sz="4" w:space="1"/>
        </w:pBdr>
      </w:pPr>
    </w:p>
    <w:p w:rsidR="00152DF0" w:rsidP="00152DF0" w:rsidRDefault="00152DF0" w14:paraId="2BF99B8F" w14:textId="082E9D99">
      <w:pPr>
        <w:pBdr>
          <w:bottom w:val="single" w:color="auto" w:sz="4" w:space="1"/>
        </w:pBdr>
      </w:pPr>
      <w:r>
        <w:t>Employer Information Workshop</w:t>
      </w:r>
      <w:r w:rsidR="00D82F9C">
        <w:t xml:space="preserve"> to understand:</w:t>
      </w:r>
    </w:p>
    <w:p w:rsidR="00D82F9C" w:rsidP="00D82F9C" w:rsidRDefault="00D82F9C" w14:paraId="0D8F5384" w14:textId="7F609E11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>payroll – how it works, why it is needed</w:t>
      </w:r>
    </w:p>
    <w:p w:rsidR="00D82F9C" w:rsidP="00D82F9C" w:rsidRDefault="00D82F9C" w14:paraId="4E83A906" w14:textId="389CE7D0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>responsibilities to HMRC</w:t>
      </w:r>
    </w:p>
    <w:p w:rsidR="00D82F9C" w:rsidP="00D82F9C" w:rsidRDefault="00D82F9C" w14:paraId="2BF81C41" w14:textId="7675F74B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>statutory responsibilities around annual leave, SMP, SSC etc</w:t>
      </w:r>
    </w:p>
    <w:p w:rsidR="00C006C3" w:rsidP="00D82F9C" w:rsidRDefault="00D82F9C" w14:paraId="2C96D516" w14:textId="6C1166D5">
      <w:pPr>
        <w:pStyle w:val="ListParagraph"/>
        <w:numPr>
          <w:ilvl w:val="0"/>
          <w:numId w:val="22"/>
        </w:numPr>
        <w:pBdr>
          <w:bottom w:val="single" w:color="auto" w:sz="4" w:space="1"/>
        </w:pBdr>
      </w:pPr>
      <w:r>
        <w:t>employment law and responsibilities as an employer</w:t>
      </w:r>
    </w:p>
    <w:p w:rsidR="00D82F9C" w:rsidP="00D82F9C" w:rsidRDefault="00D82F9C" w14:paraId="24EF5295" w14:textId="77777777">
      <w:pPr>
        <w:pBdr>
          <w:bottom w:val="single" w:color="auto" w:sz="4" w:space="1"/>
        </w:pBdr>
      </w:pPr>
    </w:p>
    <w:p w:rsidR="00181ACE" w:rsidP="00181ACE" w:rsidRDefault="00181ACE" w14:paraId="23A28D96" w14:textId="77777777"/>
    <w:p w:rsidR="007B224C" w:rsidRDefault="007B224C" w14:paraId="1F0ACF05" w14:textId="77777777">
      <w:pPr>
        <w:rPr>
          <w:rFonts w:cs="Arial" w:eastAsiaTheme="majorEastAsia"/>
          <w:color w:val="005EB8"/>
          <w:sz w:val="32"/>
          <w:szCs w:val="32"/>
        </w:rPr>
      </w:pPr>
      <w:r>
        <w:rPr>
          <w:rFonts w:cs="Arial"/>
          <w:color w:val="005EB8"/>
        </w:rPr>
        <w:br w:type="page"/>
      </w:r>
    </w:p>
    <w:p w:rsidRPr="007B224C" w:rsidR="0053185D" w:rsidP="007B224C" w:rsidRDefault="0053185D" w14:paraId="2142DBBE" w14:textId="7228B73F">
      <w:pPr>
        <w:pStyle w:val="Heading1"/>
        <w:pBdr>
          <w:bottom w:val="single" w:color="auto" w:sz="4" w:space="1"/>
        </w:pBdr>
        <w:spacing w:before="0"/>
        <w:rPr>
          <w:rFonts w:ascii="Arial" w:hAnsi="Arial" w:cs="Arial"/>
          <w:b/>
          <w:bCs/>
          <w:color w:val="005EB8"/>
        </w:rPr>
      </w:pPr>
      <w:bookmarkStart w:name="_Toc142395773" w:id="21"/>
      <w:r w:rsidRPr="007B224C">
        <w:rPr>
          <w:rFonts w:ascii="Arial" w:hAnsi="Arial" w:cs="Arial"/>
          <w:b/>
          <w:bCs/>
          <w:color w:val="005EB8"/>
        </w:rPr>
        <w:lastRenderedPageBreak/>
        <w:t>Yorkshire, Humberside and the North East</w:t>
      </w:r>
      <w:bookmarkEnd w:id="21"/>
    </w:p>
    <w:p w:rsidR="0053185D" w:rsidP="0053185D" w:rsidRDefault="0053185D" w14:paraId="147ED5E7" w14:textId="60E0CA85"/>
    <w:p w:rsidR="0097705D" w:rsidP="0097705D" w:rsidRDefault="00B142B6" w14:paraId="2DAC99B6" w14:textId="33296372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74" w:id="22"/>
      <w:r>
        <w:rPr>
          <w:rFonts w:ascii="Arial" w:hAnsi="Arial" w:cs="Arial"/>
          <w:color w:val="005EB8"/>
          <w:sz w:val="28"/>
          <w:szCs w:val="28"/>
        </w:rPr>
        <w:t>Bringing Us Together</w:t>
      </w:r>
      <w:bookmarkEnd w:id="22"/>
    </w:p>
    <w:p w:rsidR="0097705D" w:rsidP="0097705D" w:rsidRDefault="0097705D" w14:paraId="5191A78B" w14:textId="77777777"/>
    <w:p w:rsidR="00BF65C5" w:rsidP="0097705D" w:rsidRDefault="0097705D" w14:paraId="61A725BB" w14:textId="0FF5387E">
      <w:pPr>
        <w:shd w:val="clear" w:color="auto" w:fill="D9E2F3" w:themeFill="accent1" w:themeFillTint="33"/>
      </w:pPr>
      <w:r>
        <w:t xml:space="preserve">Website: </w:t>
      </w:r>
      <w:hyperlink w:history="1" r:id="rId42">
        <w:r w:rsidRPr="00891DF5" w:rsidR="00BF65C5">
          <w:rPr>
            <w:rStyle w:val="Hyperlink"/>
          </w:rPr>
          <w:t>https://bringingustogether.org.uk/</w:t>
        </w:r>
      </w:hyperlink>
    </w:p>
    <w:p w:rsidR="002F1031" w:rsidP="0097705D" w:rsidRDefault="0097705D" w14:paraId="5683EFE7" w14:textId="77777777">
      <w:pPr>
        <w:shd w:val="clear" w:color="auto" w:fill="D9E2F3" w:themeFill="accent1" w:themeFillTint="33"/>
      </w:pPr>
      <w:r>
        <w:t xml:space="preserve">Phone: </w:t>
      </w:r>
      <w:r w:rsidRPr="002F1031" w:rsidR="002F1031">
        <w:t xml:space="preserve">07908 624549       </w:t>
      </w:r>
    </w:p>
    <w:p w:rsidR="0097705D" w:rsidP="0097705D" w:rsidRDefault="002F1031" w14:paraId="246377CF" w14:textId="4988071C">
      <w:pPr>
        <w:shd w:val="clear" w:color="auto" w:fill="D9E2F3" w:themeFill="accent1" w:themeFillTint="33"/>
      </w:pPr>
      <w:r>
        <w:t xml:space="preserve">Email: </w:t>
      </w:r>
      <w:r w:rsidRPr="002F1031">
        <w:t>Katie@bringingustogether.org.uk</w:t>
      </w:r>
    </w:p>
    <w:p w:rsidR="0097705D" w:rsidP="0097705D" w:rsidRDefault="0097705D" w14:paraId="46C106AB" w14:textId="77777777"/>
    <w:p w:rsidR="00A14C8B" w:rsidP="00CD7217" w:rsidRDefault="0053006A" w14:paraId="295ADA27" w14:textId="4E5A7323">
      <w:pPr>
        <w:pBdr>
          <w:bottom w:val="single" w:color="auto" w:sz="4" w:space="1"/>
        </w:pBdr>
      </w:pPr>
      <w:r w:rsidRPr="0053006A">
        <w:t xml:space="preserve">Being the Boss – workshops for </w:t>
      </w:r>
      <w:r w:rsidR="00CD7217">
        <w:t>individual employers</w:t>
      </w:r>
      <w:r w:rsidR="00EB067A">
        <w:t xml:space="preserve"> </w:t>
      </w:r>
      <w:r w:rsidR="00D84C75">
        <w:t>will be delivered over three sessions:</w:t>
      </w:r>
    </w:p>
    <w:p w:rsidR="0053006A" w:rsidP="00C46553" w:rsidRDefault="00E6365A" w14:paraId="2B9F5EAB" w14:textId="56472E1E">
      <w:pPr>
        <w:pStyle w:val="ListParagraph"/>
        <w:numPr>
          <w:ilvl w:val="0"/>
          <w:numId w:val="12"/>
        </w:numPr>
        <w:pBdr>
          <w:bottom w:val="single" w:color="auto" w:sz="4" w:space="1"/>
        </w:pBdr>
      </w:pPr>
      <w:r>
        <w:t>Managing teams</w:t>
      </w:r>
    </w:p>
    <w:p w:rsidR="00E6365A" w:rsidP="00C46553" w:rsidRDefault="002B32A7" w14:paraId="240B300B" w14:textId="57913785">
      <w:pPr>
        <w:pStyle w:val="ListParagraph"/>
        <w:numPr>
          <w:ilvl w:val="0"/>
          <w:numId w:val="12"/>
        </w:numPr>
        <w:pBdr>
          <w:bottom w:val="single" w:color="auto" w:sz="4" w:space="1"/>
        </w:pBdr>
      </w:pPr>
      <w:r>
        <w:t>Recruitment</w:t>
      </w:r>
    </w:p>
    <w:p w:rsidR="0053006A" w:rsidP="008B4106" w:rsidRDefault="00BB2B8D" w14:paraId="3AF37FCE" w14:textId="17838CF4">
      <w:pPr>
        <w:pStyle w:val="ListParagraph"/>
        <w:numPr>
          <w:ilvl w:val="0"/>
          <w:numId w:val="12"/>
        </w:numPr>
        <w:pBdr>
          <w:bottom w:val="single" w:color="auto" w:sz="4" w:space="1"/>
        </w:pBdr>
      </w:pPr>
      <w:r>
        <w:t>Mental health and wellbein</w:t>
      </w:r>
      <w:r w:rsidR="00CD7217">
        <w:t>g</w:t>
      </w:r>
    </w:p>
    <w:p w:rsidR="0053006A" w:rsidP="0053006A" w:rsidRDefault="0053006A" w14:paraId="44631367" w14:textId="77777777">
      <w:pPr>
        <w:pBdr>
          <w:bottom w:val="single" w:color="auto" w:sz="4" w:space="1"/>
        </w:pBdr>
      </w:pPr>
    </w:p>
    <w:p w:rsidR="0097705D" w:rsidP="0097705D" w:rsidRDefault="0097705D" w14:paraId="5FFFED16" w14:textId="77777777">
      <w:pPr>
        <w:rPr>
          <w:rFonts w:cs="Arial" w:eastAsiaTheme="majorEastAsia"/>
          <w:color w:val="005EB8"/>
          <w:sz w:val="28"/>
          <w:szCs w:val="28"/>
        </w:rPr>
      </w:pPr>
    </w:p>
    <w:p w:rsidR="0053185D" w:rsidP="00FA1616" w:rsidRDefault="0053185D" w14:paraId="1A977B9C" w14:textId="28637FF8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75" w:id="23"/>
      <w:r w:rsidRPr="00FA1616">
        <w:rPr>
          <w:rFonts w:ascii="Arial" w:hAnsi="Arial" w:cs="Arial"/>
          <w:color w:val="005EB8"/>
          <w:sz w:val="28"/>
          <w:szCs w:val="28"/>
        </w:rPr>
        <w:t>Darlington Association on Disability</w:t>
      </w:r>
      <w:bookmarkEnd w:id="23"/>
    </w:p>
    <w:p w:rsidR="00A952CB" w:rsidP="00A952CB" w:rsidRDefault="00A952CB" w14:paraId="0C3111A8" w14:textId="6B92D471"/>
    <w:p w:rsidR="004B3874" w:rsidP="004B3874" w:rsidRDefault="004B3874" w14:paraId="7AECF413" w14:textId="55C5C532">
      <w:pPr>
        <w:shd w:val="clear" w:color="auto" w:fill="D9E2F3" w:themeFill="accent1" w:themeFillTint="33"/>
      </w:pPr>
      <w:r>
        <w:t xml:space="preserve">Website: </w:t>
      </w:r>
      <w:hyperlink w:history="1" r:id="rId43">
        <w:r w:rsidRPr="00D011D8">
          <w:rPr>
            <w:rStyle w:val="Hyperlink"/>
          </w:rPr>
          <w:t>https://www.darlingtondisability.org/</w:t>
        </w:r>
      </w:hyperlink>
    </w:p>
    <w:p w:rsidR="004B3874" w:rsidP="004B3874" w:rsidRDefault="004B3874" w14:paraId="7D38D54E" w14:textId="77777777">
      <w:pPr>
        <w:shd w:val="clear" w:color="auto" w:fill="D9E2F3" w:themeFill="accent1" w:themeFillTint="33"/>
      </w:pPr>
      <w:r>
        <w:t>Phone: 01325 489999</w:t>
      </w:r>
    </w:p>
    <w:p w:rsidR="004B3874" w:rsidP="004B3874" w:rsidRDefault="004B3874" w14:paraId="52C995FD" w14:textId="0B87C144">
      <w:pPr>
        <w:shd w:val="clear" w:color="auto" w:fill="D9E2F3" w:themeFill="accent1" w:themeFillTint="33"/>
      </w:pPr>
      <w:r>
        <w:t xml:space="preserve">Email: </w:t>
      </w:r>
      <w:hyperlink w:history="1" r:id="rId44">
        <w:r w:rsidRPr="007143A7" w:rsidR="00292303">
          <w:rPr>
            <w:rStyle w:val="Hyperlink"/>
          </w:rPr>
          <w:t>mail@darlingtondisability.org</w:t>
        </w:r>
      </w:hyperlink>
    </w:p>
    <w:p w:rsidR="004B3874" w:rsidP="00A952CB" w:rsidRDefault="004B3874" w14:paraId="431AB551" w14:textId="3BF52AF1"/>
    <w:p w:rsidR="00931CE7" w:rsidP="00AB5DC5" w:rsidRDefault="00931CE7" w14:paraId="4EB06489" w14:textId="77777777">
      <w:r>
        <w:t>Classroom training:</w:t>
      </w:r>
    </w:p>
    <w:p w:rsidR="00350498" w:rsidP="00AB5DC5" w:rsidRDefault="00350498" w14:paraId="2465591C" w14:textId="2172DDB6">
      <w:pPr>
        <w:pStyle w:val="ListParagraph"/>
        <w:numPr>
          <w:ilvl w:val="0"/>
          <w:numId w:val="23"/>
        </w:numPr>
      </w:pPr>
      <w:r>
        <w:t>Autism awareness</w:t>
      </w:r>
    </w:p>
    <w:p w:rsidR="00065CC5" w:rsidP="00AB5DC5" w:rsidRDefault="00065CC5" w14:paraId="294E2BCA" w14:textId="08A68309">
      <w:pPr>
        <w:pStyle w:val="ListParagraph"/>
        <w:numPr>
          <w:ilvl w:val="0"/>
          <w:numId w:val="23"/>
        </w:numPr>
      </w:pPr>
      <w:r>
        <w:t>First Aid</w:t>
      </w:r>
    </w:p>
    <w:p w:rsidR="008277B1" w:rsidP="00AB5DC5" w:rsidRDefault="00065CC5" w14:paraId="1DC02B5E" w14:textId="6BEF9A57">
      <w:pPr>
        <w:pStyle w:val="ListParagraph"/>
        <w:numPr>
          <w:ilvl w:val="0"/>
          <w:numId w:val="23"/>
        </w:numPr>
      </w:pPr>
      <w:r>
        <w:t>Food nutrition and meal times</w:t>
      </w:r>
    </w:p>
    <w:p w:rsidR="00350498" w:rsidP="00AB5DC5" w:rsidRDefault="00350498" w14:paraId="643AAAE3" w14:textId="77777777">
      <w:pPr>
        <w:pStyle w:val="ListParagraph"/>
        <w:numPr>
          <w:ilvl w:val="0"/>
          <w:numId w:val="23"/>
        </w:numPr>
      </w:pPr>
      <w:r>
        <w:t xml:space="preserve">How to be a Good PA </w:t>
      </w:r>
    </w:p>
    <w:p w:rsidR="00350498" w:rsidP="00AB5DC5" w:rsidRDefault="00350498" w14:paraId="116FE2CF" w14:textId="77777777">
      <w:pPr>
        <w:pStyle w:val="ListParagraph"/>
        <w:numPr>
          <w:ilvl w:val="0"/>
          <w:numId w:val="23"/>
        </w:numPr>
      </w:pPr>
      <w:r>
        <w:t>Manual Handling</w:t>
      </w:r>
    </w:p>
    <w:p w:rsidR="00065CC5" w:rsidP="00AB5DC5" w:rsidRDefault="00065CC5" w14:paraId="2185E110" w14:textId="6200DB23">
      <w:pPr>
        <w:pStyle w:val="ListParagraph"/>
        <w:numPr>
          <w:ilvl w:val="0"/>
          <w:numId w:val="23"/>
        </w:numPr>
      </w:pPr>
      <w:r>
        <w:t>Medication Administration</w:t>
      </w:r>
    </w:p>
    <w:p w:rsidR="008B569F" w:rsidP="00AB5DC5" w:rsidRDefault="008B569F" w14:paraId="764F3A94" w14:textId="77777777">
      <w:pPr>
        <w:pStyle w:val="ListParagraph"/>
        <w:numPr>
          <w:ilvl w:val="0"/>
          <w:numId w:val="23"/>
        </w:numPr>
      </w:pPr>
      <w:r>
        <w:t>How to be a good PA</w:t>
      </w:r>
    </w:p>
    <w:p w:rsidR="008277B1" w:rsidP="00AB5DC5" w:rsidRDefault="008277B1" w14:paraId="3024478E" w14:textId="77777777"/>
    <w:p w:rsidR="008B569F" w:rsidP="00AB5DC5" w:rsidRDefault="00D64A35" w14:paraId="5E1BAE5E" w14:textId="77777777">
      <w:r>
        <w:t>Online training via IHASCO</w:t>
      </w:r>
      <w:r w:rsidR="007B224C">
        <w:t xml:space="preserve">: </w:t>
      </w:r>
    </w:p>
    <w:p w:rsidR="008B569F" w:rsidP="00AB5DC5" w:rsidRDefault="00350498" w14:paraId="7533B42D" w14:textId="77777777">
      <w:pPr>
        <w:pStyle w:val="ListParagraph"/>
        <w:numPr>
          <w:ilvl w:val="0"/>
          <w:numId w:val="12"/>
        </w:numPr>
      </w:pPr>
      <w:r>
        <w:t>Health and safety</w:t>
      </w:r>
    </w:p>
    <w:p w:rsidR="008B569F" w:rsidP="00AB5DC5" w:rsidRDefault="00350498" w14:paraId="5F1025FE" w14:textId="77777777">
      <w:pPr>
        <w:pStyle w:val="ListParagraph"/>
        <w:numPr>
          <w:ilvl w:val="0"/>
          <w:numId w:val="12"/>
        </w:numPr>
      </w:pPr>
      <w:r>
        <w:t>Infection control</w:t>
      </w:r>
    </w:p>
    <w:p w:rsidR="00350498" w:rsidP="00AB5DC5" w:rsidRDefault="00350498" w14:paraId="14284AC1" w14:textId="2B7C6A8B">
      <w:pPr>
        <w:pStyle w:val="ListParagraph"/>
        <w:numPr>
          <w:ilvl w:val="0"/>
          <w:numId w:val="12"/>
        </w:numPr>
      </w:pPr>
      <w:r>
        <w:t>Safeguarding</w:t>
      </w:r>
    </w:p>
    <w:p w:rsidR="00292303" w:rsidP="00AB5DC5" w:rsidRDefault="00292303" w14:paraId="4CE1440A" w14:textId="77777777"/>
    <w:p w:rsidR="00292303" w:rsidP="00AB5DC5" w:rsidRDefault="00292303" w14:paraId="11FABA43" w14:textId="173204DF">
      <w:r>
        <w:t>Training for employers:</w:t>
      </w:r>
    </w:p>
    <w:p w:rsidR="00350498" w:rsidP="00AB5DC5" w:rsidRDefault="00350498" w14:paraId="30C00559" w14:textId="77777777">
      <w:pPr>
        <w:pStyle w:val="ListParagraph"/>
        <w:numPr>
          <w:ilvl w:val="0"/>
          <w:numId w:val="12"/>
        </w:numPr>
      </w:pPr>
      <w:r>
        <w:t>Starting Out – Becoming an employer (Webinar and a face-to-face session)</w:t>
      </w:r>
    </w:p>
    <w:p w:rsidR="00A77D6B" w:rsidP="00AB5DC5" w:rsidRDefault="00350498" w14:paraId="3A28E3FE" w14:textId="348F4804">
      <w:pPr>
        <w:pStyle w:val="ListParagraph"/>
        <w:numPr>
          <w:ilvl w:val="0"/>
          <w:numId w:val="12"/>
        </w:numPr>
      </w:pPr>
      <w:r>
        <w:t>Employers Masterclass (Webinar or distance learning)</w:t>
      </w:r>
    </w:p>
    <w:p w:rsidR="004C62C4" w:rsidP="00AB5DC5" w:rsidRDefault="004C62C4" w14:paraId="2CE34544" w14:textId="40951619">
      <w:pPr>
        <w:pStyle w:val="ListParagraph"/>
        <w:numPr>
          <w:ilvl w:val="0"/>
          <w:numId w:val="12"/>
        </w:numPr>
      </w:pPr>
      <w:r>
        <w:t>Recruiting a PA</w:t>
      </w:r>
    </w:p>
    <w:p w:rsidR="004C62C4" w:rsidP="00AB5DC5" w:rsidRDefault="004C62C4" w14:paraId="18559EED" w14:textId="77777777">
      <w:pPr>
        <w:pBdr>
          <w:bottom w:val="single" w:color="auto" w:sz="4" w:space="1"/>
        </w:pBdr>
      </w:pPr>
    </w:p>
    <w:p w:rsidR="004C62C4" w:rsidP="00AB5DC5" w:rsidRDefault="004C62C4" w14:paraId="5C5555BC" w14:textId="77777777"/>
    <w:p w:rsidR="00A912AD" w:rsidP="00AB5DC5" w:rsidRDefault="00A912AD" w14:paraId="4E92C078" w14:textId="77777777"/>
    <w:p w:rsidRPr="006F647B" w:rsidR="00A912AD" w:rsidP="006F647B" w:rsidRDefault="00AB5DC5" w14:paraId="2DBD3D99" w14:textId="2C9273D6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76" w:id="24"/>
      <w:r w:rsidRPr="006F647B">
        <w:rPr>
          <w:rFonts w:ascii="Arial" w:hAnsi="Arial" w:cs="Arial"/>
          <w:color w:val="005EB8"/>
          <w:sz w:val="28"/>
          <w:szCs w:val="28"/>
        </w:rPr>
        <w:t>Disability North</w:t>
      </w:r>
      <w:bookmarkEnd w:id="24"/>
    </w:p>
    <w:p w:rsidR="00AB5DC5" w:rsidP="00AB5DC5" w:rsidRDefault="00AB5DC5" w14:paraId="0DDB4B18" w14:textId="77777777"/>
    <w:p w:rsidR="00CD5FD3" w:rsidP="006F647B" w:rsidRDefault="00CD5FD3" w14:paraId="6BD85D21" w14:textId="10CE33C1">
      <w:pPr>
        <w:shd w:val="clear" w:color="auto" w:fill="D9E2F3" w:themeFill="accent1" w:themeFillTint="33"/>
      </w:pPr>
      <w:r>
        <w:t xml:space="preserve">Website: </w:t>
      </w:r>
      <w:hyperlink w:history="1" r:id="rId45">
        <w:r w:rsidRPr="00891DF5">
          <w:rPr>
            <w:rStyle w:val="Hyperlink"/>
          </w:rPr>
          <w:t>https://www.disabilitynorth.org.uk/</w:t>
        </w:r>
      </w:hyperlink>
    </w:p>
    <w:p w:rsidR="00CD5FD3" w:rsidP="006F647B" w:rsidRDefault="00CD5FD3" w14:paraId="0F1EE935" w14:textId="4CB7F050">
      <w:pPr>
        <w:shd w:val="clear" w:color="auto" w:fill="D9E2F3" w:themeFill="accent1" w:themeFillTint="33"/>
      </w:pPr>
      <w:r>
        <w:t xml:space="preserve">Phone: </w:t>
      </w:r>
      <w:r w:rsidRPr="00CD5FD3">
        <w:t>0191 284 0480</w:t>
      </w:r>
    </w:p>
    <w:p w:rsidR="00CD5FD3" w:rsidP="006F647B" w:rsidRDefault="00CD5FD3" w14:paraId="39F0F079" w14:textId="5DCC77F2">
      <w:pPr>
        <w:shd w:val="clear" w:color="auto" w:fill="D9E2F3" w:themeFill="accent1" w:themeFillTint="33"/>
      </w:pPr>
      <w:r>
        <w:t xml:space="preserve">Email: </w:t>
      </w:r>
      <w:hyperlink w:history="1" r:id="rId46">
        <w:r w:rsidRPr="00891DF5" w:rsidR="00490B0F">
          <w:rPr>
            <w:rStyle w:val="Hyperlink"/>
          </w:rPr>
          <w:t>reception@disabilitynorth.org.uk</w:t>
        </w:r>
      </w:hyperlink>
    </w:p>
    <w:p w:rsidR="00490B0F" w:rsidP="00AB5DC5" w:rsidRDefault="00490B0F" w14:paraId="58267D34" w14:textId="77777777"/>
    <w:p w:rsidR="001F0E8E" w:rsidP="001F0E8E" w:rsidRDefault="001F0E8E" w14:paraId="374B3CD4" w14:textId="7A2A1BCD">
      <w:r>
        <w:t>Foundation Personal Assistant training – Key Values. A full one-day course covering the following learning:</w:t>
      </w:r>
    </w:p>
    <w:p w:rsidR="001F0E8E" w:rsidP="001F0E8E" w:rsidRDefault="001F0E8E" w14:paraId="5C696828" w14:textId="65930A57">
      <w:pPr>
        <w:pStyle w:val="ListParagraph"/>
        <w:numPr>
          <w:ilvl w:val="0"/>
          <w:numId w:val="12"/>
        </w:numPr>
      </w:pPr>
      <w:r>
        <w:t>What is Personalisation?</w:t>
      </w:r>
    </w:p>
    <w:p w:rsidR="001F0E8E" w:rsidP="001F0E8E" w:rsidRDefault="001F0E8E" w14:paraId="52CDA9E3" w14:textId="120BE112">
      <w:pPr>
        <w:pStyle w:val="ListParagraph"/>
        <w:numPr>
          <w:ilvl w:val="0"/>
          <w:numId w:val="12"/>
        </w:numPr>
      </w:pPr>
      <w:r>
        <w:t xml:space="preserve">The role of a Personal Assistant (PA) </w:t>
      </w:r>
    </w:p>
    <w:p w:rsidR="001F0E8E" w:rsidP="001F0E8E" w:rsidRDefault="001F0E8E" w14:paraId="36FB3DC3" w14:textId="0776AAEC">
      <w:pPr>
        <w:pStyle w:val="ListParagraph"/>
        <w:numPr>
          <w:ilvl w:val="0"/>
          <w:numId w:val="12"/>
        </w:numPr>
      </w:pPr>
      <w:r>
        <w:t>Employer responsibilities and PA responsibilities</w:t>
      </w:r>
    </w:p>
    <w:p w:rsidR="001F0E8E" w:rsidP="001F0E8E" w:rsidRDefault="001F0E8E" w14:paraId="5F7D2294" w14:textId="6D737CA1">
      <w:pPr>
        <w:pStyle w:val="ListParagraph"/>
        <w:numPr>
          <w:ilvl w:val="0"/>
          <w:numId w:val="12"/>
        </w:numPr>
      </w:pPr>
      <w:r>
        <w:t xml:space="preserve">Values and skills of a PA </w:t>
      </w:r>
    </w:p>
    <w:p w:rsidR="001F0E8E" w:rsidP="001F0E8E" w:rsidRDefault="001F0E8E" w14:paraId="5EA45F35" w14:textId="2EADEA4B">
      <w:pPr>
        <w:pStyle w:val="ListParagraph"/>
        <w:numPr>
          <w:ilvl w:val="0"/>
          <w:numId w:val="12"/>
        </w:numPr>
      </w:pPr>
      <w:r>
        <w:t xml:space="preserve">The medical and social models of disability </w:t>
      </w:r>
    </w:p>
    <w:p w:rsidR="001F0E8E" w:rsidP="001F0E8E" w:rsidRDefault="001F0E8E" w14:paraId="62E54D1E" w14:textId="26810114">
      <w:pPr>
        <w:pStyle w:val="ListParagraph"/>
        <w:numPr>
          <w:ilvl w:val="0"/>
          <w:numId w:val="12"/>
        </w:numPr>
      </w:pPr>
      <w:r>
        <w:t xml:space="preserve">Direct Payments and Social Care, the history and how does it work? </w:t>
      </w:r>
    </w:p>
    <w:p w:rsidR="001F0E8E" w:rsidP="001F0E8E" w:rsidRDefault="001F0E8E" w14:paraId="11CC6213" w14:textId="7D6F30C2">
      <w:pPr>
        <w:pStyle w:val="ListParagraph"/>
        <w:numPr>
          <w:ilvl w:val="0"/>
          <w:numId w:val="12"/>
        </w:numPr>
      </w:pPr>
      <w:r>
        <w:t xml:space="preserve">The real impact of having a PA </w:t>
      </w:r>
    </w:p>
    <w:p w:rsidR="001F0E8E" w:rsidP="001F0E8E" w:rsidRDefault="001F0E8E" w14:paraId="68DB3523" w14:textId="1C424EAA">
      <w:pPr>
        <w:pStyle w:val="ListParagraph"/>
        <w:numPr>
          <w:ilvl w:val="0"/>
          <w:numId w:val="12"/>
        </w:numPr>
      </w:pPr>
      <w:r>
        <w:t xml:space="preserve">The keys to citizenship and person-centred support </w:t>
      </w:r>
    </w:p>
    <w:p w:rsidR="001F0E8E" w:rsidP="001F0E8E" w:rsidRDefault="001F0E8E" w14:paraId="3C926F6F" w14:textId="7BED9C6F">
      <w:pPr>
        <w:pStyle w:val="ListParagraph"/>
        <w:numPr>
          <w:ilvl w:val="0"/>
          <w:numId w:val="12"/>
        </w:numPr>
      </w:pPr>
      <w:r>
        <w:t xml:space="preserve">Inclusion, equality, diversity, and discrimination </w:t>
      </w:r>
    </w:p>
    <w:p w:rsidR="001F0E8E" w:rsidP="001F0E8E" w:rsidRDefault="001F0E8E" w14:paraId="58C9C87E" w14:textId="791C7DD1">
      <w:pPr>
        <w:pStyle w:val="ListParagraph"/>
        <w:numPr>
          <w:ilvl w:val="0"/>
          <w:numId w:val="12"/>
        </w:numPr>
      </w:pPr>
      <w:r>
        <w:t xml:space="preserve">Health and safety </w:t>
      </w:r>
    </w:p>
    <w:p w:rsidR="001F0E8E" w:rsidP="001F0E8E" w:rsidRDefault="001F0E8E" w14:paraId="501D7B70" w14:textId="71ED4813">
      <w:pPr>
        <w:pStyle w:val="ListParagraph"/>
        <w:numPr>
          <w:ilvl w:val="0"/>
          <w:numId w:val="12"/>
        </w:numPr>
      </w:pPr>
      <w:r>
        <w:t xml:space="preserve">Confidentiality </w:t>
      </w:r>
    </w:p>
    <w:p w:rsidR="001F0E8E" w:rsidP="001F0E8E" w:rsidRDefault="001F0E8E" w14:paraId="16156696" w14:textId="203F8002">
      <w:pPr>
        <w:pStyle w:val="ListParagraph"/>
        <w:numPr>
          <w:ilvl w:val="0"/>
          <w:numId w:val="12"/>
        </w:numPr>
      </w:pPr>
      <w:r>
        <w:t>When things are not working and how to have good conversations.</w:t>
      </w:r>
    </w:p>
    <w:p w:rsidR="001F0E8E" w:rsidP="001F0E8E" w:rsidRDefault="001F0E8E" w14:paraId="4E0D3560" w14:textId="1270A250">
      <w:pPr>
        <w:pStyle w:val="ListParagraph"/>
        <w:numPr>
          <w:ilvl w:val="0"/>
          <w:numId w:val="12"/>
        </w:numPr>
      </w:pPr>
      <w:r>
        <w:t xml:space="preserve">Keeping people safe (Safeguarding adults and children) </w:t>
      </w:r>
    </w:p>
    <w:p w:rsidR="001F0E8E" w:rsidP="001F0E8E" w:rsidRDefault="001F0E8E" w14:paraId="6BC57625" w14:textId="1E4DF5C8">
      <w:pPr>
        <w:pStyle w:val="ListParagraph"/>
        <w:numPr>
          <w:ilvl w:val="0"/>
          <w:numId w:val="12"/>
        </w:numPr>
      </w:pPr>
      <w:r>
        <w:t xml:space="preserve">A PA career, how to get started. </w:t>
      </w:r>
    </w:p>
    <w:p w:rsidR="001F0E8E" w:rsidP="001F0E8E" w:rsidRDefault="001F0E8E" w14:paraId="11525438" w14:textId="77777777"/>
    <w:p w:rsidR="001F0E8E" w:rsidP="001F0E8E" w:rsidRDefault="001F0E8E" w14:paraId="155257AC" w14:textId="0C54BFB1">
      <w:r>
        <w:t>Getting the most from your Personal Assistant. This one-day course covers</w:t>
      </w:r>
    </w:p>
    <w:p w:rsidR="001F0E8E" w:rsidP="001F0E8E" w:rsidRDefault="001F0E8E" w14:paraId="12FA1A0F" w14:textId="22A9B893">
      <w:pPr>
        <w:pStyle w:val="ListParagraph"/>
        <w:numPr>
          <w:ilvl w:val="0"/>
          <w:numId w:val="12"/>
        </w:numPr>
      </w:pPr>
      <w:r>
        <w:t>Building a positive working relationship</w:t>
      </w:r>
    </w:p>
    <w:p w:rsidR="001F0E8E" w:rsidP="001F0E8E" w:rsidRDefault="001F0E8E" w14:paraId="1FC66A3F" w14:textId="6D7E3102">
      <w:pPr>
        <w:pStyle w:val="ListParagraph"/>
        <w:numPr>
          <w:ilvl w:val="0"/>
          <w:numId w:val="12"/>
        </w:numPr>
      </w:pPr>
      <w:r>
        <w:t>Ensuring your PA has the right values for your role</w:t>
      </w:r>
    </w:p>
    <w:p w:rsidR="001F0E8E" w:rsidP="001F0E8E" w:rsidRDefault="001F0E8E" w14:paraId="19E6C097" w14:textId="16303802">
      <w:pPr>
        <w:pStyle w:val="ListParagraph"/>
        <w:numPr>
          <w:ilvl w:val="0"/>
          <w:numId w:val="12"/>
        </w:numPr>
      </w:pPr>
      <w:r>
        <w:t>Your responsibilities as an employer</w:t>
      </w:r>
    </w:p>
    <w:p w:rsidR="001F0E8E" w:rsidP="001F0E8E" w:rsidRDefault="001F0E8E" w14:paraId="44772231" w14:textId="2C491A50">
      <w:pPr>
        <w:pStyle w:val="ListParagraph"/>
        <w:numPr>
          <w:ilvl w:val="0"/>
          <w:numId w:val="12"/>
        </w:numPr>
      </w:pPr>
      <w:r>
        <w:t>The importance of a good induction</w:t>
      </w:r>
    </w:p>
    <w:p w:rsidR="001F0E8E" w:rsidP="001F0E8E" w:rsidRDefault="001F0E8E" w14:paraId="29679AA1" w14:textId="41DC2DC7">
      <w:pPr>
        <w:pStyle w:val="ListParagraph"/>
        <w:numPr>
          <w:ilvl w:val="0"/>
          <w:numId w:val="12"/>
        </w:numPr>
      </w:pPr>
      <w:r>
        <w:t>Having better conversations</w:t>
      </w:r>
    </w:p>
    <w:p w:rsidR="001F0E8E" w:rsidP="001F0E8E" w:rsidRDefault="001F0E8E" w14:paraId="06A3CA63" w14:textId="252FDB28">
      <w:pPr>
        <w:pStyle w:val="ListParagraph"/>
        <w:numPr>
          <w:ilvl w:val="0"/>
          <w:numId w:val="12"/>
        </w:numPr>
      </w:pPr>
      <w:r>
        <w:t>Implementing good supervision</w:t>
      </w:r>
    </w:p>
    <w:p w:rsidR="00AB5DC5" w:rsidP="00AB5DC5" w:rsidRDefault="001F0E8E" w14:paraId="15D805BB" w14:textId="0C59F01E">
      <w:pPr>
        <w:pStyle w:val="ListParagraph"/>
        <w:numPr>
          <w:ilvl w:val="0"/>
          <w:numId w:val="12"/>
        </w:numPr>
      </w:pPr>
      <w:r>
        <w:t>Support for your P</w:t>
      </w:r>
      <w:r w:rsidR="004F3ED4">
        <w:t>A</w:t>
      </w:r>
    </w:p>
    <w:p w:rsidR="00A912AD" w:rsidP="006F647B" w:rsidRDefault="00A912AD" w14:paraId="225F33AF" w14:textId="77777777">
      <w:pPr>
        <w:pBdr>
          <w:bottom w:val="single" w:color="auto" w:sz="4" w:space="1"/>
        </w:pBdr>
      </w:pPr>
    </w:p>
    <w:p w:rsidR="00A912AD" w:rsidP="00AB5DC5" w:rsidRDefault="00A912AD" w14:paraId="15B55069" w14:textId="77777777"/>
    <w:p w:rsidR="00A912AD" w:rsidP="00AB5DC5" w:rsidRDefault="00A912AD" w14:paraId="02EECE19" w14:textId="77777777"/>
    <w:p w:rsidR="006F647B" w:rsidP="00AB5DC5" w:rsidRDefault="006F647B" w14:paraId="17D77455" w14:textId="77777777"/>
    <w:p w:rsidR="006F647B" w:rsidP="00AB5DC5" w:rsidRDefault="006F647B" w14:paraId="0EF156CB" w14:textId="77777777"/>
    <w:p w:rsidR="00A912AD" w:rsidP="00AB5DC5" w:rsidRDefault="00A912AD" w14:paraId="22C3BFFB" w14:textId="77777777"/>
    <w:p w:rsidR="00A912AD" w:rsidP="00AB5DC5" w:rsidRDefault="00A912AD" w14:paraId="43E9D707" w14:textId="77777777"/>
    <w:p w:rsidR="00A912AD" w:rsidP="00AB5DC5" w:rsidRDefault="00A912AD" w14:paraId="610F7F4E" w14:textId="77777777"/>
    <w:p w:rsidR="00A912AD" w:rsidP="00AB5DC5" w:rsidRDefault="00A912AD" w14:paraId="1072EFA9" w14:textId="77777777"/>
    <w:p w:rsidR="00A912AD" w:rsidP="00AB5DC5" w:rsidRDefault="00A912AD" w14:paraId="2EA30455" w14:textId="77777777"/>
    <w:p w:rsidR="0053185D" w:rsidP="00FA1616" w:rsidRDefault="0053185D" w14:paraId="2AC634B9" w14:textId="779624BB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77" w:id="25"/>
      <w:r w:rsidRPr="00FA1616">
        <w:rPr>
          <w:rFonts w:ascii="Arial" w:hAnsi="Arial" w:cs="Arial"/>
          <w:color w:val="005EB8"/>
          <w:sz w:val="28"/>
          <w:szCs w:val="28"/>
        </w:rPr>
        <w:lastRenderedPageBreak/>
        <w:t>Disability Sheffield Centre for Independent Living Ltd</w:t>
      </w:r>
      <w:bookmarkEnd w:id="25"/>
    </w:p>
    <w:p w:rsidR="004B3874" w:rsidP="00F651CB" w:rsidRDefault="004B3874" w14:paraId="2B8E9840" w14:textId="77777777"/>
    <w:p w:rsidR="00F651CB" w:rsidP="004B3874" w:rsidRDefault="004B3874" w14:paraId="05C0B85B" w14:textId="503B88E5">
      <w:pPr>
        <w:shd w:val="clear" w:color="auto" w:fill="D9E2F3" w:themeFill="accent1" w:themeFillTint="33"/>
      </w:pPr>
      <w:r>
        <w:t xml:space="preserve">Website: </w:t>
      </w:r>
      <w:r w:rsidRPr="004B3874">
        <w:t>www.disabilitysheffield.org.uk/</w:t>
      </w:r>
    </w:p>
    <w:p w:rsidRPr="004B3874" w:rsidR="00F651CB" w:rsidP="004B3874" w:rsidRDefault="004B3874" w14:paraId="6E716887" w14:textId="57F304C8">
      <w:pPr>
        <w:shd w:val="clear" w:color="auto" w:fill="D9E2F3" w:themeFill="accent1" w:themeFillTint="33"/>
      </w:pPr>
      <w:r>
        <w:t>Phone</w:t>
      </w:r>
      <w:r w:rsidRPr="004B3874">
        <w:t>:</w:t>
      </w:r>
      <w:r w:rsidR="00323254">
        <w:t xml:space="preserve"> </w:t>
      </w:r>
      <w:r w:rsidRPr="004B3874">
        <w:t>0114 253 6750</w:t>
      </w:r>
      <w:r w:rsidRPr="004B3874">
        <w:br/>
        <w:t>Email:</w:t>
      </w:r>
      <w:r w:rsidR="00323254">
        <w:t xml:space="preserve"> </w:t>
      </w:r>
      <w:hyperlink w:history="1" r:id="rId47">
        <w:r w:rsidRPr="004B3874">
          <w:rPr>
            <w:rStyle w:val="Hyperlink"/>
          </w:rPr>
          <w:t>info@disabilitysheffield.org.uk</w:t>
        </w:r>
      </w:hyperlink>
    </w:p>
    <w:p w:rsidR="00F651CB" w:rsidP="00F651CB" w:rsidRDefault="00F651CB" w14:paraId="6CC06503" w14:textId="2BF015D5"/>
    <w:p w:rsidR="00D005F0" w:rsidP="00E64E39" w:rsidRDefault="00D005F0" w14:paraId="3E6DBA3E" w14:textId="77777777">
      <w:r>
        <w:t>Medication awareness</w:t>
      </w:r>
    </w:p>
    <w:p w:rsidR="00D005F0" w:rsidP="00E64E39" w:rsidRDefault="00D005F0" w14:paraId="421C38EA" w14:textId="77777777">
      <w:r>
        <w:t>Emergency first aid at work</w:t>
      </w:r>
    </w:p>
    <w:p w:rsidR="00D005F0" w:rsidP="00E64E39" w:rsidRDefault="00D005F0" w14:paraId="0734371B" w14:textId="0B0E250B">
      <w:r>
        <w:t>Food safety</w:t>
      </w:r>
    </w:p>
    <w:p w:rsidR="00D005F0" w:rsidP="00E64E39" w:rsidRDefault="00D005F0" w14:paraId="4C5605DA" w14:textId="16B501E3">
      <w:r>
        <w:t>Moving and handling people and objects</w:t>
      </w:r>
    </w:p>
    <w:p w:rsidR="00D24C51" w:rsidP="00E64E39" w:rsidRDefault="00D24C51" w14:paraId="5F2381EF" w14:textId="1BBB9D8F">
      <w:r>
        <w:t>Mental health insight</w:t>
      </w:r>
    </w:p>
    <w:p w:rsidR="00D24C51" w:rsidP="00E64E39" w:rsidRDefault="00D24C51" w14:paraId="0267A31C" w14:textId="4CD8DB46">
      <w:r>
        <w:t>Autism insight</w:t>
      </w:r>
    </w:p>
    <w:p w:rsidR="00323254" w:rsidP="00E64E39" w:rsidRDefault="008D5F0D" w14:paraId="27F360AF" w14:textId="7AAA624E">
      <w:r>
        <w:t xml:space="preserve">Developing </w:t>
      </w:r>
      <w:r w:rsidR="00D32E60">
        <w:t>digital, data and IT skills</w:t>
      </w:r>
    </w:p>
    <w:p w:rsidR="000A67FD" w:rsidP="00E64E39" w:rsidRDefault="000A67FD" w14:paraId="1041DAB5" w14:textId="77777777">
      <w:pPr>
        <w:pBdr>
          <w:bottom w:val="single" w:color="auto" w:sz="4" w:space="1"/>
        </w:pBdr>
      </w:pPr>
    </w:p>
    <w:p w:rsidR="00E64E39" w:rsidP="00E64E39" w:rsidRDefault="00E64E39" w14:paraId="69D4499D" w14:textId="77777777"/>
    <w:p w:rsidRPr="00ED20D0" w:rsidR="00E64E39" w:rsidP="00ED20D0" w:rsidRDefault="001942F2" w14:paraId="278AC4CA" w14:textId="57C7B0C0">
      <w:pPr>
        <w:pStyle w:val="Heading2"/>
        <w:spacing w:before="0"/>
        <w:rPr>
          <w:rFonts w:ascii="Arial" w:hAnsi="Arial" w:cs="Arial"/>
          <w:color w:val="005EB8"/>
          <w:sz w:val="28"/>
          <w:szCs w:val="28"/>
        </w:rPr>
      </w:pPr>
      <w:bookmarkStart w:name="_Toc142395778" w:id="26"/>
      <w:r w:rsidRPr="00ED20D0">
        <w:rPr>
          <w:rFonts w:ascii="Arial" w:hAnsi="Arial" w:cs="Arial"/>
          <w:color w:val="005EB8"/>
          <w:sz w:val="28"/>
          <w:szCs w:val="28"/>
        </w:rPr>
        <w:t>Leeds Centre for Integrated Living</w:t>
      </w:r>
      <w:bookmarkEnd w:id="26"/>
      <w:r w:rsidRPr="00ED20D0" w:rsidR="00E64E39">
        <w:rPr>
          <w:rFonts w:ascii="Arial" w:hAnsi="Arial" w:cs="Arial"/>
          <w:color w:val="005EB8"/>
          <w:sz w:val="28"/>
          <w:szCs w:val="28"/>
        </w:rPr>
        <w:t xml:space="preserve"> </w:t>
      </w:r>
    </w:p>
    <w:p w:rsidR="00F215B0" w:rsidP="00E64E39" w:rsidRDefault="00F215B0" w14:paraId="3F6B5519" w14:textId="77777777"/>
    <w:p w:rsidR="00F215B0" w:rsidP="00ED20D0" w:rsidRDefault="00F215B0" w14:paraId="5BD69882" w14:textId="712B530F">
      <w:pPr>
        <w:shd w:val="clear" w:color="auto" w:fill="D9E2F3" w:themeFill="accent1" w:themeFillTint="33"/>
      </w:pPr>
      <w:r>
        <w:t xml:space="preserve">Website: </w:t>
      </w:r>
      <w:hyperlink w:history="1" r:id="rId48">
        <w:r w:rsidRPr="00891DF5">
          <w:rPr>
            <w:rStyle w:val="Hyperlink"/>
          </w:rPr>
          <w:t>https://www.leedscil.org.uk/</w:t>
        </w:r>
      </w:hyperlink>
    </w:p>
    <w:p w:rsidR="00F215B0" w:rsidP="00ED20D0" w:rsidRDefault="00F215B0" w14:paraId="34BCCFDD" w14:textId="01BEEDA6">
      <w:pPr>
        <w:shd w:val="clear" w:color="auto" w:fill="D9E2F3" w:themeFill="accent1" w:themeFillTint="33"/>
      </w:pPr>
      <w:r>
        <w:t xml:space="preserve">Phone: </w:t>
      </w:r>
      <w:r w:rsidRPr="00F215B0">
        <w:t>0113 231 1125</w:t>
      </w:r>
    </w:p>
    <w:p w:rsidR="00E64E39" w:rsidP="00E64E39" w:rsidRDefault="00E64E39" w14:paraId="170DB0E8" w14:textId="77777777"/>
    <w:p w:rsidR="001041FC" w:rsidP="001041FC" w:rsidRDefault="001041FC" w14:paraId="5D0FD55D" w14:textId="051C7697">
      <w:r w:rsidRPr="001041FC">
        <w:t>How to manage your own Personal Assistants</w:t>
      </w:r>
      <w:r w:rsidR="00FA500E">
        <w:t xml:space="preserve">: delivered by </w:t>
      </w:r>
      <w:r w:rsidR="00E122F0">
        <w:t>an individual employer</w:t>
      </w:r>
      <w:r w:rsidR="00D1450E">
        <w:t xml:space="preserve"> and will </w:t>
      </w:r>
      <w:r w:rsidRPr="00D1450E" w:rsidR="00D1450E">
        <w:t>explore opportunities to share personal experiences and consider how good recruitment approaches can help in ‘real-life’ situations between PA employers and their PAs</w:t>
      </w:r>
      <w:r w:rsidR="001749C6">
        <w:t>.</w:t>
      </w:r>
    </w:p>
    <w:p w:rsidRPr="001041FC" w:rsidR="001749C6" w:rsidP="001749C6" w:rsidRDefault="001749C6" w14:paraId="43627522" w14:textId="77777777">
      <w:pPr>
        <w:pBdr>
          <w:bottom w:val="single" w:color="auto" w:sz="4" w:space="1"/>
        </w:pBdr>
      </w:pPr>
    </w:p>
    <w:p w:rsidRPr="001041FC" w:rsidR="001041FC" w:rsidP="001041FC" w:rsidRDefault="001041FC" w14:paraId="43793F3B" w14:textId="77777777"/>
    <w:p w:rsidR="00E64E39" w:rsidP="00E64E39" w:rsidRDefault="00E64E39" w14:paraId="0A9C1C58" w14:textId="77777777"/>
    <w:p w:rsidR="00E64E39" w:rsidP="00E64E39" w:rsidRDefault="00E64E39" w14:paraId="4424F4B3" w14:textId="77777777"/>
    <w:p w:rsidR="00E64E39" w:rsidP="00E64E39" w:rsidRDefault="00E64E39" w14:paraId="335C5E5E" w14:textId="77777777"/>
    <w:p w:rsidR="00E64E39" w:rsidP="00E64E39" w:rsidRDefault="00E64E39" w14:paraId="1B41927F" w14:textId="77777777"/>
    <w:p w:rsidR="00E64E39" w:rsidP="00E64E39" w:rsidRDefault="00E64E39" w14:paraId="6C33C15B" w14:textId="77777777"/>
    <w:p w:rsidR="00E64E39" w:rsidP="00E64E39" w:rsidRDefault="00E64E39" w14:paraId="0E0D7F02" w14:textId="77777777"/>
    <w:p w:rsidR="00E64E39" w:rsidP="00E64E39" w:rsidRDefault="00E64E39" w14:paraId="1E29280E" w14:textId="77777777"/>
    <w:p w:rsidR="00E64E39" w:rsidP="00E64E39" w:rsidRDefault="00E64E39" w14:paraId="0D186DAA" w14:textId="77777777"/>
    <w:p w:rsidR="00E64E39" w:rsidP="00E64E39" w:rsidRDefault="00E64E39" w14:paraId="48F1FED1" w14:textId="77777777"/>
    <w:p w:rsidR="00E64E39" w:rsidP="00E64E39" w:rsidRDefault="00E64E39" w14:paraId="7C2C1AB2" w14:textId="77777777"/>
    <w:p w:rsidR="00E64E39" w:rsidP="00E64E39" w:rsidRDefault="00E64E39" w14:paraId="4E9ECBA8" w14:textId="77777777"/>
    <w:p w:rsidRPr="00F651CB" w:rsidR="00E64E39" w:rsidP="00E64E39" w:rsidRDefault="00E64E39" w14:paraId="078BB7E7" w14:textId="77777777"/>
    <w:sectPr w:rsidRPr="00F651CB" w:rsidR="00E64E39" w:rsidSect="00897952">
      <w:footerReference w:type="even" r:id="rId49"/>
      <w:footerReference w:type="default" r:id="rId50"/>
      <w:footerReference w:type="first" r:id="rId51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00FF" w14:textId="77777777" w:rsidR="0036286C" w:rsidRDefault="0036286C" w:rsidP="00461F81">
      <w:pPr>
        <w:spacing w:line="240" w:lineRule="auto"/>
      </w:pPr>
      <w:r>
        <w:separator/>
      </w:r>
    </w:p>
  </w:endnote>
  <w:endnote w:type="continuationSeparator" w:id="0">
    <w:p w14:paraId="4B32E9E1" w14:textId="77777777" w:rsidR="0036286C" w:rsidRDefault="0036286C" w:rsidP="00461F81">
      <w:pPr>
        <w:spacing w:line="240" w:lineRule="auto"/>
      </w:pPr>
      <w:r>
        <w:continuationSeparator/>
      </w:r>
    </w:p>
  </w:endnote>
  <w:endnote w:type="continuationNotice" w:id="1">
    <w:p w14:paraId="5CE219D1" w14:textId="77777777" w:rsidR="0036286C" w:rsidRDefault="003628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A15F" w14:textId="4A265CE7" w:rsidR="00840C30" w:rsidRDefault="00932AD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CC6E4CE" wp14:editId="2266B9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5875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1A13A" w14:textId="2A631540" w:rsidR="00932AD2" w:rsidRPr="00932AD2" w:rsidRDefault="00932A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2A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6E4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" style="position:absolute;margin-left:0;margin-top:.05pt;width:34.95pt;height:34.95pt;z-index:2516572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6711A13A" w14:textId="2A631540" w:rsidR="00932AD2" w:rsidRPr="00932AD2" w:rsidRDefault="00932A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2A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1C47" w14:textId="200139B4" w:rsidR="00461F81" w:rsidRPr="00303240" w:rsidRDefault="00000000" w:rsidP="00303240">
    <w:pPr>
      <w:pStyle w:val="Footer"/>
      <w:jc w:val="right"/>
    </w:pPr>
    <w:sdt>
      <w:sdtPr>
        <w:id w:val="11745410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3240">
          <w:fldChar w:fldCharType="begin"/>
        </w:r>
        <w:r w:rsidR="00303240">
          <w:instrText xml:space="preserve"> PAGE   \* MERGEFORMAT </w:instrText>
        </w:r>
        <w:r w:rsidR="00303240">
          <w:fldChar w:fldCharType="separate"/>
        </w:r>
        <w:r w:rsidR="00303240">
          <w:rPr>
            <w:noProof/>
          </w:rPr>
          <w:t>2</w:t>
        </w:r>
        <w:r w:rsidR="00303240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533C" w14:textId="78E9D563" w:rsidR="00840C30" w:rsidRDefault="00932AD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3DAC41E2" wp14:editId="11E02A5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5875"/>
              <wp:wrapSquare wrapText="bothSides"/>
              <wp:docPr id="1" name="Text Box 1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28838" w14:textId="017093FB" w:rsidR="00932AD2" w:rsidRPr="00932AD2" w:rsidRDefault="00932AD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2A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C41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" style="position:absolute;margin-left:0;margin-top:.05pt;width:34.95pt;height:34.95pt;z-index:2516561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46428838" w14:textId="017093FB" w:rsidR="00932AD2" w:rsidRPr="00932AD2" w:rsidRDefault="00932AD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2A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5E2E" w14:textId="77777777" w:rsidR="0036286C" w:rsidRDefault="0036286C" w:rsidP="00461F81">
      <w:pPr>
        <w:spacing w:line="240" w:lineRule="auto"/>
      </w:pPr>
      <w:r>
        <w:separator/>
      </w:r>
    </w:p>
  </w:footnote>
  <w:footnote w:type="continuationSeparator" w:id="0">
    <w:p w14:paraId="53E96665" w14:textId="77777777" w:rsidR="0036286C" w:rsidRDefault="0036286C" w:rsidP="00461F81">
      <w:pPr>
        <w:spacing w:line="240" w:lineRule="auto"/>
      </w:pPr>
      <w:r>
        <w:continuationSeparator/>
      </w:r>
    </w:p>
  </w:footnote>
  <w:footnote w:type="continuationNotice" w:id="1">
    <w:p w14:paraId="6A2B2314" w14:textId="77777777" w:rsidR="0036286C" w:rsidRDefault="0036286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089"/>
    <w:multiLevelType w:val="hybridMultilevel"/>
    <w:tmpl w:val="6A1ACB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62031"/>
    <w:multiLevelType w:val="hybridMultilevel"/>
    <w:tmpl w:val="644AE1E2"/>
    <w:lvl w:ilvl="0" w:tplc="9F8434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10E4E"/>
    <w:multiLevelType w:val="hybridMultilevel"/>
    <w:tmpl w:val="03F8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FFF"/>
    <w:multiLevelType w:val="hybridMultilevel"/>
    <w:tmpl w:val="96141AF6"/>
    <w:lvl w:ilvl="0" w:tplc="CC52E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8C1"/>
    <w:multiLevelType w:val="multilevel"/>
    <w:tmpl w:val="465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A0E13"/>
    <w:multiLevelType w:val="hybridMultilevel"/>
    <w:tmpl w:val="587616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A346B"/>
    <w:multiLevelType w:val="hybridMultilevel"/>
    <w:tmpl w:val="6B5C34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908EB"/>
    <w:multiLevelType w:val="hybridMultilevel"/>
    <w:tmpl w:val="AEA69B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17A56"/>
    <w:multiLevelType w:val="hybridMultilevel"/>
    <w:tmpl w:val="16C0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76E1"/>
    <w:multiLevelType w:val="hybridMultilevel"/>
    <w:tmpl w:val="AE3CD7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B7DDF"/>
    <w:multiLevelType w:val="hybridMultilevel"/>
    <w:tmpl w:val="2E1E82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66C23"/>
    <w:multiLevelType w:val="hybridMultilevel"/>
    <w:tmpl w:val="A6AC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456F"/>
    <w:multiLevelType w:val="hybridMultilevel"/>
    <w:tmpl w:val="D46823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A09C4"/>
    <w:multiLevelType w:val="hybridMultilevel"/>
    <w:tmpl w:val="B67894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D42BD"/>
    <w:multiLevelType w:val="hybridMultilevel"/>
    <w:tmpl w:val="241A4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52575"/>
    <w:multiLevelType w:val="hybridMultilevel"/>
    <w:tmpl w:val="86EEB9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50903"/>
    <w:multiLevelType w:val="hybridMultilevel"/>
    <w:tmpl w:val="F0348D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F7A1D"/>
    <w:multiLevelType w:val="hybridMultilevel"/>
    <w:tmpl w:val="E8F475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86B12"/>
    <w:multiLevelType w:val="hybridMultilevel"/>
    <w:tmpl w:val="BE704E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B6B9E"/>
    <w:multiLevelType w:val="multilevel"/>
    <w:tmpl w:val="9762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34D73"/>
    <w:multiLevelType w:val="hybridMultilevel"/>
    <w:tmpl w:val="D26C2B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F54BD"/>
    <w:multiLevelType w:val="hybridMultilevel"/>
    <w:tmpl w:val="4490BA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A71199"/>
    <w:multiLevelType w:val="hybridMultilevel"/>
    <w:tmpl w:val="861ED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405772">
    <w:abstractNumId w:val="8"/>
  </w:num>
  <w:num w:numId="2" w16cid:durableId="1988388494">
    <w:abstractNumId w:val="5"/>
  </w:num>
  <w:num w:numId="3" w16cid:durableId="579950043">
    <w:abstractNumId w:val="9"/>
  </w:num>
  <w:num w:numId="4" w16cid:durableId="618219141">
    <w:abstractNumId w:val="15"/>
  </w:num>
  <w:num w:numId="5" w16cid:durableId="1710762267">
    <w:abstractNumId w:val="12"/>
  </w:num>
  <w:num w:numId="6" w16cid:durableId="1995448200">
    <w:abstractNumId w:val="10"/>
  </w:num>
  <w:num w:numId="7" w16cid:durableId="1190877716">
    <w:abstractNumId w:val="6"/>
  </w:num>
  <w:num w:numId="8" w16cid:durableId="1382052072">
    <w:abstractNumId w:val="3"/>
  </w:num>
  <w:num w:numId="9" w16cid:durableId="754324700">
    <w:abstractNumId w:val="4"/>
  </w:num>
  <w:num w:numId="10" w16cid:durableId="9845187">
    <w:abstractNumId w:val="22"/>
  </w:num>
  <w:num w:numId="11" w16cid:durableId="768087969">
    <w:abstractNumId w:val="14"/>
  </w:num>
  <w:num w:numId="12" w16cid:durableId="2116094970">
    <w:abstractNumId w:val="18"/>
  </w:num>
  <w:num w:numId="13" w16cid:durableId="1759788896">
    <w:abstractNumId w:val="0"/>
  </w:num>
  <w:num w:numId="14" w16cid:durableId="778453142">
    <w:abstractNumId w:val="1"/>
  </w:num>
  <w:num w:numId="15" w16cid:durableId="1033069929">
    <w:abstractNumId w:val="11"/>
  </w:num>
  <w:num w:numId="16" w16cid:durableId="1771511132">
    <w:abstractNumId w:val="2"/>
  </w:num>
  <w:num w:numId="17" w16cid:durableId="642390548">
    <w:abstractNumId w:val="19"/>
  </w:num>
  <w:num w:numId="18" w16cid:durableId="819813953">
    <w:abstractNumId w:val="7"/>
  </w:num>
  <w:num w:numId="19" w16cid:durableId="958146988">
    <w:abstractNumId w:val="20"/>
  </w:num>
  <w:num w:numId="20" w16cid:durableId="668291143">
    <w:abstractNumId w:val="17"/>
  </w:num>
  <w:num w:numId="21" w16cid:durableId="1560281840">
    <w:abstractNumId w:val="21"/>
  </w:num>
  <w:num w:numId="22" w16cid:durableId="1897398376">
    <w:abstractNumId w:val="13"/>
  </w:num>
  <w:num w:numId="23" w16cid:durableId="238255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A6"/>
    <w:rsid w:val="000029DA"/>
    <w:rsid w:val="00006494"/>
    <w:rsid w:val="00006C8B"/>
    <w:rsid w:val="00014967"/>
    <w:rsid w:val="000300EF"/>
    <w:rsid w:val="00035982"/>
    <w:rsid w:val="000419A6"/>
    <w:rsid w:val="00051AAE"/>
    <w:rsid w:val="0005313C"/>
    <w:rsid w:val="00055CAC"/>
    <w:rsid w:val="00060C3A"/>
    <w:rsid w:val="00062053"/>
    <w:rsid w:val="00065CC5"/>
    <w:rsid w:val="00065D26"/>
    <w:rsid w:val="0007373B"/>
    <w:rsid w:val="000755F5"/>
    <w:rsid w:val="00075EA2"/>
    <w:rsid w:val="0008329F"/>
    <w:rsid w:val="00092842"/>
    <w:rsid w:val="0009291D"/>
    <w:rsid w:val="00095ED9"/>
    <w:rsid w:val="000A3C3B"/>
    <w:rsid w:val="000A67FD"/>
    <w:rsid w:val="000B21C9"/>
    <w:rsid w:val="000B4E03"/>
    <w:rsid w:val="000B67EB"/>
    <w:rsid w:val="000D23C3"/>
    <w:rsid w:val="000E7F6A"/>
    <w:rsid w:val="000F29FC"/>
    <w:rsid w:val="000F2D5E"/>
    <w:rsid w:val="00103264"/>
    <w:rsid w:val="001041FC"/>
    <w:rsid w:val="00106F54"/>
    <w:rsid w:val="0012007F"/>
    <w:rsid w:val="00124362"/>
    <w:rsid w:val="00135A6B"/>
    <w:rsid w:val="00141A26"/>
    <w:rsid w:val="0014718C"/>
    <w:rsid w:val="00152DF0"/>
    <w:rsid w:val="001749C6"/>
    <w:rsid w:val="00181ACE"/>
    <w:rsid w:val="00182F01"/>
    <w:rsid w:val="001904BE"/>
    <w:rsid w:val="001942F2"/>
    <w:rsid w:val="001A0F27"/>
    <w:rsid w:val="001A1161"/>
    <w:rsid w:val="001A28D3"/>
    <w:rsid w:val="001A5358"/>
    <w:rsid w:val="001B32C2"/>
    <w:rsid w:val="001B4D16"/>
    <w:rsid w:val="001B7D20"/>
    <w:rsid w:val="001C006A"/>
    <w:rsid w:val="001C03E1"/>
    <w:rsid w:val="001C43B8"/>
    <w:rsid w:val="001C69C4"/>
    <w:rsid w:val="001C6CA7"/>
    <w:rsid w:val="001C762E"/>
    <w:rsid w:val="001D3152"/>
    <w:rsid w:val="001F0E8E"/>
    <w:rsid w:val="001F328F"/>
    <w:rsid w:val="001F55AF"/>
    <w:rsid w:val="00201B00"/>
    <w:rsid w:val="00205077"/>
    <w:rsid w:val="002075C4"/>
    <w:rsid w:val="002157B0"/>
    <w:rsid w:val="00215C9B"/>
    <w:rsid w:val="0021610B"/>
    <w:rsid w:val="002173BD"/>
    <w:rsid w:val="00220DC8"/>
    <w:rsid w:val="00227375"/>
    <w:rsid w:val="0022755A"/>
    <w:rsid w:val="00232367"/>
    <w:rsid w:val="002324AA"/>
    <w:rsid w:val="00242F95"/>
    <w:rsid w:val="00244B06"/>
    <w:rsid w:val="00245591"/>
    <w:rsid w:val="0025490C"/>
    <w:rsid w:val="0026131C"/>
    <w:rsid w:val="00262FF1"/>
    <w:rsid w:val="002631C4"/>
    <w:rsid w:val="00276691"/>
    <w:rsid w:val="002771D2"/>
    <w:rsid w:val="00284849"/>
    <w:rsid w:val="0028504F"/>
    <w:rsid w:val="0028550B"/>
    <w:rsid w:val="00292303"/>
    <w:rsid w:val="002A2BC7"/>
    <w:rsid w:val="002A2D33"/>
    <w:rsid w:val="002A356E"/>
    <w:rsid w:val="002B2CFE"/>
    <w:rsid w:val="002B32A7"/>
    <w:rsid w:val="002D4602"/>
    <w:rsid w:val="002D788C"/>
    <w:rsid w:val="002E5405"/>
    <w:rsid w:val="002F1031"/>
    <w:rsid w:val="002F46EC"/>
    <w:rsid w:val="003024DF"/>
    <w:rsid w:val="00303240"/>
    <w:rsid w:val="00304435"/>
    <w:rsid w:val="003063C7"/>
    <w:rsid w:val="00315264"/>
    <w:rsid w:val="00316518"/>
    <w:rsid w:val="00321CA7"/>
    <w:rsid w:val="00323254"/>
    <w:rsid w:val="003244E0"/>
    <w:rsid w:val="00325C6B"/>
    <w:rsid w:val="003277AB"/>
    <w:rsid w:val="00350498"/>
    <w:rsid w:val="00356EBF"/>
    <w:rsid w:val="00357DE5"/>
    <w:rsid w:val="00361F7B"/>
    <w:rsid w:val="0036286C"/>
    <w:rsid w:val="00364A9C"/>
    <w:rsid w:val="00375865"/>
    <w:rsid w:val="00375B5F"/>
    <w:rsid w:val="00380886"/>
    <w:rsid w:val="003824DD"/>
    <w:rsid w:val="00386905"/>
    <w:rsid w:val="003A5EFF"/>
    <w:rsid w:val="003B0195"/>
    <w:rsid w:val="003B1B04"/>
    <w:rsid w:val="003B1CEB"/>
    <w:rsid w:val="003D1C4C"/>
    <w:rsid w:val="003D6C00"/>
    <w:rsid w:val="003E6A3E"/>
    <w:rsid w:val="003F738E"/>
    <w:rsid w:val="003F7FCC"/>
    <w:rsid w:val="0041345C"/>
    <w:rsid w:val="00415F71"/>
    <w:rsid w:val="004168AF"/>
    <w:rsid w:val="00417670"/>
    <w:rsid w:val="00432197"/>
    <w:rsid w:val="00433353"/>
    <w:rsid w:val="00434EE6"/>
    <w:rsid w:val="004369BB"/>
    <w:rsid w:val="004378FB"/>
    <w:rsid w:val="004450FF"/>
    <w:rsid w:val="0045040D"/>
    <w:rsid w:val="00461F81"/>
    <w:rsid w:val="0046555B"/>
    <w:rsid w:val="00465E41"/>
    <w:rsid w:val="00474023"/>
    <w:rsid w:val="00480053"/>
    <w:rsid w:val="0048355A"/>
    <w:rsid w:val="00485A44"/>
    <w:rsid w:val="00490B0F"/>
    <w:rsid w:val="004915CD"/>
    <w:rsid w:val="00495BDF"/>
    <w:rsid w:val="004B3874"/>
    <w:rsid w:val="004B70B5"/>
    <w:rsid w:val="004C5A2F"/>
    <w:rsid w:val="004C5F26"/>
    <w:rsid w:val="004C62C4"/>
    <w:rsid w:val="004D2041"/>
    <w:rsid w:val="004D4F8D"/>
    <w:rsid w:val="004D7F0E"/>
    <w:rsid w:val="004E1DD3"/>
    <w:rsid w:val="004F11AD"/>
    <w:rsid w:val="004F162A"/>
    <w:rsid w:val="004F3ED4"/>
    <w:rsid w:val="004F54D7"/>
    <w:rsid w:val="004F65BC"/>
    <w:rsid w:val="004F7CAE"/>
    <w:rsid w:val="005014E1"/>
    <w:rsid w:val="0050633D"/>
    <w:rsid w:val="00507086"/>
    <w:rsid w:val="00507623"/>
    <w:rsid w:val="0050777B"/>
    <w:rsid w:val="00511F9A"/>
    <w:rsid w:val="00512E89"/>
    <w:rsid w:val="00516CD7"/>
    <w:rsid w:val="005238DB"/>
    <w:rsid w:val="00525BB7"/>
    <w:rsid w:val="005278E3"/>
    <w:rsid w:val="0053006A"/>
    <w:rsid w:val="0053185D"/>
    <w:rsid w:val="0054654E"/>
    <w:rsid w:val="005474C1"/>
    <w:rsid w:val="0056742F"/>
    <w:rsid w:val="005743C4"/>
    <w:rsid w:val="00576E0B"/>
    <w:rsid w:val="005777BB"/>
    <w:rsid w:val="005A060F"/>
    <w:rsid w:val="005A5ECF"/>
    <w:rsid w:val="005A78C8"/>
    <w:rsid w:val="005B0C37"/>
    <w:rsid w:val="005B163A"/>
    <w:rsid w:val="005C1091"/>
    <w:rsid w:val="005D0117"/>
    <w:rsid w:val="005E19D5"/>
    <w:rsid w:val="005E5897"/>
    <w:rsid w:val="005E5EF2"/>
    <w:rsid w:val="005E7228"/>
    <w:rsid w:val="005F3610"/>
    <w:rsid w:val="005F7252"/>
    <w:rsid w:val="005F7776"/>
    <w:rsid w:val="00603A7F"/>
    <w:rsid w:val="0060689D"/>
    <w:rsid w:val="00615F51"/>
    <w:rsid w:val="00625E60"/>
    <w:rsid w:val="00633FF2"/>
    <w:rsid w:val="00637D00"/>
    <w:rsid w:val="006542FF"/>
    <w:rsid w:val="00657CCB"/>
    <w:rsid w:val="00660DFA"/>
    <w:rsid w:val="00661A78"/>
    <w:rsid w:val="00663947"/>
    <w:rsid w:val="0066410A"/>
    <w:rsid w:val="0067019C"/>
    <w:rsid w:val="00672F16"/>
    <w:rsid w:val="00674051"/>
    <w:rsid w:val="00681F6A"/>
    <w:rsid w:val="0068547F"/>
    <w:rsid w:val="00695954"/>
    <w:rsid w:val="006A0304"/>
    <w:rsid w:val="006A3D45"/>
    <w:rsid w:val="006A6246"/>
    <w:rsid w:val="006B2D59"/>
    <w:rsid w:val="006B5B9B"/>
    <w:rsid w:val="006C0BF7"/>
    <w:rsid w:val="006C7242"/>
    <w:rsid w:val="006C74FF"/>
    <w:rsid w:val="006E2BEB"/>
    <w:rsid w:val="006E2E9B"/>
    <w:rsid w:val="006E48D1"/>
    <w:rsid w:val="006E7704"/>
    <w:rsid w:val="006F0D6E"/>
    <w:rsid w:val="006F647B"/>
    <w:rsid w:val="006F7AD4"/>
    <w:rsid w:val="00701C73"/>
    <w:rsid w:val="007045BE"/>
    <w:rsid w:val="00704D6B"/>
    <w:rsid w:val="00723391"/>
    <w:rsid w:val="00727986"/>
    <w:rsid w:val="00732494"/>
    <w:rsid w:val="00741929"/>
    <w:rsid w:val="00741FBC"/>
    <w:rsid w:val="00741FD8"/>
    <w:rsid w:val="007435AE"/>
    <w:rsid w:val="007464DD"/>
    <w:rsid w:val="007501AF"/>
    <w:rsid w:val="00761180"/>
    <w:rsid w:val="00761CAD"/>
    <w:rsid w:val="007869B3"/>
    <w:rsid w:val="00790FE9"/>
    <w:rsid w:val="007916A5"/>
    <w:rsid w:val="00796967"/>
    <w:rsid w:val="007A2F1F"/>
    <w:rsid w:val="007A3E85"/>
    <w:rsid w:val="007A4D67"/>
    <w:rsid w:val="007A6508"/>
    <w:rsid w:val="007B153B"/>
    <w:rsid w:val="007B224C"/>
    <w:rsid w:val="007D4E89"/>
    <w:rsid w:val="007D5170"/>
    <w:rsid w:val="007D6590"/>
    <w:rsid w:val="007D7370"/>
    <w:rsid w:val="007F1F95"/>
    <w:rsid w:val="00802A2A"/>
    <w:rsid w:val="00802D54"/>
    <w:rsid w:val="00810741"/>
    <w:rsid w:val="00820178"/>
    <w:rsid w:val="008277B1"/>
    <w:rsid w:val="0083267A"/>
    <w:rsid w:val="00840C30"/>
    <w:rsid w:val="00841685"/>
    <w:rsid w:val="00843587"/>
    <w:rsid w:val="008505EF"/>
    <w:rsid w:val="00850951"/>
    <w:rsid w:val="00855A65"/>
    <w:rsid w:val="00863900"/>
    <w:rsid w:val="0086473F"/>
    <w:rsid w:val="00865034"/>
    <w:rsid w:val="008819F1"/>
    <w:rsid w:val="00885C32"/>
    <w:rsid w:val="00891FE7"/>
    <w:rsid w:val="008935DF"/>
    <w:rsid w:val="00897952"/>
    <w:rsid w:val="008A2003"/>
    <w:rsid w:val="008A2E52"/>
    <w:rsid w:val="008A4028"/>
    <w:rsid w:val="008A7E01"/>
    <w:rsid w:val="008B01E4"/>
    <w:rsid w:val="008B4709"/>
    <w:rsid w:val="008B569F"/>
    <w:rsid w:val="008B5B2A"/>
    <w:rsid w:val="008C499D"/>
    <w:rsid w:val="008D5F0D"/>
    <w:rsid w:val="008D6E45"/>
    <w:rsid w:val="008E6446"/>
    <w:rsid w:val="008F3647"/>
    <w:rsid w:val="009015D4"/>
    <w:rsid w:val="009078A4"/>
    <w:rsid w:val="00913FC0"/>
    <w:rsid w:val="00916721"/>
    <w:rsid w:val="00923CC3"/>
    <w:rsid w:val="0092654B"/>
    <w:rsid w:val="00931CE7"/>
    <w:rsid w:val="009327E2"/>
    <w:rsid w:val="00932AD2"/>
    <w:rsid w:val="0093714B"/>
    <w:rsid w:val="009424DF"/>
    <w:rsid w:val="00942E54"/>
    <w:rsid w:val="009468E9"/>
    <w:rsid w:val="00951ED7"/>
    <w:rsid w:val="00955F07"/>
    <w:rsid w:val="00971186"/>
    <w:rsid w:val="0097705D"/>
    <w:rsid w:val="00980274"/>
    <w:rsid w:val="0099191D"/>
    <w:rsid w:val="0099384B"/>
    <w:rsid w:val="009A08DD"/>
    <w:rsid w:val="009A276F"/>
    <w:rsid w:val="009A4F81"/>
    <w:rsid w:val="009A7791"/>
    <w:rsid w:val="009B603F"/>
    <w:rsid w:val="009C13FD"/>
    <w:rsid w:val="009C2BF1"/>
    <w:rsid w:val="009D08F6"/>
    <w:rsid w:val="009D67A2"/>
    <w:rsid w:val="009E49E5"/>
    <w:rsid w:val="009E5E41"/>
    <w:rsid w:val="00A00634"/>
    <w:rsid w:val="00A0077F"/>
    <w:rsid w:val="00A04D22"/>
    <w:rsid w:val="00A1317D"/>
    <w:rsid w:val="00A14C8B"/>
    <w:rsid w:val="00A27159"/>
    <w:rsid w:val="00A31264"/>
    <w:rsid w:val="00A336AE"/>
    <w:rsid w:val="00A41819"/>
    <w:rsid w:val="00A43B1F"/>
    <w:rsid w:val="00A461EF"/>
    <w:rsid w:val="00A53D81"/>
    <w:rsid w:val="00A63E57"/>
    <w:rsid w:val="00A64CD2"/>
    <w:rsid w:val="00A70689"/>
    <w:rsid w:val="00A77D6B"/>
    <w:rsid w:val="00A81E16"/>
    <w:rsid w:val="00A82A6E"/>
    <w:rsid w:val="00A83F83"/>
    <w:rsid w:val="00A877A8"/>
    <w:rsid w:val="00A90B18"/>
    <w:rsid w:val="00A90C76"/>
    <w:rsid w:val="00A912AD"/>
    <w:rsid w:val="00A952CB"/>
    <w:rsid w:val="00A963CB"/>
    <w:rsid w:val="00A96732"/>
    <w:rsid w:val="00AA487E"/>
    <w:rsid w:val="00AB1B37"/>
    <w:rsid w:val="00AB3587"/>
    <w:rsid w:val="00AB3C9E"/>
    <w:rsid w:val="00AB5DC5"/>
    <w:rsid w:val="00AC1AFC"/>
    <w:rsid w:val="00AC34D4"/>
    <w:rsid w:val="00AC5607"/>
    <w:rsid w:val="00AC579F"/>
    <w:rsid w:val="00AD05A9"/>
    <w:rsid w:val="00AD32E9"/>
    <w:rsid w:val="00AE7FA5"/>
    <w:rsid w:val="00AF7049"/>
    <w:rsid w:val="00B0439A"/>
    <w:rsid w:val="00B07E04"/>
    <w:rsid w:val="00B11364"/>
    <w:rsid w:val="00B12B15"/>
    <w:rsid w:val="00B142B6"/>
    <w:rsid w:val="00B1716F"/>
    <w:rsid w:val="00B25482"/>
    <w:rsid w:val="00B33D83"/>
    <w:rsid w:val="00B457FB"/>
    <w:rsid w:val="00B57696"/>
    <w:rsid w:val="00B6177A"/>
    <w:rsid w:val="00B64A43"/>
    <w:rsid w:val="00B64A8B"/>
    <w:rsid w:val="00B765F9"/>
    <w:rsid w:val="00B808C2"/>
    <w:rsid w:val="00B8615B"/>
    <w:rsid w:val="00B96E68"/>
    <w:rsid w:val="00BA0168"/>
    <w:rsid w:val="00BA6CBF"/>
    <w:rsid w:val="00BB2B8D"/>
    <w:rsid w:val="00BC27DD"/>
    <w:rsid w:val="00BD33E9"/>
    <w:rsid w:val="00BE1263"/>
    <w:rsid w:val="00BE1820"/>
    <w:rsid w:val="00BF649C"/>
    <w:rsid w:val="00BF65C5"/>
    <w:rsid w:val="00BF7683"/>
    <w:rsid w:val="00C006C3"/>
    <w:rsid w:val="00C02AA0"/>
    <w:rsid w:val="00C0713C"/>
    <w:rsid w:val="00C11C8A"/>
    <w:rsid w:val="00C127BF"/>
    <w:rsid w:val="00C16868"/>
    <w:rsid w:val="00C177DE"/>
    <w:rsid w:val="00C213FF"/>
    <w:rsid w:val="00C2672A"/>
    <w:rsid w:val="00C35E45"/>
    <w:rsid w:val="00C43C5C"/>
    <w:rsid w:val="00C462C9"/>
    <w:rsid w:val="00C54DD2"/>
    <w:rsid w:val="00C57929"/>
    <w:rsid w:val="00C64BA5"/>
    <w:rsid w:val="00C766B4"/>
    <w:rsid w:val="00C816FF"/>
    <w:rsid w:val="00C86402"/>
    <w:rsid w:val="00C93F63"/>
    <w:rsid w:val="00CA0B61"/>
    <w:rsid w:val="00CB5207"/>
    <w:rsid w:val="00CC066D"/>
    <w:rsid w:val="00CC1382"/>
    <w:rsid w:val="00CC3DDC"/>
    <w:rsid w:val="00CC6010"/>
    <w:rsid w:val="00CD4647"/>
    <w:rsid w:val="00CD4D23"/>
    <w:rsid w:val="00CD5FD3"/>
    <w:rsid w:val="00CD7217"/>
    <w:rsid w:val="00CF2D26"/>
    <w:rsid w:val="00CF4F1F"/>
    <w:rsid w:val="00D005F0"/>
    <w:rsid w:val="00D031EE"/>
    <w:rsid w:val="00D1131C"/>
    <w:rsid w:val="00D13E38"/>
    <w:rsid w:val="00D1450E"/>
    <w:rsid w:val="00D17FC6"/>
    <w:rsid w:val="00D20CE8"/>
    <w:rsid w:val="00D24589"/>
    <w:rsid w:val="00D24C51"/>
    <w:rsid w:val="00D32E60"/>
    <w:rsid w:val="00D354DC"/>
    <w:rsid w:val="00D36246"/>
    <w:rsid w:val="00D36FDE"/>
    <w:rsid w:val="00D37BE5"/>
    <w:rsid w:val="00D37C24"/>
    <w:rsid w:val="00D46475"/>
    <w:rsid w:val="00D56A63"/>
    <w:rsid w:val="00D64A35"/>
    <w:rsid w:val="00D81D6E"/>
    <w:rsid w:val="00D82F9C"/>
    <w:rsid w:val="00D842B5"/>
    <w:rsid w:val="00D84C75"/>
    <w:rsid w:val="00D86782"/>
    <w:rsid w:val="00D924AA"/>
    <w:rsid w:val="00DA0E81"/>
    <w:rsid w:val="00DA13D7"/>
    <w:rsid w:val="00DA2417"/>
    <w:rsid w:val="00DA6973"/>
    <w:rsid w:val="00DA6D9C"/>
    <w:rsid w:val="00DB3677"/>
    <w:rsid w:val="00DC6EA3"/>
    <w:rsid w:val="00DE00F8"/>
    <w:rsid w:val="00DE1E10"/>
    <w:rsid w:val="00DE262C"/>
    <w:rsid w:val="00DF6B89"/>
    <w:rsid w:val="00E03CE6"/>
    <w:rsid w:val="00E122F0"/>
    <w:rsid w:val="00E3193E"/>
    <w:rsid w:val="00E31EB6"/>
    <w:rsid w:val="00E368B4"/>
    <w:rsid w:val="00E37E47"/>
    <w:rsid w:val="00E40FC3"/>
    <w:rsid w:val="00E419F2"/>
    <w:rsid w:val="00E42F81"/>
    <w:rsid w:val="00E47B46"/>
    <w:rsid w:val="00E54DC1"/>
    <w:rsid w:val="00E6365A"/>
    <w:rsid w:val="00E64E39"/>
    <w:rsid w:val="00E6736D"/>
    <w:rsid w:val="00E739A6"/>
    <w:rsid w:val="00E74089"/>
    <w:rsid w:val="00E92188"/>
    <w:rsid w:val="00E95864"/>
    <w:rsid w:val="00EA2B13"/>
    <w:rsid w:val="00EA3249"/>
    <w:rsid w:val="00EB067A"/>
    <w:rsid w:val="00EB367D"/>
    <w:rsid w:val="00EB49CC"/>
    <w:rsid w:val="00EB5B8D"/>
    <w:rsid w:val="00EB76C8"/>
    <w:rsid w:val="00EC0BB5"/>
    <w:rsid w:val="00EC0EE6"/>
    <w:rsid w:val="00EC79FD"/>
    <w:rsid w:val="00EC7DC6"/>
    <w:rsid w:val="00ED0671"/>
    <w:rsid w:val="00ED20D0"/>
    <w:rsid w:val="00ED74ED"/>
    <w:rsid w:val="00EF1172"/>
    <w:rsid w:val="00F01368"/>
    <w:rsid w:val="00F02579"/>
    <w:rsid w:val="00F05285"/>
    <w:rsid w:val="00F11B4F"/>
    <w:rsid w:val="00F174AD"/>
    <w:rsid w:val="00F178DB"/>
    <w:rsid w:val="00F20AC1"/>
    <w:rsid w:val="00F215B0"/>
    <w:rsid w:val="00F26129"/>
    <w:rsid w:val="00F37C1F"/>
    <w:rsid w:val="00F562E7"/>
    <w:rsid w:val="00F60AD3"/>
    <w:rsid w:val="00F648D0"/>
    <w:rsid w:val="00F651CB"/>
    <w:rsid w:val="00F721FE"/>
    <w:rsid w:val="00F81303"/>
    <w:rsid w:val="00F8690D"/>
    <w:rsid w:val="00F92F79"/>
    <w:rsid w:val="00F96DFF"/>
    <w:rsid w:val="00FA05B1"/>
    <w:rsid w:val="00FA0829"/>
    <w:rsid w:val="00FA1616"/>
    <w:rsid w:val="00FA2DFA"/>
    <w:rsid w:val="00FA500E"/>
    <w:rsid w:val="00FA674D"/>
    <w:rsid w:val="00FB20FA"/>
    <w:rsid w:val="00FC4702"/>
    <w:rsid w:val="00FE402D"/>
    <w:rsid w:val="00FE6D5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C8715"/>
  <w15:chartTrackingRefBased/>
  <w15:docId w15:val="{03A73804-26D3-485D-8055-8EFF233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8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8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1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A1616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16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161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A1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6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3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3E1"/>
    <w:rPr>
      <w:rFonts w:ascii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86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2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131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F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81"/>
  </w:style>
  <w:style w:type="paragraph" w:styleId="Footer">
    <w:name w:val="footer"/>
    <w:basedOn w:val="Normal"/>
    <w:link w:val="FooterChar"/>
    <w:uiPriority w:val="99"/>
    <w:unhideWhenUsed/>
    <w:rsid w:val="00461F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2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04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4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69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  <w:div w:id="5906274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9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2452">
              <w:marLeft w:val="0"/>
              <w:marRight w:val="0"/>
              <w:marTop w:val="0"/>
              <w:marBottom w:val="0"/>
              <w:divBdr>
                <w:top w:val="single" w:sz="2" w:space="8" w:color="F1F5DF"/>
                <w:left w:val="single" w:sz="12" w:space="8" w:color="F1F5DF"/>
                <w:bottom w:val="single" w:sz="2" w:space="8" w:color="F1F5DF"/>
                <w:right w:val="single" w:sz="12" w:space="8" w:color="F1F5DF"/>
              </w:divBdr>
              <w:divsChild>
                <w:div w:id="17505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killsforcare.org.uk/Developing-your-workforce/Care-Certificate/Care-Certificate.aspx" TargetMode="External"/><Relationship Id="rId18" Type="http://schemas.openxmlformats.org/officeDocument/2006/relationships/hyperlink" Target="https://www.pathfindersalliance.org.uk/" TargetMode="External"/><Relationship Id="rId26" Type="http://schemas.openxmlformats.org/officeDocument/2006/relationships/hyperlink" Target="mailto:info@deafinitelywomen.org.uk" TargetMode="External"/><Relationship Id="rId39" Type="http://schemas.openxmlformats.org/officeDocument/2006/relationships/hyperlink" Target="https://www.disabilitycornwall.org.uk/" TargetMode="External"/><Relationship Id="rId21" Type="http://schemas.openxmlformats.org/officeDocument/2006/relationships/hyperlink" Target="https://www.ruils.co.uk/" TargetMode="External"/><Relationship Id="rId34" Type="http://schemas.openxmlformats.org/officeDocument/2006/relationships/hyperlink" Target="https://www.kaleidoscopebrokerage.org.uk/" TargetMode="External"/><Relationship Id="rId42" Type="http://schemas.openxmlformats.org/officeDocument/2006/relationships/hyperlink" Target="https://bringingustogether.org.uk/" TargetMode="External"/><Relationship Id="rId47" Type="http://schemas.openxmlformats.org/officeDocument/2006/relationships/hyperlink" Target="mailto:info@disabilitysheffield.org.uk?subject=Website%20Enquiry" TargetMode="Externa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training@independentlives.org" TargetMode="External"/><Relationship Id="rId29" Type="http://schemas.openxmlformats.org/officeDocument/2006/relationships/hyperlink" Target="https://disabilitypositive.org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surreyilc.org.uk/" TargetMode="External"/><Relationship Id="rId32" Type="http://schemas.openxmlformats.org/officeDocument/2006/relationships/hyperlink" Target="https://www.embracewiganandleigh.org.uk/" TargetMode="External"/><Relationship Id="rId37" Type="http://schemas.openxmlformats.org/officeDocument/2006/relationships/hyperlink" Target="http://www.purpleumbrella.org.uk/" TargetMode="External"/><Relationship Id="rId40" Type="http://schemas.openxmlformats.org/officeDocument/2006/relationships/hyperlink" Target="mailto:hello@disabilitycornwall.org.uk" TargetMode="External"/><Relationship Id="rId45" Type="http://schemas.openxmlformats.org/officeDocument/2006/relationships/hyperlink" Target="https://www.disabilitynorth.org.uk/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pathfindersalliance.org.uk/contact/" TargetMode="External"/><Relationship Id="rId31" Type="http://schemas.openxmlformats.org/officeDocument/2006/relationships/hyperlink" Target="mailto:info@disabilitypositive.org" TargetMode="External"/><Relationship Id="rId44" Type="http://schemas.openxmlformats.org/officeDocument/2006/relationships/hyperlink" Target="mailto:mail@darlingtondisability.org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sabilitylambeth.org.uk/" TargetMode="External"/><Relationship Id="rId22" Type="http://schemas.openxmlformats.org/officeDocument/2006/relationships/hyperlink" Target="mailto:info@ruils.co.uk" TargetMode="External"/><Relationship Id="rId27" Type="http://schemas.openxmlformats.org/officeDocument/2006/relationships/hyperlink" Target="https://www.disabilitydirect.com/" TargetMode="External"/><Relationship Id="rId30" Type="http://schemas.openxmlformats.org/officeDocument/2006/relationships/hyperlink" Target="tel:%2001606%20331%20853" TargetMode="External"/><Relationship Id="rId35" Type="http://schemas.openxmlformats.org/officeDocument/2006/relationships/hyperlink" Target="mailto:admin@kaleidoscopebrokerage.org.uk" TargetMode="External"/><Relationship Id="rId43" Type="http://schemas.openxmlformats.org/officeDocument/2006/relationships/hyperlink" Target="https://www.darlingtondisability.org/" TargetMode="External"/><Relationship Id="rId48" Type="http://schemas.openxmlformats.org/officeDocument/2006/relationships/hyperlink" Target="https://www.leedscil.org.uk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drcbeds.org.uk/" TargetMode="External"/><Relationship Id="rId17" Type="http://schemas.openxmlformats.org/officeDocument/2006/relationships/hyperlink" Target="https://kcil.org.uk/" TargetMode="External"/><Relationship Id="rId25" Type="http://schemas.openxmlformats.org/officeDocument/2006/relationships/hyperlink" Target="https://www.deafinitelywomen.org.uk/" TargetMode="External"/><Relationship Id="rId33" Type="http://schemas.openxmlformats.org/officeDocument/2006/relationships/hyperlink" Target="mailto:info@embracewiganandleigh.org.uk" TargetMode="External"/><Relationship Id="rId38" Type="http://schemas.openxmlformats.org/officeDocument/2006/relationships/hyperlink" Target="mailto:Contact@purpleumbrella.org.uk" TargetMode="External"/><Relationship Id="rId46" Type="http://schemas.openxmlformats.org/officeDocument/2006/relationships/hyperlink" Target="mailto:reception@disabilitynorth.org.uk" TargetMode="External"/><Relationship Id="rId20" Type="http://schemas.openxmlformats.org/officeDocument/2006/relationships/hyperlink" Target="https://www.pathfindersalliance.org.uk/courses/" TargetMode="External"/><Relationship Id="rId41" Type="http://schemas.openxmlformats.org/officeDocument/2006/relationships/hyperlink" Target="https://www.wiltshirecil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independentlives.org/" TargetMode="External"/><Relationship Id="rId23" Type="http://schemas.openxmlformats.org/officeDocument/2006/relationships/hyperlink" Target="https://spectrumcil.co.uk/" TargetMode="External"/><Relationship Id="rId28" Type="http://schemas.openxmlformats.org/officeDocument/2006/relationships/hyperlink" Target="mailto:info@disabilitydirect.com" TargetMode="External"/><Relationship Id="rId36" Type="http://schemas.openxmlformats.org/officeDocument/2006/relationships/hyperlink" Target="https://www.kdc.org.uk/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EE4780C959D459A3B92BB77992E46" ma:contentTypeVersion="20" ma:contentTypeDescription="Create a new document." ma:contentTypeScope="" ma:versionID="d36b5a9bf3529115418fb530f206b824">
  <xsd:schema xmlns:xsd="http://www.w3.org/2001/XMLSchema" xmlns:xs="http://www.w3.org/2001/XMLSchema" xmlns:p="http://schemas.microsoft.com/office/2006/metadata/properties" xmlns:ns1="http://schemas.microsoft.com/sharepoint/v3" xmlns:ns2="cba3c063-bbe0-4340-ae89-fe72b3c3f292" xmlns:ns3="7c5902ed-de3a-473b-a563-08af41511d9b" targetNamespace="http://schemas.microsoft.com/office/2006/metadata/properties" ma:root="true" ma:fieldsID="a758b2b3c649ddba40e79826160699f0" ns1:_="" ns2:_="" ns3:_="">
    <xsd:import namespace="http://schemas.microsoft.com/sharepoint/v3"/>
    <xsd:import namespace="cba3c063-bbe0-4340-ae89-fe72b3c3f292"/>
    <xsd:import namespace="7c5902ed-de3a-473b-a563-08af41511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063-bbe0-4340-ae89-fe72b3c3f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02ed-de3a-473b-a563-08af41511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ef617-07fd-4163-bdff-a6807dfe6bbd}" ma:internalName="TaxCatchAll" ma:showField="CatchAllData" ma:web="7c5902ed-de3a-473b-a563-08af41511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ba3c063-bbe0-4340-ae89-fe72b3c3f292">
      <Terms xmlns="http://schemas.microsoft.com/office/infopath/2007/PartnerControls"/>
    </lcf76f155ced4ddcb4097134ff3c332f>
    <TaxCatchAll xmlns="7c5902ed-de3a-473b-a563-08af41511d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C26D-562C-4C5F-B86F-CD319AF02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3c063-bbe0-4340-ae89-fe72b3c3f292"/>
    <ds:schemaRef ds:uri="7c5902ed-de3a-473b-a563-08af41511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5E04-BA9E-41C8-9207-C2B45B076B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a3c063-bbe0-4340-ae89-fe72b3c3f292"/>
    <ds:schemaRef ds:uri="7c5902ed-de3a-473b-a563-08af41511d9b"/>
  </ds:schemaRefs>
</ds:datastoreItem>
</file>

<file path=customXml/itemProps3.xml><?xml version="1.0" encoding="utf-8"?>
<ds:datastoreItem xmlns:ds="http://schemas.openxmlformats.org/officeDocument/2006/customXml" ds:itemID="{0F440978-DD38-459D-AD59-EA00BEBB3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A08F0-8C19-4C3C-A76B-74CCD2AA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training available through local ULOs 2023-24</dc:title>
  <dc:subject>
  </dc:subject>
  <dc:creator>Carol Reeves</dc:creator>
  <cp:keywords>
  </cp:keywords>
  <dc:description>
  </dc:description>
  <cp:lastModifiedBy>Daniel Yates</cp:lastModifiedBy>
  <cp:revision>3</cp:revision>
  <cp:lastPrinted>2022-02-18T10:57:00Z</cp:lastPrinted>
  <dcterms:created xsi:type="dcterms:W3CDTF">2023-08-10T09:41:00Z</dcterms:created>
  <dcterms:modified xsi:type="dcterms:W3CDTF">2023-08-10T09:46:47Z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0x010100C25EE4780C959D459A3B92BB77992E46</vt:lpwstr>
  </property>
  <property fmtid="{D5CDD505-2E9C-101B-9397-08002B2CF9AE}" pid="3" name="Order">
    <vt:r8>3968400</vt:r8>
  </property>
  <property fmtid="{D5CDD505-2E9C-101B-9397-08002B2CF9AE}" pid="4" name="MediaServiceImageTag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</vt:lpwstr>
  </property>
  <property fmtid="{D5CDD505-2E9C-101B-9397-08002B2CF9AE}" pid="8" name="MSIP_Label_f194113b-ecba-4458-8e2e-fa038bf17a69_Enabled">
    <vt:lpwstr>true</vt:lpwstr>
  </property>
  <property fmtid="{D5CDD505-2E9C-101B-9397-08002B2CF9AE}" pid="9" name="MSIP_Label_f194113b-ecba-4458-8e2e-fa038bf17a69_SetDate">
    <vt:lpwstr>2022-09-23T15:35:10Z</vt:lpwstr>
  </property>
  <property fmtid="{D5CDD505-2E9C-101B-9397-08002B2CF9AE}" pid="10" name="MSIP_Label_f194113b-ecba-4458-8e2e-fa038bf17a69_Method">
    <vt:lpwstr>Standard</vt:lpwstr>
  </property>
  <property fmtid="{D5CDD505-2E9C-101B-9397-08002B2CF9AE}" pid="11" name="MSIP_Label_f194113b-ecba-4458-8e2e-fa038bf17a69_Name">
    <vt:lpwstr>Internal</vt:lpwstr>
  </property>
  <property fmtid="{D5CDD505-2E9C-101B-9397-08002B2CF9AE}" pid="12" name="MSIP_Label_f194113b-ecba-4458-8e2e-fa038bf17a69_SiteId">
    <vt:lpwstr>5c317017-415d-43e6-ada1-7668f9ad3f9f</vt:lpwstr>
  </property>
  <property fmtid="{D5CDD505-2E9C-101B-9397-08002B2CF9AE}" pid="13" name="MSIP_Label_f194113b-ecba-4458-8e2e-fa038bf17a69_ActionId">
    <vt:lpwstr>3a7def1e-cf21-4471-b33e-efe9a258ac59</vt:lpwstr>
  </property>
  <property fmtid="{D5CDD505-2E9C-101B-9397-08002B2CF9AE}" pid="14" name="MSIP_Label_f194113b-ecba-4458-8e2e-fa038bf17a69_ContentBits">
    <vt:lpwstr>2</vt:lpwstr>
  </property>
</Properties>
</file>