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59" w:rsidP="00883C39" w:rsidRDefault="006E4D1C">
      <w:pPr>
        <w:pStyle w:val="Heading1"/>
      </w:pPr>
      <w:r>
        <w:t xml:space="preserve">Session </w:t>
      </w:r>
      <w:r w:rsidR="00895753">
        <w:t>5: Planning for success</w:t>
      </w:r>
      <w:r>
        <w:t xml:space="preserve"> </w:t>
      </w:r>
      <w:bookmarkStart w:name="_GoBack" w:id="0"/>
      <w:bookmarkEnd w:id="0"/>
    </w:p>
    <w:p w:rsidRPr="00883C39" w:rsidR="00883C39" w:rsidP="00883C39" w:rsidRDefault="00883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821"/>
        <w:gridCol w:w="8901"/>
        <w:gridCol w:w="1826"/>
      </w:tblGrid>
      <w:tr w:rsidRPr="00670125" w:rsidR="00895753" w:rsidTr="004A4D4E">
        <w:trPr>
          <w:trHeight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Pr="00895753" w:rsidR="00895753" w:rsidP="004A4D4E" w:rsidRDefault="00895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Timings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Pr="00895753" w:rsidR="00895753" w:rsidP="004A4D4E" w:rsidRDefault="00895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9213" w:type="dxa"/>
            <w:shd w:val="clear" w:color="auto" w:fill="DEEAF6" w:themeFill="accent1" w:themeFillTint="33"/>
            <w:vAlign w:val="center"/>
          </w:tcPr>
          <w:p w:rsidRPr="00895753" w:rsidR="00895753" w:rsidP="004A4D4E" w:rsidRDefault="00895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Pr="00895753" w:rsidR="00895753" w:rsidP="004A4D4E" w:rsidRDefault="00895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895753" w:rsidTr="004A4D4E">
        <w:tc>
          <w:tcPr>
            <w:tcW w:w="1413" w:type="dxa"/>
          </w:tcPr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30 minutes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Group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Group discussion and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Group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Individual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Individual exercise</w:t>
            </w:r>
          </w:p>
        </w:tc>
        <w:tc>
          <w:tcPr>
            <w:tcW w:w="9213" w:type="dxa"/>
          </w:tcPr>
          <w:p w:rsidRPr="00895753" w:rsidR="00895753" w:rsidP="004A4D4E" w:rsidRDefault="00895753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Session 5: Planning for success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This session will look at how you can plan for success when working with families.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Group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You can ask family members to complete a ‘one page profile’ to find out more about them. It’ll help you to identify their values, beliefs, what’s important to them and the things they hold close to their heart. 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753">
              <w:rPr>
                <w:rFonts w:ascii="Arial" w:hAnsi="Arial" w:cs="Arial"/>
                <w:i/>
                <w:sz w:val="24"/>
                <w:szCs w:val="24"/>
              </w:rPr>
              <w:t>Facilitators note: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Use </w:t>
            </w:r>
            <w:proofErr w:type="spellStart"/>
            <w:r w:rsidRPr="00895753">
              <w:rPr>
                <w:rFonts w:ascii="Arial" w:hAnsi="Arial" w:cs="Arial"/>
                <w:sz w:val="24"/>
                <w:szCs w:val="24"/>
              </w:rPr>
              <w:t>handout</w:t>
            </w:r>
            <w:proofErr w:type="spellEnd"/>
            <w:r w:rsidRPr="00895753">
              <w:rPr>
                <w:rFonts w:ascii="Arial" w:hAnsi="Arial" w:cs="Arial"/>
                <w:sz w:val="24"/>
                <w:szCs w:val="24"/>
              </w:rPr>
              <w:t xml:space="preserve"> 5 ‘One page profiles’ to explain more about what they are and show an example of one.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Group discussion and exercise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Another useful tool to use is the ‘keeping in touch circle.’</w:t>
            </w:r>
          </w:p>
          <w:p w:rsidRPr="00895753" w:rsidR="00895753" w:rsidP="004A4D4E" w:rsidRDefault="0089575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753">
              <w:rPr>
                <w:rFonts w:ascii="Arial" w:hAnsi="Arial" w:cs="Arial"/>
                <w:i/>
                <w:sz w:val="24"/>
                <w:szCs w:val="24"/>
              </w:rPr>
              <w:t>Facilitators note: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Use </w:t>
            </w:r>
            <w:proofErr w:type="spellStart"/>
            <w:r w:rsidRPr="00895753">
              <w:rPr>
                <w:rFonts w:ascii="Arial" w:hAnsi="Arial" w:cs="Arial"/>
                <w:sz w:val="24"/>
                <w:szCs w:val="24"/>
              </w:rPr>
              <w:t>handout</w:t>
            </w:r>
            <w:proofErr w:type="spellEnd"/>
            <w:r w:rsidRPr="00895753">
              <w:rPr>
                <w:rFonts w:ascii="Arial" w:hAnsi="Arial" w:cs="Arial"/>
                <w:sz w:val="24"/>
                <w:szCs w:val="24"/>
              </w:rPr>
              <w:t xml:space="preserve"> 6 ‘Keeping in touch circle’ to explain more about keeping in touch circles. It includes a template and example. 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Discuss any other tools, policies and procedures that can strengthen the relationship between your staff and families. 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Group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Explain that the session’s now drawing towards a close. 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In your original groups, go back to the collages that describe ‘what good looks like’. Based on what you’ve learned today, is there anything else you’d like to add or delete.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>Share this with the rest of the group, and explain why you’ve made any changes.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Individual exercise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Use </w:t>
            </w:r>
            <w:proofErr w:type="spellStart"/>
            <w:r w:rsidRPr="00895753">
              <w:rPr>
                <w:rFonts w:ascii="Arial" w:hAnsi="Arial" w:cs="Arial"/>
                <w:sz w:val="24"/>
                <w:szCs w:val="24"/>
              </w:rPr>
              <w:t>handout</w:t>
            </w:r>
            <w:proofErr w:type="spellEnd"/>
            <w:r w:rsidRPr="00895753">
              <w:rPr>
                <w:rFonts w:ascii="Arial" w:hAnsi="Arial" w:cs="Arial"/>
                <w:sz w:val="24"/>
                <w:szCs w:val="24"/>
              </w:rPr>
              <w:t xml:space="preserve"> 7 ‘What will be different’ and identify:</w:t>
            </w:r>
          </w:p>
          <w:p w:rsidRPr="00895753" w:rsidR="00895753" w:rsidP="00895753" w:rsidRDefault="0089575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895753">
              <w:rPr>
                <w:rFonts w:cs="Arial"/>
                <w:szCs w:val="24"/>
              </w:rPr>
              <w:t>3 actions that you’ll do as a result of your learning from today</w:t>
            </w:r>
          </w:p>
          <w:p w:rsidRPr="00895753" w:rsidR="00895753" w:rsidP="00895753" w:rsidRDefault="0089575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895753">
              <w:rPr>
                <w:rFonts w:cs="Arial"/>
                <w:szCs w:val="24"/>
              </w:rPr>
              <w:t>3 things that you’ll share with your colleagues when you return to your workplace</w:t>
            </w:r>
          </w:p>
          <w:p w:rsidRPr="00895753" w:rsidR="00895753" w:rsidP="00895753" w:rsidRDefault="0089575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895753">
              <w:rPr>
                <w:rFonts w:cs="Arial"/>
                <w:szCs w:val="24"/>
              </w:rPr>
              <w:t>3 things that you already do well when supporting and working with families.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753">
              <w:rPr>
                <w:rFonts w:ascii="Arial" w:hAnsi="Arial" w:cs="Arial"/>
                <w:b/>
                <w:sz w:val="24"/>
                <w:szCs w:val="24"/>
              </w:rPr>
              <w:t>Individual exercise</w:t>
            </w: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r w:rsidRPr="00895753">
              <w:rPr>
                <w:rFonts w:ascii="Arial" w:hAnsi="Arial" w:cs="Arial"/>
                <w:sz w:val="24"/>
                <w:szCs w:val="24"/>
              </w:rPr>
              <w:t xml:space="preserve">Use </w:t>
            </w:r>
            <w:proofErr w:type="spellStart"/>
            <w:r w:rsidRPr="00895753">
              <w:rPr>
                <w:rFonts w:ascii="Arial" w:hAnsi="Arial" w:cs="Arial"/>
                <w:sz w:val="24"/>
                <w:szCs w:val="24"/>
              </w:rPr>
              <w:t>handout</w:t>
            </w:r>
            <w:proofErr w:type="spellEnd"/>
            <w:r w:rsidRPr="00895753">
              <w:rPr>
                <w:rFonts w:ascii="Arial" w:hAnsi="Arial" w:cs="Arial"/>
                <w:sz w:val="24"/>
                <w:szCs w:val="24"/>
              </w:rPr>
              <w:t xml:space="preserve"> 8 ‘Reflective log’ and discuss how you can use this after the training. Encourage delegates to share this with their line manager in their next supervision. </w:t>
            </w:r>
          </w:p>
          <w:p w:rsidRPr="00895753" w:rsidR="00895753" w:rsidP="004A4D4E" w:rsidRDefault="00895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w:history="1" r:id="rId7">
              <w:proofErr w:type="spellStart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>Handout</w:t>
              </w:r>
              <w:proofErr w:type="spellEnd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5: One page profiles</w:t>
              </w:r>
            </w:hyperlink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w:history="1" r:id="rId8">
              <w:proofErr w:type="spellStart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>Handout</w:t>
              </w:r>
              <w:proofErr w:type="spellEnd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6: Keeping in touch circle</w:t>
              </w:r>
            </w:hyperlink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w:history="1" r:id="rId9">
              <w:proofErr w:type="spellStart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>Handout</w:t>
              </w:r>
              <w:proofErr w:type="spellEnd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7: What will be different?</w:t>
              </w:r>
            </w:hyperlink>
            <w:r w:rsidRPr="0089575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95753" w:rsidR="00895753" w:rsidP="004A4D4E" w:rsidRDefault="00895753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0">
              <w:proofErr w:type="spellStart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>Handout</w:t>
              </w:r>
              <w:proofErr w:type="spellEnd"/>
              <w:r w:rsidRPr="008957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8: Reflective learning log</w:t>
              </w:r>
            </w:hyperlink>
            <w:r w:rsidRPr="0089575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Pr="00883C39" w:rsidR="00883C39" w:rsidP="00883C39" w:rsidRDefault="00883C39"/>
    <w:p w:rsidR="00883C39" w:rsidRDefault="00883C39"/>
    <w:sectPr w:rsidR="00883C39" w:rsidSect="00883C39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39" w:rsidRDefault="00883C39" w:rsidP="00883C39">
      <w:pPr>
        <w:spacing w:after="0" w:line="240" w:lineRule="auto"/>
      </w:pPr>
      <w:r>
        <w:separator/>
      </w:r>
    </w:p>
  </w:endnote>
  <w:endnote w:type="continuationSeparator" w:id="0">
    <w:p w:rsidR="00883C39" w:rsidRDefault="00883C39" w:rsidP="0088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39" w:rsidRPr="00883C39" w:rsidRDefault="00883C39">
    <w:pPr>
      <w:pStyle w:val="Footer"/>
      <w:rPr>
        <w:rFonts w:ascii="Arial" w:hAnsi="Arial" w:cs="Arial"/>
        <w:sz w:val="24"/>
        <w:szCs w:val="24"/>
      </w:rPr>
    </w:pPr>
    <w:r w:rsidRPr="00883C39">
      <w:rPr>
        <w:rFonts w:ascii="Arial" w:hAnsi="Arial" w:cs="Arial"/>
        <w:sz w:val="24"/>
        <w:szCs w:val="24"/>
      </w:rPr>
      <w:t>Sample</w:t>
    </w:r>
    <w:r w:rsidR="00345E64">
      <w:rPr>
        <w:rFonts w:ascii="Arial" w:hAnsi="Arial" w:cs="Arial"/>
        <w:sz w:val="24"/>
        <w:szCs w:val="24"/>
      </w:rPr>
      <w:t xml:space="preserve"> training session: sessio</w:t>
    </w:r>
    <w:r w:rsidR="00895753">
      <w:rPr>
        <w:rFonts w:ascii="Arial" w:hAnsi="Arial" w:cs="Arial"/>
        <w:sz w:val="24"/>
        <w:szCs w:val="24"/>
      </w:rPr>
      <w:t>n 5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          </w:t>
    </w:r>
    <w:hyperlink r:id="rId1" w:history="1">
      <w:r w:rsidRPr="00883C39">
        <w:rPr>
          <w:rStyle w:val="Hyperlink"/>
          <w:rFonts w:ascii="Arial" w:hAnsi="Arial" w:cs="Arial"/>
          <w:sz w:val="24"/>
          <w:szCs w:val="24"/>
        </w:rPr>
        <w:t>www.skillsforcare.org.uk/workingwithfamilies</w:t>
      </w:r>
    </w:hyperlink>
    <w:r w:rsidRPr="00883C39">
      <w:rPr>
        <w:rFonts w:ascii="Arial" w:hAnsi="Arial" w:cs="Arial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39" w:rsidRDefault="00883C39" w:rsidP="00883C39">
      <w:pPr>
        <w:spacing w:after="0" w:line="240" w:lineRule="auto"/>
      </w:pPr>
      <w:r>
        <w:separator/>
      </w:r>
    </w:p>
  </w:footnote>
  <w:footnote w:type="continuationSeparator" w:id="0">
    <w:p w:rsidR="00883C39" w:rsidRDefault="00883C39" w:rsidP="0088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6D6C"/>
    <w:multiLevelType w:val="hybridMultilevel"/>
    <w:tmpl w:val="23642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1818"/>
    <w:multiLevelType w:val="hybridMultilevel"/>
    <w:tmpl w:val="26981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3D7A"/>
    <w:multiLevelType w:val="hybridMultilevel"/>
    <w:tmpl w:val="474C90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27FC"/>
    <w:multiLevelType w:val="hybridMultilevel"/>
    <w:tmpl w:val="391AE2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F4E30"/>
    <w:multiLevelType w:val="hybridMultilevel"/>
    <w:tmpl w:val="DFBCF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94"/>
    <w:multiLevelType w:val="hybridMultilevel"/>
    <w:tmpl w:val="7D024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759C"/>
    <w:multiLevelType w:val="hybridMultilevel"/>
    <w:tmpl w:val="7E6EB8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35ED"/>
    <w:multiLevelType w:val="hybridMultilevel"/>
    <w:tmpl w:val="0B504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F4D62"/>
    <w:multiLevelType w:val="hybridMultilevel"/>
    <w:tmpl w:val="EE9432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59C0"/>
    <w:multiLevelType w:val="hybridMultilevel"/>
    <w:tmpl w:val="A40CF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9"/>
    <w:rsid w:val="000964C8"/>
    <w:rsid w:val="00345E64"/>
    <w:rsid w:val="00385212"/>
    <w:rsid w:val="006E4D1C"/>
    <w:rsid w:val="006F1DB7"/>
    <w:rsid w:val="00883C39"/>
    <w:rsid w:val="00895753"/>
    <w:rsid w:val="008C75BE"/>
    <w:rsid w:val="00B45059"/>
    <w:rsid w:val="00BD4D04"/>
    <w:rsid w:val="00F1606B"/>
    <w:rsid w:val="00F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FE81-D031-4988-8C32-FEEBEF9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C3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C39"/>
    <w:rPr>
      <w:rFonts w:ascii="Arial" w:eastAsiaTheme="majorEastAsia" w:hAnsi="Arial" w:cstheme="majorBidi"/>
      <w:b/>
      <w:color w:val="0070C0"/>
      <w:sz w:val="32"/>
      <w:szCs w:val="32"/>
    </w:rPr>
  </w:style>
  <w:style w:type="paragraph" w:styleId="ListParagraph">
    <w:name w:val="List Paragraph"/>
    <w:basedOn w:val="Normal"/>
    <w:uiPriority w:val="34"/>
    <w:qFormat/>
    <w:rsid w:val="00883C39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83C39"/>
    <w:pPr>
      <w:spacing w:after="0" w:line="240" w:lineRule="auto"/>
    </w:pPr>
    <w:rPr>
      <w:rFonts w:ascii="Century Gothic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3C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39"/>
  </w:style>
  <w:style w:type="paragraph" w:styleId="Footer">
    <w:name w:val="footer"/>
    <w:basedOn w:val="Normal"/>
    <w:link w:val="FooterChar"/>
    <w:uiPriority w:val="99"/>
    <w:unhideWhenUsed/>
    <w:rsid w:val="008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familiesHO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llsforcare.org.uk/familiesHO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killsforcare.org.uk/familiesH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forcare.org.uk/familiesHO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forcare.org.uk/workingwith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5</dc:title>
  <dc:subject>
  </dc:subject>
  <dc:creator>Jenna Wood</dc:creator>
  <cp:keywords>
  </cp:keywords>
  <dc:description>
  </dc:description>
  <cp:lastModifiedBy>Daniel Yates</cp:lastModifiedBy>
  <cp:revision>3</cp:revision>
  <dcterms:created xsi:type="dcterms:W3CDTF">2018-11-20T15:17:00Z</dcterms:created>
  <dcterms:modified xsi:type="dcterms:W3CDTF">2022-01-04T13:17:08Z</dcterms:modified>
</cp:coreProperties>
</file>