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35A3E5E9" w:rsidP="35A3E5E9" w:rsidRDefault="35A3E5E9" w14:paraId="12F17442" w14:textId="32572038">
      <w:pPr>
        <w:spacing w:line="276" w:lineRule="auto"/>
        <w:rPr>
          <w:rFonts w:ascii="Arial" w:hAnsi="Arial" w:eastAsia="Arial" w:cs="Arial"/>
          <w:b/>
          <w:bCs/>
          <w:color w:val="0070C0"/>
          <w:sz w:val="32"/>
          <w:szCs w:val="32"/>
        </w:rPr>
      </w:pPr>
      <w:r w:rsidRPr="35A3E5E9">
        <w:rPr>
          <w:rFonts w:ascii="Arial" w:hAnsi="Arial" w:eastAsia="Arial" w:cs="Arial"/>
          <w:b/>
          <w:bCs/>
          <w:color w:val="0070C0"/>
          <w:sz w:val="32"/>
          <w:szCs w:val="32"/>
        </w:rPr>
        <w:t>AI and the Future of Social Work: practice, AI and system readiness</w:t>
      </w:r>
    </w:p>
    <w:p w:rsidRPr="00763BC6" w:rsidR="00763BC6" w:rsidP="35A3E5E9" w:rsidRDefault="00763BC6" w14:paraId="37314B9E" w14:textId="25E7E297">
      <w:pPr>
        <w:spacing w:line="276" w:lineRule="auto"/>
      </w:pPr>
      <w:r w:rsidRPr="00763BC6">
        <w:rPr>
          <w:rFonts w:ascii="Arial" w:hAnsi="Arial" w:eastAsia="Arial" w:cs="Arial"/>
          <w:color w:val="0070C0"/>
          <w:sz w:val="32"/>
          <w:szCs w:val="32"/>
        </w:rPr>
        <w:t>Hosted by Skills for Care</w:t>
      </w:r>
    </w:p>
    <w:p w:rsidR="5173B518" w:rsidP="07F9B35A" w:rsidRDefault="3F88AD51" w14:paraId="391276C9" w14:textId="4BA6DB77">
      <w:pPr>
        <w:spacing w:line="276" w:lineRule="auto"/>
        <w:jc w:val="center"/>
        <w:rPr>
          <w:rFonts w:ascii="Arial" w:hAnsi="Arial" w:eastAsia="Arial" w:cs="Arial"/>
          <w:b/>
          <w:bCs/>
          <w:sz w:val="26"/>
          <w:szCs w:val="26"/>
        </w:rPr>
      </w:pPr>
      <w:r w:rsidRPr="07F9B35A">
        <w:rPr>
          <w:rFonts w:ascii="Arial" w:hAnsi="Arial" w:eastAsia="Arial" w:cs="Arial"/>
          <w:b/>
          <w:bCs/>
          <w:sz w:val="26"/>
          <w:szCs w:val="26"/>
        </w:rPr>
        <w:t>Roundtable discussion write-up</w:t>
      </w:r>
    </w:p>
    <w:p w:rsidR="346D9F9C" w:rsidP="346D9F9C" w:rsidRDefault="346D9F9C" w14:paraId="1591388A" w14:textId="2F2C04C4">
      <w:pPr>
        <w:spacing w:line="276" w:lineRule="auto"/>
        <w:jc w:val="center"/>
        <w:rPr>
          <w:b/>
          <w:bCs/>
          <w:color w:val="0070C0"/>
          <w:sz w:val="32"/>
          <w:szCs w:val="32"/>
        </w:rPr>
      </w:pPr>
      <w:r w:rsidRPr="346D9F9C">
        <w:rPr>
          <w:rFonts w:ascii="Arial" w:hAnsi="Arial" w:eastAsia="Arial" w:cs="Arial"/>
          <w:b/>
          <w:bCs/>
          <w:color w:val="0070C0"/>
          <w:sz w:val="32"/>
          <w:szCs w:val="32"/>
        </w:rPr>
        <w:t>Contents</w:t>
      </w:r>
    </w:p>
    <w:p w:rsidR="346D9F9C" w:rsidP="346D9F9C" w:rsidRDefault="19F9683F" w14:paraId="44707C7F" w14:textId="0B1DE0BA">
      <w:pPr>
        <w:pStyle w:val="ListParagraph"/>
        <w:rPr>
          <w:rFonts w:ascii="Arial" w:hAnsi="Arial" w:eastAsia="Arial" w:cs="Arial"/>
        </w:rPr>
      </w:pPr>
      <w:r w:rsidRPr="5CF04037">
        <w:rPr>
          <w:rFonts w:ascii="Arial" w:hAnsi="Arial" w:eastAsia="Arial" w:cs="Arial"/>
        </w:rPr>
        <w:t>1. Executive Summary</w:t>
      </w:r>
      <w:r w:rsidRPr="5CF04037" w:rsidR="0C2C642F">
        <w:rPr>
          <w:rFonts w:ascii="Arial" w:hAnsi="Arial" w:eastAsia="Arial" w:cs="Arial"/>
        </w:rPr>
        <w:t>: what needs to be in place</w:t>
      </w:r>
    </w:p>
    <w:p w:rsidR="346D9F9C" w:rsidP="346D9F9C" w:rsidRDefault="346D9F9C" w14:paraId="13AE6753" w14:textId="6FDF417C">
      <w:pPr>
        <w:pStyle w:val="ListParagraph"/>
        <w:rPr>
          <w:rFonts w:ascii="Arial" w:hAnsi="Arial" w:eastAsia="Arial" w:cs="Arial"/>
        </w:rPr>
      </w:pPr>
      <w:r w:rsidRPr="346D9F9C">
        <w:rPr>
          <w:rFonts w:ascii="Arial" w:hAnsi="Arial" w:eastAsia="Arial" w:cs="Arial"/>
        </w:rPr>
        <w:t>2. About the roundtable</w:t>
      </w:r>
    </w:p>
    <w:p w:rsidR="346D9F9C" w:rsidP="346D9F9C" w:rsidRDefault="346D9F9C" w14:paraId="7782F4C9" w14:textId="51922B8C">
      <w:pPr>
        <w:pStyle w:val="ListParagraph"/>
        <w:rPr>
          <w:rFonts w:ascii="Arial" w:hAnsi="Arial" w:eastAsia="Arial" w:cs="Arial"/>
        </w:rPr>
      </w:pPr>
      <w:r w:rsidRPr="346D9F9C">
        <w:rPr>
          <w:rFonts w:ascii="Arial" w:hAnsi="Arial" w:eastAsia="Arial" w:cs="Arial"/>
        </w:rPr>
        <w:t>3. Process and next steps</w:t>
      </w:r>
    </w:p>
    <w:p w:rsidR="346D9F9C" w:rsidP="346D9F9C" w:rsidRDefault="346D9F9C" w14:paraId="2C819715" w14:textId="6337B4D1">
      <w:pPr>
        <w:pStyle w:val="ListParagraph"/>
        <w:rPr>
          <w:rFonts w:ascii="Arial" w:hAnsi="Arial" w:eastAsia="Arial" w:cs="Arial"/>
        </w:rPr>
      </w:pPr>
      <w:r w:rsidRPr="346D9F9C">
        <w:rPr>
          <w:rFonts w:ascii="Arial" w:hAnsi="Arial" w:eastAsia="Arial" w:cs="Arial"/>
        </w:rPr>
        <w:t>4. Key discussion insights: future practice (near-term 2-5 years)</w:t>
      </w:r>
    </w:p>
    <w:p w:rsidR="346D9F9C" w:rsidP="346D9F9C" w:rsidRDefault="19F9683F" w14:paraId="05C9C35F" w14:textId="616D467A">
      <w:pPr>
        <w:pStyle w:val="ListParagraph"/>
        <w:rPr>
          <w:rFonts w:ascii="Arial" w:hAnsi="Arial" w:eastAsia="Arial" w:cs="Arial"/>
        </w:rPr>
      </w:pPr>
      <w:r w:rsidRPr="5CF04037">
        <w:rPr>
          <w:rFonts w:ascii="Arial" w:hAnsi="Arial" w:eastAsia="Arial" w:cs="Arial"/>
        </w:rPr>
        <w:t>5. Adaptation and response: how the system will need to change</w:t>
      </w:r>
    </w:p>
    <w:tbl>
      <w:tblPr>
        <w:tblW w:w="0" w:type="auto"/>
        <w:tblLook w:val="06A0" w:firstRow="1" w:lastRow="0" w:firstColumn="1" w:lastColumn="0" w:noHBand="1" w:noVBand="1"/>
      </w:tblPr>
      <w:tblGrid>
        <w:gridCol w:w="2505"/>
        <w:gridCol w:w="7950"/>
      </w:tblGrid>
      <w:tr w:rsidR="346D9F9C" w:rsidTr="07F9B35A" w14:paraId="26028D15" w14:textId="77777777">
        <w:trPr>
          <w:trHeight w:val="300"/>
        </w:trPr>
        <w:tc>
          <w:tcPr>
            <w:tcW w:w="2505" w:type="dxa"/>
          </w:tcPr>
          <w:p w:rsidR="6636B748" w:rsidP="346D9F9C" w:rsidRDefault="6636B748" w14:paraId="723C53AF" w14:textId="4638135A">
            <w:pPr>
              <w:spacing w:line="276" w:lineRule="auto"/>
              <w:rPr>
                <w:rFonts w:ascii="Arial" w:hAnsi="Arial" w:eastAsia="Arial" w:cs="Arial"/>
                <w:b/>
                <w:bCs/>
              </w:rPr>
            </w:pPr>
            <w:r w:rsidRPr="346D9F9C">
              <w:rPr>
                <w:rFonts w:ascii="Arial" w:hAnsi="Arial" w:eastAsia="Arial" w:cs="Arial"/>
                <w:b/>
                <w:bCs/>
              </w:rPr>
              <w:t>Date</w:t>
            </w:r>
            <w:r w:rsidRPr="346D9F9C" w:rsidR="01F6CB19">
              <w:rPr>
                <w:rFonts w:ascii="Arial" w:hAnsi="Arial" w:eastAsia="Arial" w:cs="Arial"/>
                <w:b/>
                <w:bCs/>
              </w:rPr>
              <w:t xml:space="preserve"> </w:t>
            </w:r>
            <w:r w:rsidRPr="346D9F9C" w:rsidR="2B7AF94E">
              <w:rPr>
                <w:rFonts w:ascii="Arial" w:hAnsi="Arial" w:eastAsia="Arial" w:cs="Arial"/>
                <w:b/>
                <w:bCs/>
              </w:rPr>
              <w:t>2</w:t>
            </w:r>
            <w:r w:rsidRPr="346D9F9C" w:rsidR="0D0C3E5D">
              <w:rPr>
                <w:rFonts w:ascii="Arial" w:hAnsi="Arial" w:eastAsia="Arial" w:cs="Arial"/>
                <w:b/>
                <w:bCs/>
              </w:rPr>
              <w:t>0</w:t>
            </w:r>
            <w:r w:rsidRPr="346D9F9C">
              <w:rPr>
                <w:rFonts w:ascii="Arial" w:hAnsi="Arial" w:eastAsia="Arial" w:cs="Arial"/>
                <w:b/>
                <w:bCs/>
              </w:rPr>
              <w:t xml:space="preserve"> May 2026</w:t>
            </w:r>
          </w:p>
        </w:tc>
        <w:tc>
          <w:tcPr>
            <w:tcW w:w="7950" w:type="dxa"/>
          </w:tcPr>
          <w:p w:rsidR="346D9F9C" w:rsidP="346D9F9C" w:rsidRDefault="346D9F9C" w14:paraId="238DCABD" w14:textId="55BAF8FA">
            <w:pPr>
              <w:rPr>
                <w:rFonts w:ascii="Arial" w:hAnsi="Arial" w:eastAsia="Arial" w:cs="Arial"/>
                <w:b/>
                <w:bCs/>
                <w:sz w:val="28"/>
                <w:szCs w:val="28"/>
              </w:rPr>
            </w:pPr>
          </w:p>
        </w:tc>
      </w:tr>
      <w:tr w:rsidR="346D9F9C" w:rsidTr="07F9B35A" w14:paraId="168FEBBB" w14:textId="77777777">
        <w:trPr>
          <w:trHeight w:val="300"/>
        </w:trPr>
        <w:tc>
          <w:tcPr>
            <w:tcW w:w="2505" w:type="dxa"/>
          </w:tcPr>
          <w:p w:rsidR="6636B748" w:rsidP="346D9F9C" w:rsidRDefault="6636B748" w14:paraId="3AED6A0E" w14:textId="0B7BF212">
            <w:pPr>
              <w:rPr>
                <w:rFonts w:ascii="Arial" w:hAnsi="Arial" w:eastAsia="Arial" w:cs="Arial"/>
              </w:rPr>
            </w:pPr>
            <w:r w:rsidRPr="346D9F9C">
              <w:rPr>
                <w:rFonts w:ascii="Arial" w:hAnsi="Arial" w:eastAsia="Arial" w:cs="Arial"/>
                <w:b/>
                <w:bCs/>
              </w:rPr>
              <w:t>Context:</w:t>
            </w:r>
          </w:p>
        </w:tc>
        <w:tc>
          <w:tcPr>
            <w:tcW w:w="7950" w:type="dxa"/>
          </w:tcPr>
          <w:p w:rsidR="6636B748" w:rsidP="346D9F9C" w:rsidRDefault="6636B748" w14:paraId="4855932B" w14:textId="552567BE">
            <w:pPr>
              <w:rPr>
                <w:rFonts w:ascii="Arial" w:hAnsi="Arial" w:eastAsia="Arial" w:cs="Arial"/>
              </w:rPr>
            </w:pPr>
            <w:r w:rsidRPr="346D9F9C">
              <w:rPr>
                <w:rFonts w:ascii="Arial" w:hAnsi="Arial" w:eastAsia="Arial" w:cs="Arial"/>
              </w:rPr>
              <w:t xml:space="preserve">Part of the </w:t>
            </w:r>
            <w:hyperlink r:id="rId10">
              <w:r w:rsidRPr="346D9F9C">
                <w:rPr>
                  <w:rStyle w:val="Hyperlink"/>
                  <w:rFonts w:ascii="Arial" w:hAnsi="Arial" w:eastAsia="Arial" w:cs="Arial"/>
                  <w:color w:val="auto"/>
                  <w:u w:val="none"/>
                </w:rPr>
                <w:t>AI in Social Work one-day summit</w:t>
              </w:r>
            </w:hyperlink>
            <w:r w:rsidRPr="346D9F9C">
              <w:rPr>
                <w:rFonts w:ascii="Arial" w:hAnsi="Arial" w:eastAsia="Arial" w:cs="Arial"/>
              </w:rPr>
              <w:t xml:space="preserve">, hosted by </w:t>
            </w:r>
            <w:hyperlink r:id="rId11">
              <w:r w:rsidRPr="346D9F9C">
                <w:rPr>
                  <w:rStyle w:val="Hyperlink"/>
                  <w:rFonts w:ascii="Arial" w:hAnsi="Arial" w:eastAsia="Arial" w:cs="Arial"/>
                  <w:color w:val="auto"/>
                  <w:u w:val="none"/>
                </w:rPr>
                <w:t>Skills for Care</w:t>
              </w:r>
            </w:hyperlink>
            <w:r w:rsidRPr="346D9F9C">
              <w:rPr>
                <w:rFonts w:ascii="Arial" w:hAnsi="Arial" w:eastAsia="Arial" w:cs="Arial"/>
              </w:rPr>
              <w:t xml:space="preserve"> and </w:t>
            </w:r>
            <w:hyperlink r:id="rId12">
              <w:r w:rsidRPr="346D9F9C">
                <w:rPr>
                  <w:rStyle w:val="Hyperlink"/>
                  <w:rFonts w:ascii="Arial" w:hAnsi="Arial" w:eastAsia="Arial" w:cs="Arial"/>
                  <w:color w:val="auto"/>
                  <w:u w:val="none"/>
                </w:rPr>
                <w:t>Social Work England</w:t>
              </w:r>
            </w:hyperlink>
            <w:r w:rsidRPr="346D9F9C">
              <w:rPr>
                <w:rFonts w:ascii="Arial" w:hAnsi="Arial" w:eastAsia="Arial" w:cs="Arial"/>
              </w:rPr>
              <w:t xml:space="preserve">. This event was funded by Skills for Care as part of the </w:t>
            </w:r>
            <w:hyperlink r:id="rId13">
              <w:r w:rsidRPr="346D9F9C">
                <w:rPr>
                  <w:rStyle w:val="Hyperlink"/>
                  <w:rFonts w:ascii="Arial" w:hAnsi="Arial" w:eastAsia="Arial" w:cs="Arial"/>
                  <w:color w:val="auto"/>
                  <w:u w:val="none"/>
                </w:rPr>
                <w:t>Adult Social Care Workforce Strategy in England</w:t>
              </w:r>
            </w:hyperlink>
            <w:r w:rsidRPr="346D9F9C">
              <w:rPr>
                <w:rFonts w:ascii="Arial" w:hAnsi="Arial" w:eastAsia="Arial" w:cs="Arial"/>
              </w:rPr>
              <w:t>.</w:t>
            </w:r>
          </w:p>
        </w:tc>
      </w:tr>
      <w:tr w:rsidR="346D9F9C" w:rsidTr="07F9B35A" w14:paraId="63709A3C" w14:textId="77777777">
        <w:trPr>
          <w:trHeight w:val="300"/>
        </w:trPr>
        <w:tc>
          <w:tcPr>
            <w:tcW w:w="2505" w:type="dxa"/>
          </w:tcPr>
          <w:p w:rsidR="6636B748" w:rsidP="346D9F9C" w:rsidRDefault="6636B748" w14:paraId="2D275A9E" w14:textId="369DA142">
            <w:pPr>
              <w:rPr>
                <w:rFonts w:ascii="Arial" w:hAnsi="Arial" w:eastAsia="Arial" w:cs="Arial"/>
              </w:rPr>
            </w:pPr>
            <w:r w:rsidRPr="346D9F9C">
              <w:rPr>
                <w:rFonts w:ascii="Arial" w:hAnsi="Arial" w:eastAsia="Arial" w:cs="Arial"/>
                <w:b/>
                <w:bCs/>
              </w:rPr>
              <w:t>Format:</w:t>
            </w:r>
          </w:p>
        </w:tc>
        <w:tc>
          <w:tcPr>
            <w:tcW w:w="7950" w:type="dxa"/>
          </w:tcPr>
          <w:p w:rsidR="6636B748" w:rsidP="346D9F9C" w:rsidRDefault="6636B748" w14:paraId="6F2F715D" w14:textId="2886660D">
            <w:pPr>
              <w:rPr>
                <w:rFonts w:ascii="Arial" w:hAnsi="Arial" w:eastAsia="Arial" w:cs="Arial"/>
              </w:rPr>
            </w:pPr>
            <w:r w:rsidRPr="346D9F9C">
              <w:rPr>
                <w:rFonts w:ascii="Arial" w:hAnsi="Arial" w:eastAsia="Arial" w:cs="Arial"/>
              </w:rPr>
              <w:t>Facilitated roundtable (circa 16 participants) with a wider audience in the room</w:t>
            </w:r>
          </w:p>
        </w:tc>
      </w:tr>
      <w:tr w:rsidR="346D9F9C" w:rsidTr="07F9B35A" w14:paraId="0E80B524" w14:textId="77777777">
        <w:trPr>
          <w:trHeight w:val="300"/>
        </w:trPr>
        <w:tc>
          <w:tcPr>
            <w:tcW w:w="2505" w:type="dxa"/>
          </w:tcPr>
          <w:p w:rsidR="6636B748" w:rsidP="4917F7F1" w:rsidRDefault="09D97D2E" w14:paraId="7E838B87" w14:textId="46711879">
            <w:pPr>
              <w:rPr>
                <w:rFonts w:ascii="Arial" w:hAnsi="Arial" w:eastAsia="Arial" w:cs="Arial"/>
              </w:rPr>
            </w:pPr>
            <w:r w:rsidRPr="4917F7F1">
              <w:rPr>
                <w:rFonts w:ascii="Arial" w:hAnsi="Arial" w:eastAsia="Arial" w:cs="Arial"/>
                <w:b/>
                <w:bCs/>
              </w:rPr>
              <w:t>Attendance:</w:t>
            </w:r>
          </w:p>
          <w:p w:rsidR="6636B748" w:rsidP="4917F7F1" w:rsidRDefault="45B39747" w14:paraId="520ED8A0" w14:textId="76A9E206">
            <w:pPr>
              <w:rPr>
                <w:rFonts w:ascii="Arial" w:hAnsi="Arial" w:eastAsia="Arial" w:cs="Arial"/>
                <w:b/>
                <w:bCs/>
              </w:rPr>
            </w:pPr>
            <w:r w:rsidRPr="4917F7F1">
              <w:rPr>
                <w:rFonts w:ascii="Arial" w:hAnsi="Arial" w:eastAsia="Arial" w:cs="Arial"/>
                <w:b/>
                <w:bCs/>
              </w:rPr>
              <w:t>Author:</w:t>
            </w:r>
          </w:p>
        </w:tc>
        <w:tc>
          <w:tcPr>
            <w:tcW w:w="7950" w:type="dxa"/>
          </w:tcPr>
          <w:p w:rsidR="6636B748" w:rsidP="4917F7F1" w:rsidRDefault="09D97D2E" w14:paraId="64C0CF78" w14:textId="4DDD144F">
            <w:pPr>
              <w:rPr>
                <w:rFonts w:ascii="Arial" w:hAnsi="Arial" w:eastAsia="Arial" w:cs="Arial"/>
              </w:rPr>
            </w:pPr>
            <w:r w:rsidRPr="4917F7F1">
              <w:rPr>
                <w:rFonts w:ascii="Arial" w:hAnsi="Arial" w:eastAsia="Arial" w:cs="Arial"/>
              </w:rPr>
              <w:t>Circa 80 audience members, signalling significant interest.</w:t>
            </w:r>
          </w:p>
          <w:p w:rsidR="6636B748" w:rsidP="346D9F9C" w:rsidRDefault="3EEED29F" w14:paraId="1F515B77" w14:textId="4F0177E5">
            <w:pPr>
              <w:rPr>
                <w:rFonts w:ascii="Arial" w:hAnsi="Arial" w:eastAsia="Arial" w:cs="Arial"/>
              </w:rPr>
            </w:pPr>
            <w:r w:rsidRPr="07F9B35A">
              <w:rPr>
                <w:rFonts w:ascii="Arial" w:hAnsi="Arial" w:eastAsia="Arial" w:cs="Arial"/>
              </w:rPr>
              <w:t>Write-up prepared by Sarah Gilbert, Head of Adult Social Care Workforce Strategy</w:t>
            </w:r>
            <w:r w:rsidRPr="07F9B35A" w:rsidR="4E3A4BA5">
              <w:rPr>
                <w:rFonts w:ascii="Arial" w:hAnsi="Arial" w:eastAsia="Arial" w:cs="Arial"/>
              </w:rPr>
              <w:t>, Skills for Care</w:t>
            </w:r>
          </w:p>
        </w:tc>
      </w:tr>
    </w:tbl>
    <w:p w:rsidR="346D9F9C" w:rsidP="346D9F9C" w:rsidRDefault="346D9F9C" w14:paraId="7D9E12A0" w14:textId="70864DE4">
      <w:pPr>
        <w:spacing w:line="276" w:lineRule="auto"/>
        <w:rPr>
          <w:rFonts w:ascii="Arial" w:hAnsi="Arial" w:eastAsia="Arial" w:cs="Arial"/>
          <w:b/>
          <w:bCs/>
          <w:sz w:val="28"/>
          <w:szCs w:val="28"/>
        </w:rPr>
      </w:pPr>
    </w:p>
    <w:p w:rsidR="35A3E5E9" w:rsidP="35A3E5E9" w:rsidRDefault="35A3E5E9" w14:paraId="1EF267CD" w14:textId="25FBACCA">
      <w:pPr>
        <w:spacing w:line="276" w:lineRule="auto"/>
      </w:pPr>
      <w:r w:rsidRPr="35A3E5E9">
        <w:rPr>
          <w:rFonts w:ascii="Arial" w:hAnsi="Arial" w:eastAsia="Arial" w:cs="Arial"/>
          <w:b/>
          <w:bCs/>
        </w:rPr>
        <w:t>1. Executive Summary</w:t>
      </w:r>
    </w:p>
    <w:p w:rsidR="094D13A5" w:rsidP="07F9B35A" w:rsidRDefault="094D13A5" w14:paraId="5BAA0ABE" w14:textId="4EE130CD">
      <w:pPr>
        <w:spacing w:line="276" w:lineRule="auto"/>
        <w:rPr>
          <w:rFonts w:ascii="Arial" w:hAnsi="Arial" w:eastAsia="Arial" w:cs="Arial"/>
        </w:rPr>
      </w:pPr>
      <w:r w:rsidRPr="07F9B35A">
        <w:rPr>
          <w:rFonts w:ascii="Arial" w:hAnsi="Arial" w:eastAsia="Arial" w:cs="Arial"/>
        </w:rPr>
        <w:t>With thanks to the roundtable participants for contributing their valuable time, expertise and insights.</w:t>
      </w:r>
    </w:p>
    <w:p w:rsidR="4F74EE08" w:rsidP="346D9F9C" w:rsidRDefault="2EBB85A4" w14:paraId="3EF88FA7" w14:textId="1F34DBE4">
      <w:pPr>
        <w:spacing w:line="276" w:lineRule="auto"/>
        <w:rPr>
          <w:rFonts w:ascii="Arial" w:hAnsi="Arial" w:eastAsia="Arial" w:cs="Arial"/>
          <w:b/>
          <w:bCs/>
        </w:rPr>
      </w:pPr>
      <w:r w:rsidRPr="346D9F9C">
        <w:rPr>
          <w:rFonts w:ascii="Arial" w:hAnsi="Arial" w:eastAsia="Arial" w:cs="Arial"/>
          <w:b/>
          <w:bCs/>
        </w:rPr>
        <w:t>1.1. Why this is important now</w:t>
      </w:r>
    </w:p>
    <w:p w:rsidR="4F74EE08" w:rsidP="346D9F9C" w:rsidRDefault="2EBB85A4" w14:paraId="40248E24" w14:textId="3EA1D764">
      <w:pPr>
        <w:spacing w:line="276" w:lineRule="auto"/>
        <w:rPr>
          <w:rFonts w:ascii="Arial" w:hAnsi="Arial" w:eastAsia="Arial" w:cs="Arial"/>
        </w:rPr>
      </w:pPr>
      <w:r w:rsidRPr="07F9B35A">
        <w:rPr>
          <w:rFonts w:ascii="Arial" w:hAnsi="Arial" w:eastAsia="Arial" w:cs="Arial"/>
        </w:rPr>
        <w:t>AI adoption is already underway, and the near-term horizon (2</w:t>
      </w:r>
      <w:r w:rsidRPr="07F9B35A" w:rsidR="5A5246B3">
        <w:rPr>
          <w:rFonts w:ascii="Arial" w:hAnsi="Arial" w:eastAsia="Arial" w:cs="Arial"/>
        </w:rPr>
        <w:t>-</w:t>
      </w:r>
      <w:r w:rsidRPr="07F9B35A">
        <w:rPr>
          <w:rFonts w:ascii="Arial" w:hAnsi="Arial" w:eastAsia="Arial" w:cs="Arial"/>
        </w:rPr>
        <w:t>5 years) is within planning and delivery cycles. Without intentional, collective action there is a risk of reinforcing fragmentation, widening inequalities</w:t>
      </w:r>
      <w:r w:rsidRPr="07F9B35A" w:rsidR="6249E8D9">
        <w:rPr>
          <w:rFonts w:ascii="Arial" w:hAnsi="Arial" w:eastAsia="Arial" w:cs="Arial"/>
        </w:rPr>
        <w:t xml:space="preserve">, </w:t>
      </w:r>
      <w:r w:rsidRPr="07F9B35A">
        <w:rPr>
          <w:rFonts w:ascii="Arial" w:hAnsi="Arial" w:eastAsia="Arial" w:cs="Arial"/>
        </w:rPr>
        <w:t>undermining trust and negativ</w:t>
      </w:r>
      <w:r w:rsidRPr="07F9B35A" w:rsidR="10DA2606">
        <w:rPr>
          <w:rFonts w:ascii="Arial" w:hAnsi="Arial" w:eastAsia="Arial" w:cs="Arial"/>
        </w:rPr>
        <w:t>ely</w:t>
      </w:r>
      <w:r w:rsidRPr="07F9B35A">
        <w:rPr>
          <w:rFonts w:ascii="Arial" w:hAnsi="Arial" w:eastAsia="Arial" w:cs="Arial"/>
        </w:rPr>
        <w:t xml:space="preserve"> impact</w:t>
      </w:r>
      <w:r w:rsidRPr="07F9B35A" w:rsidR="64ED72F9">
        <w:rPr>
          <w:rFonts w:ascii="Arial" w:hAnsi="Arial" w:eastAsia="Arial" w:cs="Arial"/>
        </w:rPr>
        <w:t>ing</w:t>
      </w:r>
      <w:r w:rsidRPr="07F9B35A">
        <w:rPr>
          <w:rFonts w:ascii="Arial" w:hAnsi="Arial" w:eastAsia="Arial" w:cs="Arial"/>
        </w:rPr>
        <w:t xml:space="preserve"> people’s lives. With the right conditions, AI could strengthen practice and enable a more sustainable system that supports </w:t>
      </w:r>
      <w:r w:rsidRPr="07F9B35A">
        <w:rPr>
          <w:rFonts w:ascii="Arial" w:hAnsi="Arial" w:eastAsia="Arial" w:cs="Arial"/>
          <w:i/>
          <w:iCs/>
        </w:rPr>
        <w:t>“better outcomes, better lives”</w:t>
      </w:r>
      <w:r w:rsidRPr="07F9B35A">
        <w:rPr>
          <w:rFonts w:ascii="Arial" w:hAnsi="Arial" w:eastAsia="Arial" w:cs="Arial"/>
        </w:rPr>
        <w:t>.</w:t>
      </w:r>
    </w:p>
    <w:p w:rsidR="37DB4D93" w:rsidP="346D9F9C" w:rsidRDefault="6F262671" w14:paraId="326CF322" w14:textId="61C6802E">
      <w:pPr>
        <w:spacing w:line="276" w:lineRule="auto"/>
        <w:rPr>
          <w:rFonts w:ascii="Arial" w:hAnsi="Arial" w:eastAsia="Arial" w:cs="Arial"/>
          <w:b/>
          <w:bCs/>
        </w:rPr>
      </w:pPr>
      <w:r w:rsidRPr="346D9F9C">
        <w:rPr>
          <w:rFonts w:ascii="Arial" w:hAnsi="Arial" w:eastAsia="Arial" w:cs="Arial"/>
          <w:b/>
          <w:bCs/>
        </w:rPr>
        <w:t>1.2. What this roundtable adds</w:t>
      </w:r>
    </w:p>
    <w:p w:rsidR="37DB4D93" w:rsidP="346D9F9C" w:rsidRDefault="16A72C84" w14:paraId="5EE67820" w14:textId="4448C6EA">
      <w:pPr>
        <w:spacing w:line="276" w:lineRule="auto"/>
        <w:rPr>
          <w:rFonts w:ascii="Arial" w:hAnsi="Arial" w:eastAsia="Arial" w:cs="Arial"/>
        </w:rPr>
      </w:pPr>
      <w:r w:rsidRPr="07F9B35A">
        <w:rPr>
          <w:rFonts w:ascii="Arial" w:hAnsi="Arial" w:eastAsia="Arial" w:cs="Arial"/>
        </w:rPr>
        <w:t>This conversation brought together experts across the system to explore system readiness and practice reality, rather than focussing on tools. It tested what AI-enabled practice could mean for Social Work in the near term (2</w:t>
      </w:r>
      <w:r w:rsidRPr="07F9B35A" w:rsidR="7EC6D3F2">
        <w:rPr>
          <w:rFonts w:ascii="Arial" w:hAnsi="Arial" w:eastAsia="Arial" w:cs="Arial"/>
        </w:rPr>
        <w:t>-</w:t>
      </w:r>
      <w:r w:rsidRPr="07F9B35A">
        <w:rPr>
          <w:rFonts w:ascii="Arial" w:hAnsi="Arial" w:eastAsia="Arial" w:cs="Arial"/>
        </w:rPr>
        <w:t>5 years), recognising the near-term is easier to predict and plan for.</w:t>
      </w:r>
    </w:p>
    <w:p w:rsidR="16A72C84" w:rsidP="5CF04037" w:rsidRDefault="6F262671" w14:paraId="06086A30" w14:textId="0C47A234">
      <w:pPr>
        <w:spacing w:line="276" w:lineRule="auto"/>
        <w:rPr>
          <w:rFonts w:ascii="Arial" w:hAnsi="Arial" w:eastAsia="Arial" w:cs="Arial"/>
        </w:rPr>
      </w:pPr>
      <w:r w:rsidRPr="07F9B35A">
        <w:rPr>
          <w:rFonts w:ascii="Arial" w:hAnsi="Arial" w:eastAsia="Arial" w:cs="Arial"/>
        </w:rPr>
        <w:t xml:space="preserve">This write-up captures the key discussion points, areas of alignment and points towards what needs to happen next across the system to ensure system readiness for AI in social work. </w:t>
      </w:r>
      <w:r w:rsidRPr="07F9B35A" w:rsidR="16A72C84">
        <w:rPr>
          <w:rFonts w:ascii="Arial" w:hAnsi="Arial" w:eastAsia="Arial" w:cs="Arial"/>
        </w:rPr>
        <w:t xml:space="preserve">The </w:t>
      </w:r>
      <w:r w:rsidRPr="07F9B35A" w:rsidR="16A72C84">
        <w:rPr>
          <w:rFonts w:ascii="Arial" w:hAnsi="Arial" w:eastAsia="Arial" w:cs="Arial"/>
        </w:rPr>
        <w:lastRenderedPageBreak/>
        <w:t>roundtable brought together voices from national policy and system leadership, local authority social work leadership, technology and sector bodies, academia and</w:t>
      </w:r>
      <w:r w:rsidRPr="07F9B35A" w:rsidR="4B815CBE">
        <w:rPr>
          <w:rFonts w:ascii="Arial" w:hAnsi="Arial" w:eastAsia="Arial" w:cs="Arial"/>
        </w:rPr>
        <w:t xml:space="preserve"> crucially</w:t>
      </w:r>
      <w:r w:rsidRPr="07F9B35A" w:rsidR="16A72C84">
        <w:rPr>
          <w:rFonts w:ascii="Arial" w:hAnsi="Arial" w:eastAsia="Arial" w:cs="Arial"/>
        </w:rPr>
        <w:t xml:space="preserve"> lived experience.</w:t>
      </w:r>
      <w:r w:rsidRPr="07F9B35A" w:rsidR="5D707337">
        <w:rPr>
          <w:rFonts w:ascii="Arial" w:hAnsi="Arial" w:eastAsia="Arial" w:cs="Arial"/>
        </w:rPr>
        <w:t xml:space="preserve"> </w:t>
      </w:r>
    </w:p>
    <w:p w:rsidR="5D707337" w:rsidP="07F9B35A" w:rsidRDefault="5D707337" w14:paraId="4EE67F38" w14:textId="794D8CBD">
      <w:pPr>
        <w:spacing w:line="276" w:lineRule="auto"/>
        <w:rPr>
          <w:rFonts w:ascii="Arial" w:hAnsi="Arial" w:eastAsia="Arial" w:cs="Arial"/>
          <w:color w:val="242424"/>
        </w:rPr>
      </w:pPr>
      <w:r w:rsidRPr="07F9B35A">
        <w:rPr>
          <w:rFonts w:ascii="Arial" w:hAnsi="Arial" w:eastAsia="Arial" w:cs="Arial"/>
        </w:rPr>
        <w:t xml:space="preserve">It was designed to generate clear, prioritised takeaways to inform the national </w:t>
      </w:r>
      <w:r w:rsidRPr="07F9B35A">
        <w:rPr>
          <w:rFonts w:ascii="Arial" w:hAnsi="Arial" w:eastAsia="Arial" w:cs="Arial"/>
          <w:i/>
          <w:iCs/>
        </w:rPr>
        <w:t>Adult Social Care Workforce Strategy</w:t>
      </w:r>
      <w:r w:rsidRPr="07F9B35A" w:rsidR="749B542D">
        <w:rPr>
          <w:rFonts w:ascii="Arial" w:hAnsi="Arial" w:eastAsia="Arial" w:cs="Arial"/>
          <w:i/>
          <w:iCs/>
        </w:rPr>
        <w:t xml:space="preserve"> in England</w:t>
      </w:r>
      <w:r w:rsidRPr="07F9B35A">
        <w:rPr>
          <w:rFonts w:ascii="Arial" w:hAnsi="Arial" w:eastAsia="Arial" w:cs="Arial"/>
        </w:rPr>
        <w:t xml:space="preserve"> and wider sector work, including shaping the AI and Digital theme as part of </w:t>
      </w:r>
      <w:r w:rsidRPr="07F9B35A">
        <w:rPr>
          <w:rFonts w:ascii="Arial" w:hAnsi="Arial" w:eastAsia="Arial" w:cs="Arial"/>
          <w:i/>
          <w:iCs/>
        </w:rPr>
        <w:t>Our Social Work Future</w:t>
      </w:r>
      <w:r w:rsidRPr="07F9B35A">
        <w:rPr>
          <w:rFonts w:ascii="Arial" w:hAnsi="Arial" w:eastAsia="Arial" w:cs="Arial"/>
        </w:rPr>
        <w:t>: Social Work Workforce Strategy</w:t>
      </w:r>
      <w:r w:rsidRPr="07F9B35A" w:rsidR="0EFE24DE">
        <w:rPr>
          <w:rFonts w:ascii="Arial" w:hAnsi="Arial" w:eastAsia="Arial" w:cs="Arial"/>
        </w:rPr>
        <w:t xml:space="preserve">. </w:t>
      </w:r>
      <w:r w:rsidRPr="07F9B35A" w:rsidR="0EFE24DE">
        <w:rPr>
          <w:rFonts w:ascii="Arial" w:hAnsi="Arial" w:eastAsia="Arial" w:cs="Arial"/>
          <w:i/>
          <w:iCs/>
        </w:rPr>
        <w:t>Our Social Wok Future</w:t>
      </w:r>
      <w:r w:rsidRPr="07F9B35A" w:rsidR="0EFE24DE">
        <w:rPr>
          <w:rFonts w:ascii="Arial" w:hAnsi="Arial" w:eastAsia="Arial" w:cs="Arial"/>
        </w:rPr>
        <w:t xml:space="preserve"> is</w:t>
      </w:r>
      <w:r w:rsidRPr="07F9B35A">
        <w:rPr>
          <w:rFonts w:ascii="Arial" w:hAnsi="Arial" w:eastAsia="Arial" w:cs="Arial"/>
        </w:rPr>
        <w:t xml:space="preserve"> convened by Skills for Care and chaired by Social Work England and the Chief Social Worker for Adults Social Wor</w:t>
      </w:r>
      <w:r w:rsidRPr="07F9B35A" w:rsidR="4AAAE7B3">
        <w:rPr>
          <w:rFonts w:ascii="Arial" w:hAnsi="Arial" w:eastAsia="Arial" w:cs="Arial"/>
        </w:rPr>
        <w:t>k</w:t>
      </w:r>
      <w:r w:rsidRPr="07F9B35A">
        <w:rPr>
          <w:rFonts w:ascii="Arial" w:hAnsi="Arial" w:eastAsia="Arial" w:cs="Arial"/>
        </w:rPr>
        <w:t>. A</w:t>
      </w:r>
      <w:r w:rsidRPr="07F9B35A">
        <w:rPr>
          <w:rFonts w:ascii="Arial" w:hAnsi="Arial" w:eastAsia="Arial" w:cs="Arial"/>
          <w:color w:val="242424"/>
        </w:rPr>
        <w:t xml:space="preserve">lthough Social Work focused, most of the points raised during the roundtable are also </w:t>
      </w:r>
      <w:r w:rsidRPr="07F9B35A" w:rsidR="3965B909">
        <w:rPr>
          <w:rFonts w:ascii="Arial" w:hAnsi="Arial" w:eastAsia="Arial" w:cs="Arial"/>
          <w:color w:val="242424"/>
        </w:rPr>
        <w:t>relevant</w:t>
      </w:r>
      <w:r w:rsidRPr="07F9B35A">
        <w:rPr>
          <w:rFonts w:ascii="Arial" w:hAnsi="Arial" w:eastAsia="Arial" w:cs="Arial"/>
          <w:color w:val="242424"/>
        </w:rPr>
        <w:t xml:space="preserve"> for the wider adult social care sector.</w:t>
      </w:r>
    </w:p>
    <w:p w:rsidR="3841B2FD" w:rsidP="346D9F9C" w:rsidRDefault="3E008975" w14:paraId="01F56F3B" w14:textId="23BB9F75">
      <w:pPr>
        <w:spacing w:line="276" w:lineRule="auto"/>
        <w:rPr>
          <w:rFonts w:ascii="Arial" w:hAnsi="Arial" w:eastAsia="Arial" w:cs="Arial"/>
        </w:rPr>
      </w:pPr>
      <w:r w:rsidRPr="346D9F9C">
        <w:rPr>
          <w:rFonts w:ascii="Arial" w:hAnsi="Arial" w:eastAsia="Arial" w:cs="Arial"/>
          <w:b/>
          <w:bCs/>
        </w:rPr>
        <w:t>1.</w:t>
      </w:r>
      <w:r w:rsidRPr="346D9F9C" w:rsidR="6B196F99">
        <w:rPr>
          <w:rFonts w:ascii="Arial" w:hAnsi="Arial" w:eastAsia="Arial" w:cs="Arial"/>
          <w:b/>
          <w:bCs/>
        </w:rPr>
        <w:t>3</w:t>
      </w:r>
      <w:r w:rsidRPr="346D9F9C" w:rsidR="100A4778">
        <w:rPr>
          <w:rFonts w:ascii="Arial" w:hAnsi="Arial" w:eastAsia="Arial" w:cs="Arial"/>
          <w:b/>
          <w:bCs/>
        </w:rPr>
        <w:t xml:space="preserve">. </w:t>
      </w:r>
      <w:r w:rsidRPr="346D9F9C" w:rsidR="70B85D9A">
        <w:rPr>
          <w:rFonts w:ascii="Arial" w:hAnsi="Arial" w:eastAsia="Arial" w:cs="Arial"/>
          <w:b/>
          <w:bCs/>
        </w:rPr>
        <w:t>System enablers: what needs to be in place</w:t>
      </w:r>
      <w:r w:rsidRPr="346D9F9C" w:rsidR="70B85D9A">
        <w:rPr>
          <w:rFonts w:ascii="Arial" w:hAnsi="Arial" w:eastAsia="Arial" w:cs="Arial"/>
        </w:rPr>
        <w:t xml:space="preserve"> </w:t>
      </w:r>
    </w:p>
    <w:p w:rsidR="5330296D" w:rsidP="346D9F9C" w:rsidRDefault="0B2F5154" w14:paraId="4F39671B" w14:textId="0616E989">
      <w:pPr>
        <w:spacing w:line="276" w:lineRule="auto"/>
        <w:rPr>
          <w:rFonts w:ascii="Arial" w:hAnsi="Arial" w:eastAsia="Arial" w:cs="Arial"/>
        </w:rPr>
      </w:pPr>
      <w:r w:rsidRPr="5CF04037">
        <w:rPr>
          <w:rFonts w:ascii="Arial" w:hAnsi="Arial" w:eastAsia="Arial" w:cs="Arial"/>
        </w:rPr>
        <w:t>In summary, p</w:t>
      </w:r>
      <w:r w:rsidRPr="5CF04037" w:rsidR="1466CEB6">
        <w:rPr>
          <w:rFonts w:ascii="Arial" w:hAnsi="Arial" w:eastAsia="Arial" w:cs="Arial"/>
        </w:rPr>
        <w:t>articipants were clear that system readiness is about people, trust and joined</w:t>
      </w:r>
      <w:r w:rsidR="5330296D">
        <w:noBreakHyphen/>
      </w:r>
      <w:r w:rsidRPr="5CF04037" w:rsidR="1466CEB6">
        <w:rPr>
          <w:rFonts w:ascii="Arial" w:hAnsi="Arial" w:eastAsia="Arial" w:cs="Arial"/>
        </w:rPr>
        <w:t>up delivery, with AI treated as an enabler, a</w:t>
      </w:r>
      <w:r w:rsidRPr="5CF04037" w:rsidR="1466CEB6">
        <w:rPr>
          <w:rFonts w:ascii="Arial" w:hAnsi="Arial" w:eastAsia="Arial" w:cs="Arial"/>
          <w:i/>
          <w:iCs/>
        </w:rPr>
        <w:t xml:space="preserve"> “co</w:t>
      </w:r>
      <w:r w:rsidR="5330296D">
        <w:noBreakHyphen/>
      </w:r>
      <w:r w:rsidRPr="5CF04037" w:rsidR="1466CEB6">
        <w:rPr>
          <w:rFonts w:ascii="Arial" w:hAnsi="Arial" w:eastAsia="Arial" w:cs="Arial"/>
          <w:i/>
          <w:iCs/>
        </w:rPr>
        <w:t>worker”</w:t>
      </w:r>
      <w:r w:rsidRPr="5CF04037" w:rsidR="1466CEB6">
        <w:rPr>
          <w:rFonts w:ascii="Arial" w:hAnsi="Arial" w:eastAsia="Arial" w:cs="Arial"/>
        </w:rPr>
        <w:t>, not a decision</w:t>
      </w:r>
      <w:r w:rsidR="5330296D">
        <w:noBreakHyphen/>
      </w:r>
      <w:r w:rsidRPr="5CF04037" w:rsidR="1466CEB6">
        <w:rPr>
          <w:rFonts w:ascii="Arial" w:hAnsi="Arial" w:eastAsia="Arial" w:cs="Arial"/>
        </w:rPr>
        <w:t xml:space="preserve">maker. </w:t>
      </w:r>
      <w:r w:rsidRPr="5CF04037" w:rsidR="54F68FC9">
        <w:rPr>
          <w:rFonts w:ascii="Arial" w:hAnsi="Arial" w:eastAsia="Arial" w:cs="Arial"/>
        </w:rPr>
        <w:t>R</w:t>
      </w:r>
      <w:r w:rsidRPr="5CF04037" w:rsidR="1466CEB6">
        <w:rPr>
          <w:rFonts w:ascii="Arial" w:hAnsi="Arial" w:eastAsia="Arial" w:cs="Arial"/>
        </w:rPr>
        <w:t xml:space="preserve">esponsibility </w:t>
      </w:r>
      <w:r w:rsidRPr="5CF04037" w:rsidR="79CD6002">
        <w:rPr>
          <w:rFonts w:ascii="Arial" w:hAnsi="Arial" w:eastAsia="Arial" w:cs="Arial"/>
        </w:rPr>
        <w:t xml:space="preserve">for ensuring system readiness </w:t>
      </w:r>
      <w:r w:rsidRPr="5CF04037" w:rsidR="1466CEB6">
        <w:rPr>
          <w:rFonts w:ascii="Arial" w:hAnsi="Arial" w:eastAsia="Arial" w:cs="Arial"/>
        </w:rPr>
        <w:t>is shared across the system, it doesn’t sit with government alone.</w:t>
      </w:r>
    </w:p>
    <w:p w:rsidR="58F177B5" w:rsidP="346D9F9C" w:rsidRDefault="100A4778" w14:paraId="0333A6D9" w14:textId="69D3DEAE">
      <w:pPr>
        <w:spacing w:line="276" w:lineRule="auto"/>
        <w:rPr>
          <w:rFonts w:ascii="Arial" w:hAnsi="Arial" w:eastAsia="Arial" w:cs="Arial"/>
        </w:rPr>
      </w:pPr>
      <w:r w:rsidRPr="07F9B35A">
        <w:rPr>
          <w:rFonts w:ascii="Arial" w:hAnsi="Arial" w:eastAsia="Arial" w:cs="Arial"/>
          <w:b/>
          <w:bCs/>
        </w:rPr>
        <w:t>People, voice, trust and choice.</w:t>
      </w:r>
      <w:r w:rsidRPr="07F9B35A">
        <w:rPr>
          <w:rFonts w:ascii="Arial" w:hAnsi="Arial" w:eastAsia="Arial" w:cs="Arial"/>
        </w:rPr>
        <w:t xml:space="preserve"> Keep dignity and lived experience central; make choice meaningful e.g. including whether/how AI is part of someone’s service</w:t>
      </w:r>
      <w:r w:rsidRPr="07F9B35A" w:rsidR="00118201">
        <w:rPr>
          <w:rFonts w:ascii="Arial" w:hAnsi="Arial" w:eastAsia="Arial" w:cs="Arial"/>
        </w:rPr>
        <w:t>.</w:t>
      </w:r>
      <w:r w:rsidRPr="07F9B35A">
        <w:rPr>
          <w:rFonts w:ascii="Arial" w:hAnsi="Arial" w:eastAsia="Arial" w:cs="Arial"/>
        </w:rPr>
        <w:t xml:space="preserve"> </w:t>
      </w:r>
      <w:r w:rsidRPr="07F9B35A" w:rsidR="75E919DD">
        <w:rPr>
          <w:rFonts w:ascii="Arial" w:hAnsi="Arial" w:eastAsia="Arial" w:cs="Arial"/>
        </w:rPr>
        <w:t>A</w:t>
      </w:r>
      <w:r w:rsidRPr="07F9B35A">
        <w:rPr>
          <w:rFonts w:ascii="Arial" w:hAnsi="Arial" w:eastAsia="Arial" w:cs="Arial"/>
        </w:rPr>
        <w:t>void designs that reduce people to “data” or expect them to join up services themselves.</w:t>
      </w:r>
    </w:p>
    <w:p w:rsidR="58F177B5" w:rsidP="346D9F9C" w:rsidRDefault="1466CEB6" w14:paraId="2ADFF229" w14:textId="2580142A">
      <w:pPr>
        <w:spacing w:line="276" w:lineRule="auto"/>
        <w:rPr>
          <w:rFonts w:ascii="Arial" w:hAnsi="Arial" w:eastAsia="Arial" w:cs="Arial"/>
        </w:rPr>
      </w:pPr>
      <w:r w:rsidRPr="5CF04037">
        <w:rPr>
          <w:rFonts w:ascii="Arial" w:hAnsi="Arial" w:eastAsia="Arial" w:cs="Arial"/>
          <w:b/>
          <w:bCs/>
        </w:rPr>
        <w:t>Values, ethics and boundaries that work in practice.</w:t>
      </w:r>
      <w:r w:rsidRPr="5CF04037">
        <w:rPr>
          <w:rFonts w:ascii="Arial" w:hAnsi="Arial" w:eastAsia="Arial" w:cs="Arial"/>
        </w:rPr>
        <w:t xml:space="preserve"> Be explicit about the ethical basis guiding AI-supported decisions and how rights are protected; set clear boundaries </w:t>
      </w:r>
      <w:r w:rsidRPr="5CF04037" w:rsidR="1F495019">
        <w:rPr>
          <w:rFonts w:ascii="Arial" w:hAnsi="Arial" w:eastAsia="Arial" w:cs="Arial"/>
        </w:rPr>
        <w:t xml:space="preserve">and guidelines </w:t>
      </w:r>
      <w:r w:rsidRPr="5CF04037">
        <w:rPr>
          <w:rFonts w:ascii="Arial" w:hAnsi="Arial" w:eastAsia="Arial" w:cs="Arial"/>
        </w:rPr>
        <w:t>on what AI should and shouldn’t be used for and make these easy to apply in practice.</w:t>
      </w:r>
    </w:p>
    <w:p w:rsidR="58F177B5" w:rsidP="346D9F9C" w:rsidRDefault="100A4778" w14:paraId="5B9184DB" w14:textId="5596D633">
      <w:pPr>
        <w:spacing w:line="276" w:lineRule="auto"/>
        <w:rPr>
          <w:rFonts w:ascii="Arial" w:hAnsi="Arial" w:eastAsia="Arial" w:cs="Arial"/>
        </w:rPr>
      </w:pPr>
      <w:r w:rsidRPr="346D9F9C">
        <w:rPr>
          <w:rFonts w:ascii="Arial" w:hAnsi="Arial" w:eastAsia="Arial" w:cs="Arial"/>
          <w:b/>
          <w:bCs/>
        </w:rPr>
        <w:t>Build trust through transparency and explainability.</w:t>
      </w:r>
      <w:r w:rsidRPr="346D9F9C">
        <w:rPr>
          <w:rFonts w:ascii="Arial" w:hAnsi="Arial" w:eastAsia="Arial" w:cs="Arial"/>
        </w:rPr>
        <w:t xml:space="preserve"> Where AI contributes to decisions, professionals must be able to explain what role it played, what information it used and how judgement was exercised, so accountability is maintained when decisions are challenged.</w:t>
      </w:r>
    </w:p>
    <w:p w:rsidR="58F177B5" w:rsidP="346D9F9C" w:rsidRDefault="1466CEB6" w14:paraId="1F77D7E2" w14:textId="2F87EF15">
      <w:pPr>
        <w:spacing w:line="276" w:lineRule="auto"/>
        <w:rPr>
          <w:rFonts w:ascii="Arial" w:hAnsi="Arial" w:eastAsia="Arial" w:cs="Arial"/>
        </w:rPr>
      </w:pPr>
      <w:r w:rsidRPr="07F9B35A">
        <w:rPr>
          <w:rFonts w:ascii="Arial" w:hAnsi="Arial" w:eastAsia="Arial" w:cs="Arial"/>
          <w:b/>
          <w:bCs/>
        </w:rPr>
        <w:t>Assurance, safety, bias management and adaptive standards.</w:t>
      </w:r>
      <w:r w:rsidRPr="07F9B35A">
        <w:rPr>
          <w:rFonts w:ascii="Arial" w:hAnsi="Arial" w:eastAsia="Arial" w:cs="Arial"/>
        </w:rPr>
        <w:t xml:space="preserve"> Build practical assurance and oversight into adoption, with standards that evolve as technology</w:t>
      </w:r>
      <w:r w:rsidRPr="07F9B35A" w:rsidR="6F9902CA">
        <w:rPr>
          <w:rFonts w:ascii="Arial" w:hAnsi="Arial" w:eastAsia="Arial" w:cs="Arial"/>
        </w:rPr>
        <w:t xml:space="preserve"> evolves </w:t>
      </w:r>
      <w:r w:rsidRPr="07F9B35A">
        <w:rPr>
          <w:rFonts w:ascii="Arial" w:hAnsi="Arial" w:eastAsia="Arial" w:cs="Arial"/>
        </w:rPr>
        <w:t xml:space="preserve">and what feels acceptable </w:t>
      </w:r>
      <w:r w:rsidRPr="07F9B35A" w:rsidR="20623A46">
        <w:rPr>
          <w:rFonts w:ascii="Arial" w:hAnsi="Arial" w:eastAsia="Arial" w:cs="Arial"/>
        </w:rPr>
        <w:t xml:space="preserve">to people, </w:t>
      </w:r>
      <w:r w:rsidRPr="07F9B35A">
        <w:rPr>
          <w:rFonts w:ascii="Arial" w:hAnsi="Arial" w:eastAsia="Arial" w:cs="Arial"/>
        </w:rPr>
        <w:t>changes; actively manage bias and avoid over</w:t>
      </w:r>
      <w:r>
        <w:noBreakHyphen/>
      </w:r>
      <w:r w:rsidRPr="07F9B35A">
        <w:rPr>
          <w:rFonts w:ascii="Arial" w:hAnsi="Arial" w:eastAsia="Arial" w:cs="Arial"/>
        </w:rPr>
        <w:t>reliance on AI outputs.</w:t>
      </w:r>
    </w:p>
    <w:p w:rsidR="58F177B5" w:rsidP="346D9F9C" w:rsidRDefault="1466CEB6" w14:paraId="1FA634CB" w14:textId="3C160577">
      <w:pPr>
        <w:spacing w:line="276" w:lineRule="auto"/>
        <w:rPr>
          <w:rFonts w:ascii="Arial" w:hAnsi="Arial" w:eastAsia="Arial" w:cs="Arial"/>
        </w:rPr>
      </w:pPr>
      <w:r w:rsidRPr="07F9B35A">
        <w:rPr>
          <w:rFonts w:ascii="Arial" w:hAnsi="Arial" w:eastAsia="Arial" w:cs="Arial"/>
          <w:b/>
          <w:bCs/>
        </w:rPr>
        <w:t>Leadership and culture for intentional adoption.</w:t>
      </w:r>
      <w:r w:rsidRPr="07F9B35A">
        <w:rPr>
          <w:rFonts w:ascii="Arial" w:hAnsi="Arial" w:eastAsia="Arial" w:cs="Arial"/>
        </w:rPr>
        <w:t xml:space="preserve"> Avoid </w:t>
      </w:r>
      <w:r w:rsidRPr="07F9B35A">
        <w:rPr>
          <w:rFonts w:ascii="Arial" w:hAnsi="Arial" w:eastAsia="Arial" w:cs="Arial"/>
          <w:i/>
          <w:iCs/>
        </w:rPr>
        <w:t xml:space="preserve">“quiet adoption” </w:t>
      </w:r>
      <w:r w:rsidRPr="07F9B35A">
        <w:rPr>
          <w:rFonts w:ascii="Arial" w:hAnsi="Arial" w:eastAsia="Arial" w:cs="Arial"/>
        </w:rPr>
        <w:t xml:space="preserve">and </w:t>
      </w:r>
      <w:r w:rsidRPr="07F9B35A">
        <w:rPr>
          <w:rFonts w:ascii="Arial" w:hAnsi="Arial" w:eastAsia="Arial" w:cs="Arial"/>
          <w:i/>
          <w:iCs/>
        </w:rPr>
        <w:t>“by stealth”</w:t>
      </w:r>
      <w:r w:rsidRPr="07F9B35A">
        <w:rPr>
          <w:rFonts w:ascii="Arial" w:hAnsi="Arial" w:eastAsia="Arial" w:cs="Arial"/>
        </w:rPr>
        <w:t xml:space="preserve"> responsibility; ensure leadership exists to guide transition, keep focus on outcomes, on people</w:t>
      </w:r>
      <w:r w:rsidRPr="07F9B35A" w:rsidR="2A15A696">
        <w:rPr>
          <w:rFonts w:ascii="Arial" w:hAnsi="Arial" w:eastAsia="Arial" w:cs="Arial"/>
        </w:rPr>
        <w:t>’s</w:t>
      </w:r>
      <w:r w:rsidRPr="07F9B35A">
        <w:rPr>
          <w:rFonts w:ascii="Arial" w:hAnsi="Arial" w:eastAsia="Arial" w:cs="Arial"/>
        </w:rPr>
        <w:t xml:space="preserve"> lives and reduce fragmentation.</w:t>
      </w:r>
    </w:p>
    <w:p w:rsidR="58F177B5" w:rsidP="346D9F9C" w:rsidRDefault="1466CEB6" w14:paraId="12A379B0" w14:textId="5BD94CED">
      <w:pPr>
        <w:spacing w:line="276" w:lineRule="auto"/>
        <w:rPr>
          <w:rFonts w:ascii="Arial" w:hAnsi="Arial" w:eastAsia="Arial" w:cs="Arial"/>
        </w:rPr>
      </w:pPr>
      <w:r w:rsidRPr="07F9B35A">
        <w:rPr>
          <w:rFonts w:ascii="Arial" w:hAnsi="Arial" w:eastAsia="Arial" w:cs="Arial"/>
          <w:b/>
          <w:bCs/>
        </w:rPr>
        <w:t>Workforce capability at scale.</w:t>
      </w:r>
      <w:r w:rsidRPr="07F9B35A">
        <w:rPr>
          <w:rFonts w:ascii="Arial" w:hAnsi="Arial" w:eastAsia="Arial" w:cs="Arial"/>
        </w:rPr>
        <w:t xml:space="preserve"> Embed AI into teaching/learning/assessment, including scenarios. Build critical thinking and </w:t>
      </w:r>
      <w:r w:rsidRPr="07F9B35A">
        <w:rPr>
          <w:rFonts w:ascii="Arial" w:hAnsi="Arial" w:eastAsia="Arial" w:cs="Arial"/>
          <w:i/>
          <w:iCs/>
        </w:rPr>
        <w:t>“healthy scepticism</w:t>
      </w:r>
      <w:r w:rsidRPr="07F9B35A" w:rsidR="48B04628">
        <w:rPr>
          <w:rFonts w:ascii="Arial" w:hAnsi="Arial" w:eastAsia="Arial" w:cs="Arial"/>
          <w:i/>
          <w:iCs/>
        </w:rPr>
        <w:t>,</w:t>
      </w:r>
      <w:r w:rsidRPr="07F9B35A">
        <w:rPr>
          <w:rFonts w:ascii="Arial" w:hAnsi="Arial" w:eastAsia="Arial" w:cs="Arial"/>
          <w:i/>
          <w:iCs/>
        </w:rPr>
        <w:t>”</w:t>
      </w:r>
      <w:r w:rsidRPr="07F9B35A">
        <w:rPr>
          <w:rFonts w:ascii="Arial" w:hAnsi="Arial" w:eastAsia="Arial" w:cs="Arial"/>
        </w:rPr>
        <w:t xml:space="preserve"> </w:t>
      </w:r>
      <w:r w:rsidRPr="07F9B35A" w:rsidR="28E0A89F">
        <w:rPr>
          <w:rFonts w:ascii="Arial" w:hAnsi="Arial" w:eastAsia="Arial" w:cs="Arial"/>
        </w:rPr>
        <w:t>with</w:t>
      </w:r>
      <w:r w:rsidRPr="07F9B35A">
        <w:rPr>
          <w:rFonts w:ascii="Arial" w:hAnsi="Arial" w:eastAsia="Arial" w:cs="Arial"/>
        </w:rPr>
        <w:t xml:space="preserve"> support </w:t>
      </w:r>
      <w:r w:rsidRPr="07F9B35A" w:rsidR="339008CA">
        <w:rPr>
          <w:rFonts w:ascii="Arial" w:hAnsi="Arial" w:eastAsia="Arial" w:cs="Arial"/>
        </w:rPr>
        <w:t xml:space="preserve">in addressing varied readiness </w:t>
      </w:r>
      <w:r w:rsidRPr="07F9B35A">
        <w:rPr>
          <w:rFonts w:ascii="Arial" w:hAnsi="Arial" w:eastAsia="Arial" w:cs="Arial"/>
        </w:rPr>
        <w:t>across pre‑AI and post‑AI students and colleagues as they enter practice and work in teams.</w:t>
      </w:r>
    </w:p>
    <w:p w:rsidR="58F177B5" w:rsidP="346D9F9C" w:rsidRDefault="1466CEB6" w14:paraId="56A98694" w14:textId="71B3A95E">
      <w:pPr>
        <w:spacing w:line="276" w:lineRule="auto"/>
        <w:rPr>
          <w:rFonts w:ascii="Arial" w:hAnsi="Arial" w:eastAsia="Arial" w:cs="Arial"/>
        </w:rPr>
      </w:pPr>
      <w:r w:rsidRPr="07F9B35A">
        <w:rPr>
          <w:rFonts w:ascii="Arial" w:hAnsi="Arial" w:eastAsia="Arial" w:cs="Arial"/>
          <w:b/>
          <w:bCs/>
        </w:rPr>
        <w:t>Join</w:t>
      </w:r>
      <w:r>
        <w:noBreakHyphen/>
      </w:r>
      <w:r w:rsidRPr="07F9B35A">
        <w:rPr>
          <w:rFonts w:ascii="Arial" w:hAnsi="Arial" w:eastAsia="Arial" w:cs="Arial"/>
          <w:b/>
          <w:bCs/>
        </w:rPr>
        <w:t xml:space="preserve">up across health, social care and housing. </w:t>
      </w:r>
      <w:r w:rsidRPr="07F9B35A">
        <w:rPr>
          <w:rFonts w:ascii="Arial" w:hAnsi="Arial" w:eastAsia="Arial" w:cs="Arial"/>
        </w:rPr>
        <w:t>Collaboration, interoperability and governance are essential so support can be holistic around the person, not siloed across agencies.</w:t>
      </w:r>
    </w:p>
    <w:p w:rsidR="58F177B5" w:rsidP="346D9F9C" w:rsidRDefault="1466CEB6" w14:paraId="6DFE3EF1" w14:textId="5E340357">
      <w:pPr>
        <w:spacing w:line="276" w:lineRule="auto"/>
        <w:rPr>
          <w:rFonts w:ascii="Arial" w:hAnsi="Arial" w:eastAsia="Arial" w:cs="Arial"/>
        </w:rPr>
      </w:pPr>
      <w:r w:rsidRPr="07F9B35A">
        <w:rPr>
          <w:rFonts w:ascii="Arial" w:hAnsi="Arial" w:eastAsia="Arial" w:cs="Arial"/>
          <w:b/>
          <w:bCs/>
        </w:rPr>
        <w:t>Implementation discipline, sustained investment and evidence in real time.</w:t>
      </w:r>
      <w:r w:rsidRPr="07F9B35A">
        <w:rPr>
          <w:rFonts w:ascii="Arial" w:hAnsi="Arial" w:eastAsia="Arial" w:cs="Arial"/>
        </w:rPr>
        <w:t xml:space="preserve"> Commission for service outcomes, not the </w:t>
      </w:r>
      <w:r w:rsidRPr="07F9B35A">
        <w:rPr>
          <w:rFonts w:ascii="Arial" w:hAnsi="Arial" w:eastAsia="Arial" w:cs="Arial"/>
          <w:i/>
          <w:iCs/>
        </w:rPr>
        <w:t>“kit”</w:t>
      </w:r>
      <w:r w:rsidRPr="07F9B35A">
        <w:rPr>
          <w:rFonts w:ascii="Arial" w:hAnsi="Arial" w:eastAsia="Arial" w:cs="Arial"/>
        </w:rPr>
        <w:t>. Invest beyond tools to build infrastructure, training and change support. Evaluate in real time and compare AI-enabled approaches to current baselines and trade</w:t>
      </w:r>
      <w:r w:rsidRPr="07F9B35A" w:rsidR="70A5FD8C">
        <w:rPr>
          <w:rFonts w:ascii="Arial" w:hAnsi="Arial" w:eastAsia="Arial" w:cs="Arial"/>
        </w:rPr>
        <w:t>-</w:t>
      </w:r>
      <w:r w:rsidRPr="07F9B35A">
        <w:rPr>
          <w:rFonts w:ascii="Arial" w:hAnsi="Arial" w:eastAsia="Arial" w:cs="Arial"/>
        </w:rPr>
        <w:t>offs as opposed to idealised practice. Keep this a repeat conversation as learning and acceptability will shift over time.</w:t>
      </w:r>
    </w:p>
    <w:p w:rsidR="100A4778" w:rsidP="346D9F9C" w:rsidRDefault="5A0008C9" w14:paraId="5EEEE589" w14:textId="02DE0377">
      <w:pPr>
        <w:spacing w:line="276" w:lineRule="auto"/>
        <w:rPr>
          <w:rFonts w:ascii="Arial" w:hAnsi="Arial" w:eastAsia="Arial" w:cs="Arial"/>
        </w:rPr>
      </w:pPr>
      <w:r w:rsidRPr="35A3E5E9">
        <w:rPr>
          <w:rFonts w:ascii="Arial" w:hAnsi="Arial" w:eastAsia="Arial" w:cs="Arial"/>
        </w:rPr>
        <w:lastRenderedPageBreak/>
        <w:t>Taken together, these enablers reflect a shared view that safe, effective and trusted AI in social work depends on collective system leadership and practical readiness, and not the technology alone.</w:t>
      </w:r>
    </w:p>
    <w:p w:rsidR="35A3E5E9" w:rsidP="35A3E5E9" w:rsidRDefault="35A3E5E9" w14:paraId="4CD15978" w14:textId="7C96688D">
      <w:pPr>
        <w:spacing w:line="276" w:lineRule="auto"/>
      </w:pPr>
      <w:r w:rsidRPr="35A3E5E9">
        <w:rPr>
          <w:rFonts w:ascii="Arial" w:hAnsi="Arial" w:eastAsia="Arial" w:cs="Arial"/>
          <w:b/>
          <w:bCs/>
        </w:rPr>
        <w:t>2. About the roundtable</w:t>
      </w:r>
    </w:p>
    <w:p w:rsidR="2E0AF33F" w:rsidP="346D9F9C" w:rsidRDefault="699E4EB3" w14:paraId="41AD2B99" w14:textId="246D0DA5">
      <w:pPr>
        <w:tabs>
          <w:tab w:val="num" w:pos="720"/>
        </w:tabs>
        <w:spacing w:line="276" w:lineRule="auto"/>
        <w:rPr>
          <w:rFonts w:ascii="Arial" w:hAnsi="Arial" w:eastAsia="Arial" w:cs="Arial"/>
          <w:b/>
          <w:bCs/>
        </w:rPr>
      </w:pPr>
      <w:r w:rsidRPr="346D9F9C">
        <w:rPr>
          <w:rFonts w:ascii="Arial" w:hAnsi="Arial" w:eastAsia="Arial" w:cs="Arial"/>
          <w:b/>
          <w:bCs/>
        </w:rPr>
        <w:t>2.1. Aims of the roundtable</w:t>
      </w:r>
    </w:p>
    <w:p w:rsidR="2E0AF33F" w:rsidRDefault="699E4EB3" w14:paraId="4AA693B5" w14:textId="77777777">
      <w:pPr>
        <w:pStyle w:val="ListParagraph"/>
        <w:numPr>
          <w:ilvl w:val="0"/>
          <w:numId w:val="4"/>
        </w:numPr>
        <w:tabs>
          <w:tab w:val="num" w:pos="720"/>
        </w:tabs>
        <w:spacing w:after="0" w:line="276" w:lineRule="auto"/>
        <w:rPr>
          <w:rFonts w:ascii="Arial" w:hAnsi="Arial" w:eastAsia="Arial" w:cs="Arial"/>
        </w:rPr>
      </w:pPr>
      <w:r w:rsidRPr="346D9F9C">
        <w:rPr>
          <w:rFonts w:ascii="Arial" w:hAnsi="Arial" w:eastAsia="Arial" w:cs="Arial"/>
        </w:rPr>
        <w:t xml:space="preserve">Build shared clarity about what AI-enabled social work practice could look like over the next decade. </w:t>
      </w:r>
    </w:p>
    <w:p w:rsidR="2E0AF33F" w:rsidRDefault="699E4EB3" w14:paraId="178F221E" w14:textId="77777777">
      <w:pPr>
        <w:pStyle w:val="ListParagraph"/>
        <w:numPr>
          <w:ilvl w:val="0"/>
          <w:numId w:val="4"/>
        </w:numPr>
        <w:tabs>
          <w:tab w:val="num" w:pos="720"/>
        </w:tabs>
        <w:spacing w:after="0" w:line="276" w:lineRule="auto"/>
        <w:rPr>
          <w:rFonts w:ascii="Arial" w:hAnsi="Arial" w:eastAsia="Arial" w:cs="Arial"/>
        </w:rPr>
      </w:pPr>
      <w:r w:rsidRPr="346D9F9C">
        <w:rPr>
          <w:rFonts w:ascii="Arial" w:hAnsi="Arial" w:eastAsia="Arial" w:cs="Arial"/>
        </w:rPr>
        <w:t xml:space="preserve">Identify adaptations required of the profession, technology and sector.  </w:t>
      </w:r>
    </w:p>
    <w:p w:rsidR="2E0AF33F" w:rsidRDefault="699E4EB3" w14:paraId="5C2A0F98" w14:textId="77777777">
      <w:pPr>
        <w:numPr>
          <w:ilvl w:val="0"/>
          <w:numId w:val="4"/>
        </w:numPr>
        <w:spacing w:after="0" w:line="276" w:lineRule="auto"/>
        <w:rPr>
          <w:rFonts w:ascii="Arial" w:hAnsi="Arial" w:eastAsia="Arial" w:cs="Arial"/>
        </w:rPr>
      </w:pPr>
      <w:r w:rsidRPr="346D9F9C">
        <w:rPr>
          <w:rFonts w:ascii="Arial" w:hAnsi="Arial" w:eastAsia="Arial" w:cs="Arial"/>
        </w:rPr>
        <w:t xml:space="preserve">Agree the most critical system enablers and what should be prioritised first. </w:t>
      </w:r>
    </w:p>
    <w:p w:rsidR="758A9B58" w:rsidRDefault="758A9B58" w14:paraId="3182FF30" w14:textId="4388846C">
      <w:pPr>
        <w:numPr>
          <w:ilvl w:val="0"/>
          <w:numId w:val="4"/>
        </w:numPr>
        <w:spacing w:after="0" w:line="276" w:lineRule="auto"/>
        <w:rPr>
          <w:rFonts w:ascii="Arial" w:hAnsi="Arial" w:eastAsia="Arial" w:cs="Arial"/>
        </w:rPr>
      </w:pPr>
      <w:r w:rsidRPr="35A3E5E9">
        <w:rPr>
          <w:rFonts w:ascii="Arial" w:hAnsi="Arial" w:eastAsia="Arial" w:cs="Arial"/>
        </w:rPr>
        <w:t>Produce tangible outputs that feed directly into the social work workforce strategy</w:t>
      </w:r>
      <w:r w:rsidRPr="35A3E5E9" w:rsidR="0C7A7C33">
        <w:rPr>
          <w:rFonts w:ascii="Arial" w:hAnsi="Arial" w:eastAsia="Arial" w:cs="Arial"/>
        </w:rPr>
        <w:t xml:space="preserve"> and wider.</w:t>
      </w:r>
    </w:p>
    <w:p w:rsidR="35A3E5E9" w:rsidP="35A3E5E9" w:rsidRDefault="35A3E5E9" w14:paraId="6CB7D7BA" w14:textId="78A8DF83">
      <w:pPr>
        <w:spacing w:after="0" w:line="276" w:lineRule="auto"/>
        <w:ind w:left="720"/>
        <w:rPr>
          <w:rFonts w:ascii="Arial" w:hAnsi="Arial" w:eastAsia="Arial" w:cs="Arial"/>
        </w:rPr>
      </w:pPr>
    </w:p>
    <w:p w:rsidR="2E0AF33F" w:rsidP="346D9F9C" w:rsidRDefault="699E4EB3" w14:paraId="4C1CE72A" w14:textId="29C8CE65">
      <w:pPr>
        <w:spacing w:line="276" w:lineRule="auto"/>
        <w:rPr>
          <w:rFonts w:ascii="Arial" w:hAnsi="Arial" w:eastAsia="Arial" w:cs="Arial"/>
        </w:rPr>
      </w:pPr>
      <w:r w:rsidRPr="346D9F9C">
        <w:rPr>
          <w:rFonts w:ascii="Arial" w:hAnsi="Arial" w:eastAsia="Arial" w:cs="Arial"/>
          <w:b/>
          <w:bCs/>
        </w:rPr>
        <w:t>2.2. How this write-up was produced</w:t>
      </w:r>
    </w:p>
    <w:p w:rsidR="2E0AF33F" w:rsidRDefault="699E4EB3" w14:paraId="3C36413E" w14:textId="77777777">
      <w:pPr>
        <w:numPr>
          <w:ilvl w:val="0"/>
          <w:numId w:val="5"/>
        </w:numPr>
        <w:spacing w:after="0" w:line="276" w:lineRule="auto"/>
        <w:rPr>
          <w:rFonts w:ascii="Arial" w:hAnsi="Arial" w:eastAsia="Arial" w:cs="Arial"/>
        </w:rPr>
      </w:pPr>
      <w:r w:rsidRPr="346D9F9C">
        <w:rPr>
          <w:rFonts w:ascii="Arial" w:hAnsi="Arial" w:eastAsia="Arial" w:cs="Arial"/>
        </w:rPr>
        <w:t>Notes were captured during the discussion and organised into themes.</w:t>
      </w:r>
    </w:p>
    <w:p w:rsidR="2E0AF33F" w:rsidRDefault="699E4EB3" w14:paraId="16CF4EBA" w14:textId="3547F283">
      <w:pPr>
        <w:numPr>
          <w:ilvl w:val="0"/>
          <w:numId w:val="5"/>
        </w:numPr>
        <w:spacing w:after="0" w:line="276" w:lineRule="auto"/>
        <w:rPr>
          <w:rFonts w:ascii="Arial" w:hAnsi="Arial" w:eastAsia="Arial" w:cs="Arial"/>
        </w:rPr>
      </w:pPr>
      <w:r w:rsidRPr="346D9F9C">
        <w:rPr>
          <w:rFonts w:ascii="Arial" w:hAnsi="Arial" w:eastAsia="Arial" w:cs="Arial"/>
        </w:rPr>
        <w:t>Quotes are included to retain the language and energy of the room but are not attributed to individuals.</w:t>
      </w:r>
    </w:p>
    <w:p w:rsidR="4A1B8E5C" w:rsidRDefault="4A1B8E5C" w14:paraId="1042A81C" w14:textId="21A5C910">
      <w:pPr>
        <w:numPr>
          <w:ilvl w:val="0"/>
          <w:numId w:val="5"/>
        </w:numPr>
        <w:spacing w:after="0" w:line="276" w:lineRule="auto"/>
        <w:rPr>
          <w:rFonts w:ascii="Arial" w:hAnsi="Arial" w:eastAsia="Arial" w:cs="Arial"/>
        </w:rPr>
      </w:pPr>
      <w:r w:rsidRPr="35A3E5E9">
        <w:rPr>
          <w:rFonts w:ascii="Arial" w:hAnsi="Arial" w:eastAsia="Arial" w:cs="Arial"/>
        </w:rPr>
        <w:t>Where helpful, points are reflected by organisation type; policy, practice, lived experience, technology, academia, to show breadth without creating formal minutes.</w:t>
      </w:r>
    </w:p>
    <w:p w:rsidR="35A3E5E9" w:rsidP="35A3E5E9" w:rsidRDefault="35A3E5E9" w14:paraId="2CC921F5" w14:textId="522B37C9">
      <w:pPr>
        <w:spacing w:after="0" w:line="276" w:lineRule="auto"/>
        <w:ind w:left="720"/>
        <w:rPr>
          <w:rFonts w:ascii="Arial" w:hAnsi="Arial" w:eastAsia="Arial" w:cs="Arial"/>
        </w:rPr>
      </w:pPr>
    </w:p>
    <w:p w:rsidR="35A3E5E9" w:rsidP="35A3E5E9" w:rsidRDefault="35A3E5E9" w14:paraId="2728686D" w14:textId="7EA6228B">
      <w:pPr>
        <w:spacing w:line="276" w:lineRule="auto"/>
      </w:pPr>
      <w:r w:rsidRPr="35A3E5E9">
        <w:rPr>
          <w:rFonts w:ascii="Arial" w:hAnsi="Arial" w:eastAsia="Arial" w:cs="Arial"/>
          <w:b/>
          <w:bCs/>
        </w:rPr>
        <w:t>3. Process and next steps</w:t>
      </w:r>
    </w:p>
    <w:p w:rsidR="245AD49C" w:rsidP="346D9F9C" w:rsidRDefault="4A1B8E5C" w14:paraId="56B891B2" w14:textId="1CC4649E">
      <w:pPr>
        <w:spacing w:line="276" w:lineRule="auto"/>
        <w:rPr>
          <w:rFonts w:ascii="Arial" w:hAnsi="Arial" w:eastAsia="Arial" w:cs="Arial"/>
        </w:rPr>
      </w:pPr>
      <w:r w:rsidRPr="35A3E5E9">
        <w:rPr>
          <w:rFonts w:ascii="Arial" w:hAnsi="Arial" w:eastAsia="Arial" w:cs="Arial"/>
        </w:rPr>
        <w:t>This write-up is an insight-led summary, not formal minutes.</w:t>
      </w:r>
    </w:p>
    <w:p w:rsidR="35A3E5E9" w:rsidP="35A3E5E9" w:rsidRDefault="35A3E5E9" w14:paraId="0FA3A1C9" w14:textId="7CABA135">
      <w:pPr>
        <w:spacing w:line="276" w:lineRule="auto"/>
      </w:pPr>
      <w:r w:rsidRPr="35A3E5E9">
        <w:rPr>
          <w:rFonts w:ascii="Arial" w:hAnsi="Arial" w:eastAsia="Arial" w:cs="Arial"/>
          <w:b/>
          <w:bCs/>
        </w:rPr>
        <w:t>4. Key discussion insights: future practice (near-term 2-5 years)</w:t>
      </w:r>
    </w:p>
    <w:p w:rsidRPr="00E4366D" w:rsidR="00382A95" w:rsidP="346D9F9C" w:rsidRDefault="3B993E6C" w14:paraId="0117342B" w14:textId="77777777">
      <w:pPr>
        <w:spacing w:line="276" w:lineRule="auto"/>
        <w:rPr>
          <w:rFonts w:ascii="Arial" w:hAnsi="Arial" w:eastAsia="Arial" w:cs="Arial"/>
          <w:b/>
          <w:bCs/>
        </w:rPr>
      </w:pPr>
      <w:r w:rsidRPr="346D9F9C">
        <w:rPr>
          <w:rFonts w:ascii="Arial" w:hAnsi="Arial" w:eastAsia="Arial" w:cs="Arial"/>
          <w:b/>
          <w:bCs/>
        </w:rPr>
        <w:t xml:space="preserve">4.1. </w:t>
      </w:r>
      <w:r w:rsidRPr="346D9F9C" w:rsidR="63D62691">
        <w:rPr>
          <w:rFonts w:ascii="Arial" w:hAnsi="Arial" w:eastAsia="Arial" w:cs="Arial"/>
          <w:b/>
          <w:bCs/>
        </w:rPr>
        <w:t xml:space="preserve">Theme A: Practice model and ways of working: AI as </w:t>
      </w:r>
      <w:r w:rsidRPr="346D9F9C" w:rsidR="63D62691">
        <w:rPr>
          <w:rFonts w:ascii="Arial" w:hAnsi="Arial" w:eastAsia="Arial" w:cs="Arial"/>
          <w:b/>
          <w:bCs/>
          <w:i/>
          <w:iCs/>
        </w:rPr>
        <w:t>“co</w:t>
      </w:r>
      <w:r w:rsidR="00CB1DE8">
        <w:noBreakHyphen/>
      </w:r>
      <w:r w:rsidRPr="346D9F9C" w:rsidR="63D62691">
        <w:rPr>
          <w:rFonts w:ascii="Arial" w:hAnsi="Arial" w:eastAsia="Arial" w:cs="Arial"/>
          <w:b/>
          <w:bCs/>
          <w:i/>
          <w:iCs/>
        </w:rPr>
        <w:t>worker”</w:t>
      </w:r>
      <w:r w:rsidRPr="346D9F9C" w:rsidR="63D62691">
        <w:rPr>
          <w:rFonts w:ascii="Arial" w:hAnsi="Arial" w:eastAsia="Arial" w:cs="Arial"/>
          <w:b/>
          <w:bCs/>
        </w:rPr>
        <w:t xml:space="preserve"> not </w:t>
      </w:r>
      <w:r w:rsidRPr="346D9F9C" w:rsidR="63D62691">
        <w:rPr>
          <w:rFonts w:ascii="Arial" w:hAnsi="Arial" w:eastAsia="Arial" w:cs="Arial"/>
          <w:b/>
          <w:bCs/>
          <w:i/>
          <w:iCs/>
        </w:rPr>
        <w:t>“kit”</w:t>
      </w:r>
    </w:p>
    <w:p w:rsidRPr="008D6D3A" w:rsidR="00382A95" w:rsidP="346D9F9C" w:rsidRDefault="63D62691" w14:paraId="7238F709" w14:textId="77777777">
      <w:pPr>
        <w:spacing w:line="276" w:lineRule="auto"/>
        <w:jc w:val="center"/>
        <w:rPr>
          <w:rFonts w:ascii="Arial" w:hAnsi="Arial" w:eastAsia="Arial" w:cs="Arial"/>
          <w:i/>
          <w:iCs/>
        </w:rPr>
      </w:pPr>
      <w:r w:rsidRPr="346D9F9C">
        <w:rPr>
          <w:rFonts w:ascii="Arial" w:hAnsi="Arial" w:eastAsia="Arial" w:cs="Arial"/>
          <w:i/>
          <w:iCs/>
        </w:rPr>
        <w:t xml:space="preserve">“AI is an enabler… think of it as your </w:t>
      </w:r>
      <w:proofErr w:type="gramStart"/>
      <w:r w:rsidRPr="346D9F9C">
        <w:rPr>
          <w:rFonts w:ascii="Arial" w:hAnsi="Arial" w:eastAsia="Arial" w:cs="Arial"/>
          <w:i/>
          <w:iCs/>
        </w:rPr>
        <w:t>co-worker, but</w:t>
      </w:r>
      <w:proofErr w:type="gramEnd"/>
      <w:r w:rsidRPr="346D9F9C">
        <w:rPr>
          <w:rFonts w:ascii="Arial" w:hAnsi="Arial" w:eastAsia="Arial" w:cs="Arial"/>
          <w:i/>
          <w:iCs/>
        </w:rPr>
        <w:t xml:space="preserve"> always challenge and question it.”</w:t>
      </w:r>
      <w:r w:rsidR="00382A95">
        <w:br/>
      </w:r>
      <w:r w:rsidRPr="346D9F9C">
        <w:rPr>
          <w:rFonts w:ascii="Arial" w:hAnsi="Arial" w:eastAsia="Arial" w:cs="Arial"/>
          <w:i/>
          <w:iCs/>
        </w:rPr>
        <w:t>“Let’s stop talking about the kit and talk about the model and service.”</w:t>
      </w:r>
    </w:p>
    <w:p w:rsidRPr="00E4366D" w:rsidR="00382A95" w:rsidP="346D9F9C" w:rsidRDefault="15096E86" w14:paraId="0E6A14ED" w14:textId="61AD0729">
      <w:pPr>
        <w:spacing w:line="276" w:lineRule="auto"/>
        <w:rPr>
          <w:rFonts w:ascii="Arial" w:hAnsi="Arial" w:eastAsia="Arial" w:cs="Arial"/>
        </w:rPr>
      </w:pPr>
      <w:r w:rsidRPr="346D9F9C">
        <w:rPr>
          <w:rFonts w:ascii="Arial" w:hAnsi="Arial" w:eastAsia="Arial" w:cs="Arial"/>
          <w:b/>
          <w:bCs/>
        </w:rPr>
        <w:t xml:space="preserve">4.1.a. </w:t>
      </w:r>
      <w:r w:rsidRPr="346D9F9C" w:rsidR="63D62691">
        <w:rPr>
          <w:rFonts w:ascii="Arial" w:hAnsi="Arial" w:eastAsia="Arial" w:cs="Arial"/>
          <w:b/>
          <w:bCs/>
        </w:rPr>
        <w:t>AI as a co-worker that augments social work</w:t>
      </w:r>
    </w:p>
    <w:p w:rsidR="00382A95" w:rsidRDefault="12723BA3" w14:paraId="32E6FC2D" w14:textId="3566899C">
      <w:pPr>
        <w:pStyle w:val="ListParagraph"/>
        <w:numPr>
          <w:ilvl w:val="0"/>
          <w:numId w:val="6"/>
        </w:numPr>
        <w:spacing w:after="0" w:line="276" w:lineRule="auto"/>
        <w:rPr>
          <w:rFonts w:ascii="Arial" w:hAnsi="Arial" w:eastAsia="Arial" w:cs="Arial"/>
          <w:kern w:val="0"/>
          <w:lang w:eastAsia="en-GB"/>
          <w14:ligatures w14:val="none"/>
        </w:rPr>
      </w:pPr>
      <w:r w:rsidRPr="346D9F9C">
        <w:rPr>
          <w:rFonts w:ascii="Arial" w:hAnsi="Arial" w:eastAsia="Arial" w:cs="Arial"/>
          <w:kern w:val="0"/>
          <w:lang w:eastAsia="en-GB"/>
          <w14:ligatures w14:val="none"/>
        </w:rPr>
        <w:t xml:space="preserve">Participants repeatedly described AI as a </w:t>
      </w:r>
      <w:r w:rsidRPr="346D9F9C">
        <w:rPr>
          <w:rFonts w:ascii="Arial" w:hAnsi="Arial" w:eastAsia="Arial" w:cs="Arial"/>
          <w:i/>
          <w:iCs/>
          <w:kern w:val="0"/>
          <w:lang w:eastAsia="en-GB"/>
          <w14:ligatures w14:val="none"/>
        </w:rPr>
        <w:t>“co</w:t>
      </w:r>
      <w:r w:rsidRPr="00363481" w:rsidR="00363481">
        <w:rPr>
          <w:rFonts w:ascii="Segoe UI" w:hAnsi="Segoe UI" w:eastAsia="Times New Roman" w:cs="Segoe UI"/>
          <w:kern w:val="0"/>
          <w:sz w:val="21"/>
          <w:szCs w:val="21"/>
          <w:lang w:eastAsia="en-GB"/>
          <w14:ligatures w14:val="none"/>
        </w:rPr>
        <w:noBreakHyphen/>
      </w:r>
      <w:r w:rsidRPr="346D9F9C">
        <w:rPr>
          <w:rFonts w:ascii="Arial" w:hAnsi="Arial" w:eastAsia="Arial" w:cs="Arial"/>
          <w:i/>
          <w:iCs/>
          <w:kern w:val="0"/>
          <w:lang w:eastAsia="en-GB"/>
          <w14:ligatures w14:val="none"/>
        </w:rPr>
        <w:t xml:space="preserve">worker” </w:t>
      </w:r>
      <w:r w:rsidRPr="346D9F9C">
        <w:rPr>
          <w:rFonts w:ascii="Arial" w:hAnsi="Arial" w:eastAsia="Arial" w:cs="Arial"/>
          <w:kern w:val="0"/>
          <w:lang w:eastAsia="en-GB"/>
          <w14:ligatures w14:val="none"/>
        </w:rPr>
        <w:t>that supports and strengthens practice</w:t>
      </w:r>
      <w:r w:rsidRPr="346D9F9C" w:rsidR="1093D1C3">
        <w:rPr>
          <w:rFonts w:ascii="Arial" w:hAnsi="Arial" w:eastAsia="Arial" w:cs="Arial"/>
          <w:kern w:val="0"/>
          <w:lang w:eastAsia="en-GB"/>
          <w14:ligatures w14:val="none"/>
        </w:rPr>
        <w:t xml:space="preserve">, </w:t>
      </w:r>
      <w:r w:rsidRPr="346D9F9C">
        <w:rPr>
          <w:rFonts w:ascii="Arial" w:hAnsi="Arial" w:eastAsia="Arial" w:cs="Arial"/>
          <w:kern w:val="0"/>
          <w:lang w:eastAsia="en-GB"/>
          <w14:ligatures w14:val="none"/>
        </w:rPr>
        <w:t>with a clear expectation that it should be questioned and challenged rather than treated as the decision-maker.</w:t>
      </w:r>
    </w:p>
    <w:p w:rsidRPr="00216109" w:rsidR="00216109" w:rsidRDefault="63D62691" w14:paraId="168535F3" w14:textId="59B6DA8C">
      <w:pPr>
        <w:numPr>
          <w:ilvl w:val="0"/>
          <w:numId w:val="6"/>
        </w:numPr>
        <w:spacing w:after="0" w:line="276" w:lineRule="auto"/>
        <w:rPr>
          <w:rFonts w:ascii="Arial" w:hAnsi="Arial" w:eastAsia="Arial" w:cs="Arial"/>
          <w:b/>
          <w:bCs/>
        </w:rPr>
      </w:pPr>
      <w:r w:rsidRPr="346D9F9C">
        <w:rPr>
          <w:rFonts w:ascii="Arial" w:hAnsi="Arial" w:eastAsia="Arial" w:cs="Arial"/>
        </w:rPr>
        <w:t xml:space="preserve">AI was described as multi-faceted and </w:t>
      </w:r>
      <w:r w:rsidRPr="346D9F9C">
        <w:rPr>
          <w:rFonts w:ascii="Arial" w:hAnsi="Arial" w:eastAsia="Arial" w:cs="Arial"/>
          <w:i/>
          <w:iCs/>
        </w:rPr>
        <w:t>“here to stay”;</w:t>
      </w:r>
      <w:r w:rsidRPr="346D9F9C">
        <w:rPr>
          <w:rFonts w:ascii="Arial" w:hAnsi="Arial" w:eastAsia="Arial" w:cs="Arial"/>
        </w:rPr>
        <w:t xml:space="preserve"> the key question is how it is shaped and governed.</w:t>
      </w:r>
    </w:p>
    <w:p w:rsidRPr="00216109" w:rsidR="00216109" w:rsidRDefault="61077D1C" w14:paraId="5DC55020" w14:textId="6AF49728">
      <w:pPr>
        <w:numPr>
          <w:ilvl w:val="0"/>
          <w:numId w:val="6"/>
        </w:numPr>
        <w:spacing w:after="0" w:line="276" w:lineRule="auto"/>
        <w:rPr>
          <w:rFonts w:ascii="Arial" w:hAnsi="Arial" w:eastAsia="Arial" w:cs="Arial"/>
          <w:b/>
          <w:bCs/>
        </w:rPr>
      </w:pPr>
      <w:r w:rsidRPr="346D9F9C">
        <w:rPr>
          <w:rStyle w:val="Strong"/>
          <w:rFonts w:ascii="Arial" w:hAnsi="Arial" w:eastAsia="Arial" w:cs="Arial"/>
          <w:b w:val="0"/>
          <w:bCs w:val="0"/>
        </w:rPr>
        <w:t xml:space="preserve">Participants repeatedly came back to the idea that the </w:t>
      </w:r>
      <w:r w:rsidRPr="346D9F9C">
        <w:rPr>
          <w:rStyle w:val="Strong"/>
          <w:rFonts w:ascii="Arial" w:hAnsi="Arial" w:eastAsia="Arial" w:cs="Arial"/>
          <w:b w:val="0"/>
          <w:bCs w:val="0"/>
          <w:i/>
          <w:iCs/>
        </w:rPr>
        <w:t>“human part”</w:t>
      </w:r>
      <w:r w:rsidRPr="346D9F9C">
        <w:rPr>
          <w:rStyle w:val="Strong"/>
          <w:rFonts w:ascii="Arial" w:hAnsi="Arial" w:eastAsia="Arial" w:cs="Arial"/>
          <w:b w:val="0"/>
          <w:bCs w:val="0"/>
        </w:rPr>
        <w:t xml:space="preserve"> is about control</w:t>
      </w:r>
      <w:r w:rsidRPr="346D9F9C" w:rsidR="6D5059C3">
        <w:rPr>
          <w:rStyle w:val="Strong"/>
          <w:rFonts w:ascii="Arial" w:hAnsi="Arial" w:eastAsia="Arial" w:cs="Arial"/>
          <w:b w:val="0"/>
          <w:bCs w:val="0"/>
        </w:rPr>
        <w:t>, principles and standards</w:t>
      </w:r>
      <w:r w:rsidRPr="346D9F9C">
        <w:rPr>
          <w:rStyle w:val="Strong"/>
          <w:rFonts w:ascii="Arial" w:hAnsi="Arial" w:eastAsia="Arial" w:cs="Arial"/>
          <w:b w:val="0"/>
          <w:bCs w:val="0"/>
        </w:rPr>
        <w:t>: who decides what AI is used for, how it is used and how values are protected through standards, quality frameworks and clear processes</w:t>
      </w:r>
      <w:r w:rsidRPr="346D9F9C" w:rsidR="6D5059C3">
        <w:rPr>
          <w:rStyle w:val="Strong"/>
          <w:rFonts w:ascii="Arial" w:hAnsi="Arial" w:eastAsia="Arial" w:cs="Arial"/>
          <w:b w:val="0"/>
          <w:bCs w:val="0"/>
        </w:rPr>
        <w:t xml:space="preserve">, </w:t>
      </w:r>
      <w:r w:rsidRPr="346D9F9C">
        <w:rPr>
          <w:rStyle w:val="Strong"/>
          <w:rFonts w:ascii="Arial" w:hAnsi="Arial" w:eastAsia="Arial" w:cs="Arial"/>
          <w:b w:val="0"/>
          <w:bCs w:val="0"/>
        </w:rPr>
        <w:t>rather than letting technology set the direction by default.</w:t>
      </w:r>
    </w:p>
    <w:p w:rsidRPr="00216109" w:rsidR="00E6772A" w:rsidP="346D9F9C" w:rsidRDefault="61077D1C" w14:paraId="759FBCA7" w14:textId="77777777">
      <w:pPr>
        <w:pStyle w:val="NormalWeb"/>
        <w:spacing w:line="276" w:lineRule="auto"/>
        <w:jc w:val="center"/>
        <w:rPr>
          <w:rFonts w:ascii="Arial" w:hAnsi="Arial" w:eastAsia="Arial" w:cs="Arial"/>
          <w:i/>
          <w:iCs/>
        </w:rPr>
      </w:pPr>
      <w:r w:rsidRPr="346D9F9C">
        <w:rPr>
          <w:rFonts w:ascii="Arial" w:hAnsi="Arial" w:eastAsia="Arial" w:cs="Arial"/>
          <w:i/>
          <w:iCs/>
        </w:rPr>
        <w:t xml:space="preserve">“The human part starts with who is in control </w:t>
      </w:r>
      <w:r w:rsidRPr="346D9F9C" w:rsidR="6D5059C3">
        <w:rPr>
          <w:rFonts w:ascii="Arial" w:hAnsi="Arial" w:eastAsia="Arial" w:cs="Arial"/>
          <w:i/>
          <w:iCs/>
        </w:rPr>
        <w:t xml:space="preserve">- </w:t>
      </w:r>
      <w:r w:rsidRPr="346D9F9C">
        <w:rPr>
          <w:rFonts w:ascii="Arial" w:hAnsi="Arial" w:eastAsia="Arial" w:cs="Arial"/>
          <w:i/>
          <w:iCs/>
        </w:rPr>
        <w:t>we need to safeguard the values.”</w:t>
      </w:r>
      <w:r w:rsidR="00E6772A">
        <w:br/>
      </w:r>
      <w:r w:rsidRPr="346D9F9C">
        <w:rPr>
          <w:rFonts w:ascii="Arial" w:hAnsi="Arial" w:eastAsia="Arial" w:cs="Arial"/>
          <w:i/>
          <w:iCs/>
        </w:rPr>
        <w:t>“We need to be in control of this rather than the machines being in control.”</w:t>
      </w:r>
    </w:p>
    <w:p w:rsidRPr="008D6D3A" w:rsidR="008D6D3A" w:rsidRDefault="31932DD8" w14:paraId="0C155B7E" w14:textId="0291FEEC">
      <w:pPr>
        <w:pStyle w:val="ListParagraph"/>
        <w:numPr>
          <w:ilvl w:val="0"/>
          <w:numId w:val="7"/>
        </w:numPr>
        <w:spacing w:line="276" w:lineRule="auto"/>
        <w:rPr>
          <w:rFonts w:ascii="Arial" w:hAnsi="Arial" w:eastAsia="Arial" w:cs="Arial"/>
        </w:rPr>
      </w:pPr>
      <w:r w:rsidRPr="346D9F9C">
        <w:rPr>
          <w:rFonts w:ascii="Arial" w:hAnsi="Arial" w:eastAsia="Arial" w:cs="Arial"/>
        </w:rPr>
        <w:lastRenderedPageBreak/>
        <w:t>AI was discussed as supporting routine work such as documentation and records</w:t>
      </w:r>
      <w:r w:rsidRPr="346D9F9C" w:rsidR="4F69978C">
        <w:rPr>
          <w:rFonts w:ascii="Arial" w:hAnsi="Arial" w:eastAsia="Arial" w:cs="Arial"/>
        </w:rPr>
        <w:t>,</w:t>
      </w:r>
      <w:r w:rsidRPr="346D9F9C">
        <w:rPr>
          <w:rFonts w:ascii="Arial" w:hAnsi="Arial" w:eastAsia="Arial" w:cs="Arial"/>
        </w:rPr>
        <w:t xml:space="preserve"> while also improving how information is joined up and used across systems; enabling better interoperability, triage and prevention and freeing capacity for relational practice.</w:t>
      </w:r>
    </w:p>
    <w:p w:rsidRPr="00E4366D" w:rsidR="00382A95" w:rsidP="346D9F9C" w:rsidRDefault="296AABFD" w14:paraId="2A6397F6" w14:textId="03B8CC2D">
      <w:pPr>
        <w:spacing w:line="276" w:lineRule="auto"/>
        <w:rPr>
          <w:rFonts w:ascii="Arial" w:hAnsi="Arial" w:eastAsia="Arial" w:cs="Arial"/>
        </w:rPr>
      </w:pPr>
      <w:proofErr w:type="spellStart"/>
      <w:r w:rsidRPr="346D9F9C">
        <w:rPr>
          <w:rFonts w:ascii="Arial" w:hAnsi="Arial" w:eastAsia="Arial" w:cs="Arial"/>
          <w:b/>
          <w:bCs/>
        </w:rPr>
        <w:t>4.1.b</w:t>
      </w:r>
      <w:proofErr w:type="spellEnd"/>
      <w:r w:rsidRPr="346D9F9C">
        <w:rPr>
          <w:rFonts w:ascii="Arial" w:hAnsi="Arial" w:eastAsia="Arial" w:cs="Arial"/>
          <w:b/>
          <w:bCs/>
        </w:rPr>
        <w:t xml:space="preserve">. </w:t>
      </w:r>
      <w:r w:rsidRPr="346D9F9C" w:rsidR="63D62691">
        <w:rPr>
          <w:rFonts w:ascii="Arial" w:hAnsi="Arial" w:eastAsia="Arial" w:cs="Arial"/>
          <w:b/>
          <w:bCs/>
        </w:rPr>
        <w:t>Person-centred records and communication</w:t>
      </w:r>
    </w:p>
    <w:p w:rsidRPr="00BC2FA5" w:rsidR="00A40FB7" w:rsidRDefault="63D62691" w14:paraId="49C99222" w14:textId="29C39F55">
      <w:pPr>
        <w:pStyle w:val="ListParagraph"/>
        <w:numPr>
          <w:ilvl w:val="0"/>
          <w:numId w:val="7"/>
        </w:numPr>
        <w:spacing w:after="0" w:line="276" w:lineRule="auto"/>
        <w:rPr>
          <w:rFonts w:ascii="Arial" w:hAnsi="Arial" w:eastAsia="Arial" w:cs="Arial"/>
        </w:rPr>
      </w:pPr>
      <w:r w:rsidRPr="00BC2FA5">
        <w:rPr>
          <w:rFonts w:ascii="Arial" w:hAnsi="Arial" w:eastAsia="Arial" w:cs="Arial"/>
        </w:rPr>
        <w:t>AI was seen as potentially transformative for record-keeping and communication</w:t>
      </w:r>
      <w:r w:rsidRPr="00BC2FA5" w:rsidR="3E2354BA">
        <w:rPr>
          <w:rFonts w:ascii="Arial" w:hAnsi="Arial" w:eastAsia="Arial" w:cs="Arial"/>
        </w:rPr>
        <w:t xml:space="preserve">, with a vision of information being better </w:t>
      </w:r>
      <w:r w:rsidRPr="00BC2FA5" w:rsidR="3E2354BA">
        <w:rPr>
          <w:rFonts w:ascii="Arial" w:hAnsi="Arial" w:eastAsia="Arial" w:cs="Arial"/>
          <w:i/>
          <w:iCs/>
        </w:rPr>
        <w:t>“owned”</w:t>
      </w:r>
      <w:r w:rsidRPr="00BC2FA5" w:rsidR="3E2354BA">
        <w:rPr>
          <w:rFonts w:ascii="Arial" w:hAnsi="Arial" w:eastAsia="Arial" w:cs="Arial"/>
        </w:rPr>
        <w:t xml:space="preserve"> by the person accessing services.</w:t>
      </w:r>
    </w:p>
    <w:p w:rsidRPr="00BC2FA5" w:rsidR="00A40FB7" w:rsidRDefault="05E1C2E6" w14:paraId="60042A27" w14:textId="77777777">
      <w:pPr>
        <w:pStyle w:val="ListParagraph"/>
        <w:numPr>
          <w:ilvl w:val="0"/>
          <w:numId w:val="7"/>
        </w:numPr>
        <w:spacing w:after="0" w:line="276" w:lineRule="auto"/>
        <w:rPr>
          <w:rFonts w:ascii="Arial" w:hAnsi="Arial" w:eastAsia="Arial" w:cs="Arial"/>
        </w:rPr>
      </w:pPr>
      <w:r w:rsidRPr="00BC2FA5">
        <w:rPr>
          <w:rFonts w:ascii="Arial" w:hAnsi="Arial" w:eastAsia="Arial" w:cs="Arial"/>
          <w:kern w:val="0"/>
          <w:lang w:eastAsia="en-GB"/>
          <w14:ligatures w14:val="none"/>
        </w:rPr>
        <w:t>Participants described wanting greater visibility and control over their information, and frustration with having to join up across services themselves.</w:t>
      </w:r>
    </w:p>
    <w:p w:rsidR="40CE9868" w:rsidRDefault="40CE9868" w14:paraId="368F5AC1" w14:textId="04C081B7">
      <w:pPr>
        <w:pStyle w:val="NormalWeb"/>
        <w:numPr>
          <w:ilvl w:val="0"/>
          <w:numId w:val="7"/>
        </w:numPr>
        <w:spacing w:after="0" w:afterAutospacing="0"/>
        <w:rPr>
          <w:rFonts w:ascii="Arial" w:hAnsi="Arial" w:eastAsia="Arial" w:cs="Arial"/>
          <w:b/>
          <w:bCs/>
        </w:rPr>
      </w:pPr>
      <w:r w:rsidRPr="35A3E5E9">
        <w:rPr>
          <w:rStyle w:val="Strong"/>
          <w:rFonts w:ascii="Arial" w:hAnsi="Arial" w:eastAsia="Arial" w:cs="Arial"/>
          <w:b w:val="0"/>
          <w:bCs w:val="0"/>
        </w:rPr>
        <w:t>Participants linked this to empowerment and trust, stressing that these benefits are not guaranteed and depend on robust design and governance.</w:t>
      </w:r>
    </w:p>
    <w:p w:rsidR="35A3E5E9" w:rsidP="35A3E5E9" w:rsidRDefault="35A3E5E9" w14:paraId="3B989405" w14:textId="4BB208AE">
      <w:pPr>
        <w:spacing w:after="0" w:line="276" w:lineRule="auto"/>
        <w:rPr>
          <w:rFonts w:ascii="Arial" w:hAnsi="Arial" w:eastAsia="Arial" w:cs="Arial"/>
          <w:b/>
          <w:bCs/>
        </w:rPr>
      </w:pPr>
    </w:p>
    <w:p w:rsidRPr="00E4366D" w:rsidR="00382A95" w:rsidP="346D9F9C" w:rsidRDefault="680CCEDC" w14:paraId="3BB92E6F" w14:textId="07F8197C">
      <w:pPr>
        <w:spacing w:line="276" w:lineRule="auto"/>
        <w:rPr>
          <w:rFonts w:ascii="Arial" w:hAnsi="Arial" w:eastAsia="Arial" w:cs="Arial"/>
          <w:b/>
          <w:bCs/>
        </w:rPr>
      </w:pPr>
      <w:r w:rsidRPr="346D9F9C">
        <w:rPr>
          <w:rFonts w:ascii="Arial" w:hAnsi="Arial" w:eastAsia="Arial" w:cs="Arial"/>
          <w:b/>
          <w:bCs/>
        </w:rPr>
        <w:t xml:space="preserve">4.1.c. </w:t>
      </w:r>
      <w:r w:rsidRPr="346D9F9C" w:rsidR="63D62691">
        <w:rPr>
          <w:rFonts w:ascii="Arial" w:hAnsi="Arial" w:eastAsia="Arial" w:cs="Arial"/>
          <w:b/>
          <w:bCs/>
        </w:rPr>
        <w:t>Proactive and preventative practice, using information to plan with people</w:t>
      </w:r>
      <w:r w:rsidRPr="346D9F9C" w:rsidR="60E64B2C">
        <w:rPr>
          <w:rFonts w:ascii="Arial" w:hAnsi="Arial" w:eastAsia="Arial" w:cs="Arial"/>
          <w:b/>
          <w:bCs/>
        </w:rPr>
        <w:t xml:space="preserve"> drawing on care and support</w:t>
      </w:r>
    </w:p>
    <w:p w:rsidRPr="00BC2FA5" w:rsidR="00382A95" w:rsidRDefault="63D62691" w14:paraId="4A372799" w14:textId="77777777">
      <w:pPr>
        <w:pStyle w:val="ListParagraph"/>
        <w:numPr>
          <w:ilvl w:val="0"/>
          <w:numId w:val="8"/>
        </w:numPr>
        <w:spacing w:after="0" w:line="276" w:lineRule="auto"/>
        <w:rPr>
          <w:rFonts w:ascii="Arial" w:hAnsi="Arial" w:eastAsia="Arial" w:cs="Arial"/>
        </w:rPr>
      </w:pPr>
      <w:r w:rsidRPr="00BC2FA5">
        <w:rPr>
          <w:rFonts w:ascii="Arial" w:hAnsi="Arial" w:eastAsia="Arial" w:cs="Arial"/>
        </w:rPr>
        <w:t>AI was seen as enabling a shift from reactive to proactive practice, using information more effectively to plan and predict.</w:t>
      </w:r>
    </w:p>
    <w:p w:rsidRPr="00BC2FA5" w:rsidR="00382A95" w:rsidRDefault="63D62691" w14:paraId="40F6F92A" w14:textId="77777777">
      <w:pPr>
        <w:pStyle w:val="ListParagraph"/>
        <w:numPr>
          <w:ilvl w:val="0"/>
          <w:numId w:val="8"/>
        </w:numPr>
        <w:spacing w:after="0" w:line="276" w:lineRule="auto"/>
        <w:rPr>
          <w:rFonts w:ascii="Arial" w:hAnsi="Arial" w:eastAsia="Arial" w:cs="Arial"/>
        </w:rPr>
      </w:pPr>
      <w:r w:rsidRPr="00BC2FA5">
        <w:rPr>
          <w:rFonts w:ascii="Arial" w:hAnsi="Arial" w:eastAsia="Arial" w:cs="Arial"/>
        </w:rPr>
        <w:t>Using information from different sources to better understand population needs and plan services.</w:t>
      </w:r>
    </w:p>
    <w:p w:rsidRPr="00BC2FA5" w:rsidR="00382A95" w:rsidRDefault="63D62691" w14:paraId="5DC19F44" w14:textId="77777777">
      <w:pPr>
        <w:pStyle w:val="ListParagraph"/>
        <w:numPr>
          <w:ilvl w:val="0"/>
          <w:numId w:val="8"/>
        </w:numPr>
        <w:spacing w:after="0" w:line="276" w:lineRule="auto"/>
        <w:rPr>
          <w:rFonts w:ascii="Arial" w:hAnsi="Arial" w:eastAsia="Arial" w:cs="Arial"/>
        </w:rPr>
      </w:pPr>
      <w:r w:rsidRPr="00BC2FA5">
        <w:rPr>
          <w:rFonts w:ascii="Arial" w:hAnsi="Arial" w:eastAsia="Arial" w:cs="Arial"/>
        </w:rPr>
        <w:t>More real-time understanding of risks to individuals and groups to support prevention and planning with people.</w:t>
      </w:r>
    </w:p>
    <w:p w:rsidRPr="00BC2FA5" w:rsidR="00382A95" w:rsidRDefault="2F4D47F5" w14:paraId="6807D9D4" w14:textId="2E18512B">
      <w:pPr>
        <w:pStyle w:val="ListParagraph"/>
        <w:numPr>
          <w:ilvl w:val="0"/>
          <w:numId w:val="8"/>
        </w:numPr>
        <w:spacing w:after="0" w:line="276" w:lineRule="auto"/>
        <w:rPr>
          <w:rFonts w:ascii="Arial" w:hAnsi="Arial" w:eastAsia="Arial" w:cs="Arial"/>
        </w:rPr>
      </w:pPr>
      <w:r w:rsidRPr="00BC2FA5">
        <w:rPr>
          <w:rFonts w:ascii="Arial" w:hAnsi="Arial" w:eastAsia="Arial" w:cs="Arial"/>
        </w:rPr>
        <w:t xml:space="preserve">Strong caution that this must be evidence-led, not led by </w:t>
      </w:r>
      <w:r w:rsidRPr="00BC2FA5">
        <w:rPr>
          <w:rFonts w:ascii="Arial" w:hAnsi="Arial" w:eastAsia="Arial" w:cs="Arial"/>
          <w:i/>
          <w:iCs/>
        </w:rPr>
        <w:t>“hype”.</w:t>
      </w:r>
      <w:r w:rsidRPr="00BC2FA5" w:rsidR="111471BC">
        <w:rPr>
          <w:rFonts w:ascii="Arial" w:hAnsi="Arial" w:eastAsia="Arial" w:cs="Arial"/>
          <w:i/>
          <w:iCs/>
        </w:rPr>
        <w:t xml:space="preserve"> </w:t>
      </w:r>
      <w:r w:rsidRPr="00BC2FA5" w:rsidR="111471BC">
        <w:rPr>
          <w:rFonts w:ascii="Arial" w:hAnsi="Arial" w:eastAsia="Arial" w:cs="Arial"/>
        </w:rPr>
        <w:t>Ethical concerns are discussed later in this document.</w:t>
      </w:r>
    </w:p>
    <w:p w:rsidR="35A3E5E9" w:rsidP="35A3E5E9" w:rsidRDefault="35A3E5E9" w14:paraId="2750F647" w14:textId="49812111">
      <w:pPr>
        <w:spacing w:after="0" w:line="276" w:lineRule="auto"/>
      </w:pPr>
    </w:p>
    <w:p w:rsidRPr="00E4366D" w:rsidR="00382A95" w:rsidP="346D9F9C" w:rsidRDefault="2D661C93" w14:paraId="103C89F6" w14:textId="36DB3982">
      <w:pPr>
        <w:spacing w:line="276" w:lineRule="auto"/>
        <w:rPr>
          <w:rFonts w:ascii="Arial" w:hAnsi="Arial" w:eastAsia="Arial" w:cs="Arial"/>
        </w:rPr>
      </w:pPr>
      <w:r w:rsidRPr="346D9F9C">
        <w:rPr>
          <w:rFonts w:ascii="Arial" w:hAnsi="Arial" w:eastAsia="Arial" w:cs="Arial"/>
          <w:b/>
          <w:bCs/>
        </w:rPr>
        <w:t xml:space="preserve">4.1.d. </w:t>
      </w:r>
      <w:r w:rsidRPr="346D9F9C" w:rsidR="63D62691">
        <w:rPr>
          <w:rFonts w:ascii="Arial" w:hAnsi="Arial" w:eastAsia="Arial" w:cs="Arial"/>
          <w:b/>
          <w:bCs/>
        </w:rPr>
        <w:t>Joining up health tech, care tech and social care systems</w:t>
      </w:r>
    </w:p>
    <w:p w:rsidRPr="00382A95" w:rsidR="00382A95" w:rsidRDefault="63D62691" w14:paraId="7D856413" w14:textId="77777777">
      <w:pPr>
        <w:numPr>
          <w:ilvl w:val="0"/>
          <w:numId w:val="9"/>
        </w:numPr>
        <w:spacing w:after="0" w:line="276" w:lineRule="auto"/>
        <w:rPr>
          <w:rFonts w:ascii="Arial" w:hAnsi="Arial" w:eastAsia="Arial" w:cs="Arial"/>
        </w:rPr>
      </w:pPr>
      <w:r w:rsidRPr="346D9F9C">
        <w:rPr>
          <w:rFonts w:ascii="Arial" w:hAnsi="Arial" w:eastAsia="Arial" w:cs="Arial"/>
        </w:rPr>
        <w:t>Participants emphasised this is not about a single tool: it is about joining up systems.</w:t>
      </w:r>
    </w:p>
    <w:p w:rsidR="00A73307" w:rsidRDefault="1979197A" w14:paraId="015D3893" w14:textId="08E05FB1">
      <w:pPr>
        <w:pStyle w:val="ListParagraph"/>
        <w:numPr>
          <w:ilvl w:val="0"/>
          <w:numId w:val="9"/>
        </w:numPr>
        <w:spacing w:after="0" w:line="276" w:lineRule="auto"/>
        <w:rPr>
          <w:rFonts w:ascii="Arial" w:hAnsi="Arial" w:eastAsia="Arial" w:cs="Arial"/>
          <w:kern w:val="0"/>
          <w:lang w:eastAsia="en-GB"/>
          <w14:ligatures w14:val="none"/>
        </w:rPr>
      </w:pPr>
      <w:r w:rsidRPr="346D9F9C">
        <w:rPr>
          <w:rFonts w:ascii="Arial" w:hAnsi="Arial" w:eastAsia="Arial" w:cs="Arial"/>
          <w:kern w:val="0"/>
          <w:lang w:eastAsia="en-GB"/>
          <w14:ligatures w14:val="none"/>
        </w:rPr>
        <w:t>Joining up medical technology, care tech and social work systems</w:t>
      </w:r>
      <w:r w:rsidRPr="346D9F9C" w:rsidR="3BC26088">
        <w:rPr>
          <w:rFonts w:ascii="Arial" w:hAnsi="Arial" w:eastAsia="Arial" w:cs="Arial"/>
          <w:kern w:val="0"/>
          <w:lang w:eastAsia="en-GB"/>
          <w14:ligatures w14:val="none"/>
        </w:rPr>
        <w:t>. A</w:t>
      </w:r>
      <w:r w:rsidRPr="346D9F9C">
        <w:rPr>
          <w:rFonts w:ascii="Arial" w:hAnsi="Arial" w:eastAsia="Arial" w:cs="Arial"/>
          <w:kern w:val="0"/>
          <w:lang w:eastAsia="en-GB"/>
          <w14:ligatures w14:val="none"/>
        </w:rPr>
        <w:t>nd, for some, housing too</w:t>
      </w:r>
      <w:r w:rsidRPr="346D9F9C" w:rsidR="5595619D">
        <w:rPr>
          <w:rFonts w:ascii="Arial" w:hAnsi="Arial" w:eastAsia="Arial" w:cs="Arial"/>
          <w:kern w:val="0"/>
          <w:lang w:eastAsia="en-GB"/>
          <w14:ligatures w14:val="none"/>
        </w:rPr>
        <w:t>,</w:t>
      </w:r>
      <w:r w:rsidRPr="346D9F9C">
        <w:rPr>
          <w:rFonts w:ascii="Arial" w:hAnsi="Arial" w:eastAsia="Arial" w:cs="Arial"/>
          <w:kern w:val="0"/>
          <w:lang w:eastAsia="en-GB"/>
          <w14:ligatures w14:val="none"/>
        </w:rPr>
        <w:t xml:space="preserve"> was seen as key to more holistic, person-centred support, reducing fragmentation and enabling better coordination across agencies, with the people drawing on social work at the centre.</w:t>
      </w:r>
    </w:p>
    <w:p w:rsidR="462D3B98" w:rsidP="35A3E5E9" w:rsidRDefault="462D3B98" w14:paraId="6299423F" w14:textId="549367BF">
      <w:pPr>
        <w:spacing w:line="276" w:lineRule="auto"/>
        <w:jc w:val="center"/>
        <w:rPr>
          <w:rFonts w:ascii="Arial" w:hAnsi="Arial" w:eastAsia="Arial" w:cs="Arial"/>
          <w:i/>
          <w:iCs/>
        </w:rPr>
      </w:pPr>
      <w:r w:rsidRPr="35A3E5E9">
        <w:rPr>
          <w:rFonts w:ascii="Arial" w:hAnsi="Arial" w:eastAsia="Arial" w:cs="Arial"/>
          <w:i/>
          <w:iCs/>
        </w:rPr>
        <w:t>“I want a system that sees me holistically”</w:t>
      </w:r>
    </w:p>
    <w:p w:rsidRPr="00E4366D" w:rsidR="00382A95" w:rsidP="346D9F9C" w:rsidRDefault="4BAE4693" w14:paraId="48842F58" w14:textId="78AEE143">
      <w:pPr>
        <w:spacing w:line="276" w:lineRule="auto"/>
        <w:rPr>
          <w:rFonts w:ascii="Arial" w:hAnsi="Arial" w:eastAsia="Arial" w:cs="Arial"/>
        </w:rPr>
      </w:pPr>
      <w:r w:rsidRPr="346D9F9C">
        <w:rPr>
          <w:rFonts w:ascii="Arial" w:hAnsi="Arial" w:eastAsia="Arial" w:cs="Arial"/>
          <w:b/>
          <w:bCs/>
        </w:rPr>
        <w:t xml:space="preserve">4.2. </w:t>
      </w:r>
      <w:r w:rsidRPr="346D9F9C" w:rsidR="63D62691">
        <w:rPr>
          <w:rFonts w:ascii="Arial" w:hAnsi="Arial" w:eastAsia="Arial" w:cs="Arial"/>
          <w:b/>
          <w:bCs/>
        </w:rPr>
        <w:t xml:space="preserve">Theme B: </w:t>
      </w:r>
      <w:r w:rsidRPr="346D9F9C" w:rsidR="41DE79C8">
        <w:rPr>
          <w:rFonts w:ascii="Arial" w:hAnsi="Arial" w:eastAsia="Arial" w:cs="Arial"/>
          <w:b/>
          <w:bCs/>
        </w:rPr>
        <w:t>Making AI use credible and legitimate</w:t>
      </w:r>
      <w:r w:rsidRPr="346D9F9C" w:rsidR="068DAC12">
        <w:rPr>
          <w:rFonts w:ascii="Arial" w:hAnsi="Arial" w:eastAsia="Arial" w:cs="Arial"/>
          <w:b/>
          <w:bCs/>
        </w:rPr>
        <w:t xml:space="preserve">; </w:t>
      </w:r>
      <w:r w:rsidRPr="346D9F9C" w:rsidR="41DE79C8">
        <w:rPr>
          <w:rFonts w:ascii="Arial" w:hAnsi="Arial" w:eastAsia="Arial" w:cs="Arial"/>
          <w:b/>
          <w:bCs/>
        </w:rPr>
        <w:t>p</w:t>
      </w:r>
      <w:r w:rsidRPr="346D9F9C" w:rsidR="63D62691">
        <w:rPr>
          <w:rFonts w:ascii="Arial" w:hAnsi="Arial" w:eastAsia="Arial" w:cs="Arial"/>
          <w:b/>
          <w:bCs/>
        </w:rPr>
        <w:t>eople, trust, dignity and transparency</w:t>
      </w:r>
    </w:p>
    <w:p w:rsidR="245AD49C" w:rsidP="346D9F9C" w:rsidRDefault="382E4359" w14:paraId="4A0D6428" w14:textId="60CA1ACD">
      <w:pPr>
        <w:spacing w:line="276" w:lineRule="auto"/>
        <w:jc w:val="center"/>
        <w:rPr>
          <w:rFonts w:ascii="Arial" w:hAnsi="Arial" w:eastAsia="Arial" w:cs="Arial"/>
          <w:i/>
          <w:iCs/>
        </w:rPr>
      </w:pPr>
      <w:r w:rsidRPr="35A3E5E9">
        <w:rPr>
          <w:rFonts w:ascii="Arial" w:hAnsi="Arial" w:eastAsia="Arial" w:cs="Arial"/>
          <w:i/>
          <w:iCs/>
        </w:rPr>
        <w:t>“Are people going to be seen even more as ‘data’?”</w:t>
      </w:r>
    </w:p>
    <w:p w:rsidR="35A3E5E9" w:rsidP="35A3E5E9" w:rsidRDefault="35A3E5E9" w14:paraId="2E2B69A8" w14:textId="28F90923">
      <w:pPr>
        <w:spacing w:after="0" w:line="276" w:lineRule="auto"/>
        <w:rPr>
          <w:rFonts w:ascii="Arial" w:hAnsi="Arial" w:eastAsia="Arial" w:cs="Arial"/>
          <w:b/>
          <w:bCs/>
        </w:rPr>
      </w:pPr>
    </w:p>
    <w:p w:rsidRPr="00696217" w:rsidR="00382A95" w:rsidP="346D9F9C" w:rsidRDefault="690FB48E" w14:paraId="6B476247" w14:textId="63A3DF1E">
      <w:pPr>
        <w:spacing w:line="276" w:lineRule="auto"/>
        <w:rPr>
          <w:rFonts w:ascii="Arial" w:hAnsi="Arial" w:eastAsia="Arial" w:cs="Arial"/>
        </w:rPr>
      </w:pPr>
      <w:r w:rsidRPr="346D9F9C">
        <w:rPr>
          <w:rFonts w:ascii="Arial" w:hAnsi="Arial" w:eastAsia="Arial" w:cs="Arial"/>
          <w:b/>
          <w:bCs/>
        </w:rPr>
        <w:t xml:space="preserve">4.2.a. </w:t>
      </w:r>
      <w:r w:rsidRPr="346D9F9C" w:rsidR="63D62691">
        <w:rPr>
          <w:rFonts w:ascii="Arial" w:hAnsi="Arial" w:eastAsia="Arial" w:cs="Arial"/>
          <w:b/>
          <w:bCs/>
        </w:rPr>
        <w:t>Ethics, transparency and explainability</w:t>
      </w:r>
    </w:p>
    <w:p w:rsidRPr="00BC2FA5" w:rsidR="00382A95" w:rsidRDefault="63D62691" w14:paraId="2C923ADA" w14:textId="79DD9730">
      <w:pPr>
        <w:pStyle w:val="ListParagraph"/>
        <w:numPr>
          <w:ilvl w:val="0"/>
          <w:numId w:val="10"/>
        </w:numPr>
        <w:spacing w:after="0" w:line="276" w:lineRule="auto"/>
        <w:rPr>
          <w:rFonts w:ascii="Arial" w:hAnsi="Arial" w:eastAsia="Arial" w:cs="Arial"/>
        </w:rPr>
      </w:pPr>
      <w:r w:rsidRPr="00BC2FA5">
        <w:rPr>
          <w:rFonts w:ascii="Arial" w:hAnsi="Arial" w:eastAsia="Arial" w:cs="Arial"/>
        </w:rPr>
        <w:t>Ethics was a central thread</w:t>
      </w:r>
      <w:r w:rsidRPr="00BC2FA5" w:rsidR="4FD5867B">
        <w:rPr>
          <w:rFonts w:ascii="Arial" w:hAnsi="Arial" w:eastAsia="Arial" w:cs="Arial"/>
        </w:rPr>
        <w:t xml:space="preserve"> in the discussions.</w:t>
      </w:r>
    </w:p>
    <w:p w:rsidRPr="00BC2FA5" w:rsidR="00990777" w:rsidRDefault="59F3BE0F" w14:paraId="00E876D2" w14:textId="13A02002">
      <w:pPr>
        <w:pStyle w:val="ListParagraph"/>
        <w:numPr>
          <w:ilvl w:val="0"/>
          <w:numId w:val="10"/>
        </w:numPr>
        <w:spacing w:after="0" w:line="276" w:lineRule="auto"/>
        <w:rPr>
          <w:rFonts w:ascii="Arial" w:hAnsi="Arial" w:eastAsia="Arial" w:cs="Arial"/>
        </w:rPr>
      </w:pPr>
      <w:r w:rsidRPr="00BC2FA5">
        <w:rPr>
          <w:rFonts w:ascii="Arial" w:hAnsi="Arial" w:eastAsia="Arial" w:cs="Arial"/>
        </w:rPr>
        <w:t xml:space="preserve">Participants questioned what ethical frameworks are being used and one participant raised concerns about </w:t>
      </w:r>
      <w:r w:rsidRPr="00BC2FA5" w:rsidR="1CE5CFF6">
        <w:rPr>
          <w:rFonts w:ascii="Arial" w:hAnsi="Arial" w:eastAsia="Arial" w:cs="Arial"/>
          <w:i/>
          <w:iCs/>
        </w:rPr>
        <w:t>“</w:t>
      </w:r>
      <w:r w:rsidRPr="00BC2FA5">
        <w:rPr>
          <w:rFonts w:ascii="Arial" w:hAnsi="Arial" w:eastAsia="Arial" w:cs="Arial"/>
          <w:i/>
          <w:iCs/>
        </w:rPr>
        <w:t>utilitarian framings</w:t>
      </w:r>
      <w:r w:rsidRPr="00BC2FA5" w:rsidR="339DAA80">
        <w:rPr>
          <w:rFonts w:ascii="Arial" w:hAnsi="Arial" w:eastAsia="Arial" w:cs="Arial"/>
          <w:i/>
          <w:iCs/>
        </w:rPr>
        <w:t>”</w:t>
      </w:r>
      <w:r w:rsidRPr="00BC2FA5">
        <w:rPr>
          <w:rFonts w:ascii="Arial" w:hAnsi="Arial" w:eastAsia="Arial" w:cs="Arial"/>
        </w:rPr>
        <w:t xml:space="preserve"> </w:t>
      </w:r>
      <w:r w:rsidRPr="00BC2FA5" w:rsidR="10E02F6C">
        <w:rPr>
          <w:rFonts w:ascii="Arial" w:hAnsi="Arial" w:eastAsia="Arial" w:cs="Arial"/>
        </w:rPr>
        <w:t xml:space="preserve">potentially </w:t>
      </w:r>
      <w:r w:rsidRPr="00BC2FA5">
        <w:rPr>
          <w:rFonts w:ascii="Arial" w:hAnsi="Arial" w:eastAsia="Arial" w:cs="Arial"/>
        </w:rPr>
        <w:t>compromising rights</w:t>
      </w:r>
      <w:r w:rsidRPr="00BC2FA5" w:rsidR="3543AC9E">
        <w:rPr>
          <w:rFonts w:ascii="Arial" w:hAnsi="Arial" w:eastAsia="Arial" w:cs="Arial"/>
        </w:rPr>
        <w:t xml:space="preserve">. </w:t>
      </w:r>
      <w:r w:rsidRPr="00BC2FA5" w:rsidR="069F8CAB">
        <w:rPr>
          <w:rFonts w:ascii="Arial" w:hAnsi="Arial" w:eastAsia="Arial" w:cs="Arial"/>
        </w:rPr>
        <w:t xml:space="preserve">This was about understanding </w:t>
      </w:r>
      <w:r w:rsidRPr="00BC2FA5" w:rsidR="3543AC9E">
        <w:rPr>
          <w:rFonts w:ascii="Arial" w:hAnsi="Arial" w:eastAsia="Arial" w:cs="Arial"/>
        </w:rPr>
        <w:t xml:space="preserve">which ethical frameworks are being applied in AI-supported decisions and </w:t>
      </w:r>
      <w:r w:rsidRPr="00BC2FA5" w:rsidR="2C67962E">
        <w:rPr>
          <w:rFonts w:ascii="Arial" w:hAnsi="Arial" w:eastAsia="Arial" w:cs="Arial"/>
        </w:rPr>
        <w:t>one participant r</w:t>
      </w:r>
      <w:r w:rsidRPr="00BC2FA5" w:rsidR="3543AC9E">
        <w:rPr>
          <w:rFonts w:ascii="Arial" w:hAnsi="Arial" w:eastAsia="Arial" w:cs="Arial"/>
        </w:rPr>
        <w:t xml:space="preserve">aised concern that population-level optimisation approaches could </w:t>
      </w:r>
      <w:r w:rsidRPr="00BC2FA5" w:rsidR="167A3DE9">
        <w:rPr>
          <w:rFonts w:ascii="Arial" w:hAnsi="Arial" w:eastAsia="Arial" w:cs="Arial"/>
        </w:rPr>
        <w:t xml:space="preserve">risk </w:t>
      </w:r>
      <w:r w:rsidRPr="00BC2FA5" w:rsidR="3543AC9E">
        <w:rPr>
          <w:rFonts w:ascii="Arial" w:hAnsi="Arial" w:eastAsia="Arial" w:cs="Arial"/>
        </w:rPr>
        <w:t>compromis</w:t>
      </w:r>
      <w:r w:rsidRPr="00BC2FA5" w:rsidR="709B7A90">
        <w:rPr>
          <w:rFonts w:ascii="Arial" w:hAnsi="Arial" w:eastAsia="Arial" w:cs="Arial"/>
        </w:rPr>
        <w:t>ing</w:t>
      </w:r>
      <w:r w:rsidRPr="00BC2FA5" w:rsidR="3543AC9E">
        <w:rPr>
          <w:rFonts w:ascii="Arial" w:hAnsi="Arial" w:eastAsia="Arial" w:cs="Arial"/>
        </w:rPr>
        <w:t xml:space="preserve"> individual rights. </w:t>
      </w:r>
    </w:p>
    <w:p w:rsidRPr="00382A95" w:rsidR="00382A95" w:rsidRDefault="1083BAE1" w14:paraId="7122FD8C" w14:textId="77777777">
      <w:pPr>
        <w:numPr>
          <w:ilvl w:val="0"/>
          <w:numId w:val="11"/>
        </w:numPr>
        <w:spacing w:after="0" w:line="276" w:lineRule="auto"/>
        <w:rPr>
          <w:rFonts w:ascii="Arial" w:hAnsi="Arial" w:eastAsia="Arial" w:cs="Arial"/>
        </w:rPr>
      </w:pPr>
      <w:r w:rsidRPr="346D9F9C">
        <w:rPr>
          <w:rFonts w:ascii="Arial" w:hAnsi="Arial" w:eastAsia="Arial" w:cs="Arial"/>
        </w:rPr>
        <w:lastRenderedPageBreak/>
        <w:t>The discussion emphasised that if AI influences decisions, professionals must be able to explain how it was used and why the decision was reached, otherwise trust and accountability are undermined, particularly when decisions are challenged.</w:t>
      </w:r>
    </w:p>
    <w:p w:rsidRPr="00382A95" w:rsidR="00382A95" w:rsidRDefault="72D0A812" w14:paraId="6665EAF4" w14:textId="0BF8766D">
      <w:pPr>
        <w:numPr>
          <w:ilvl w:val="0"/>
          <w:numId w:val="11"/>
        </w:numPr>
        <w:spacing w:after="0" w:line="276" w:lineRule="auto"/>
        <w:rPr>
          <w:rFonts w:ascii="Arial" w:hAnsi="Arial" w:eastAsia="Arial" w:cs="Arial"/>
        </w:rPr>
      </w:pPr>
      <w:r w:rsidRPr="07F9B35A">
        <w:rPr>
          <w:rFonts w:ascii="Arial" w:hAnsi="Arial" w:eastAsia="Arial" w:cs="Arial"/>
        </w:rPr>
        <w:t>On a practical level;</w:t>
      </w:r>
      <w:r w:rsidRPr="07F9B35A" w:rsidR="59F3BE0F">
        <w:rPr>
          <w:rFonts w:ascii="Arial" w:hAnsi="Arial" w:eastAsia="Arial" w:cs="Arial"/>
        </w:rPr>
        <w:t xml:space="preserve"> if AI informs decisions but cannot be explained, professionals may not be able to account for decisions when challenged</w:t>
      </w:r>
      <w:r w:rsidRPr="07F9B35A" w:rsidR="40FF73EC">
        <w:rPr>
          <w:rFonts w:ascii="Arial" w:hAnsi="Arial" w:eastAsia="Arial" w:cs="Arial"/>
        </w:rPr>
        <w:t>,</w:t>
      </w:r>
      <w:r w:rsidRPr="07F9B35A" w:rsidR="2C67962E">
        <w:rPr>
          <w:rFonts w:ascii="Arial" w:hAnsi="Arial" w:eastAsia="Arial" w:cs="Arial"/>
        </w:rPr>
        <w:t xml:space="preserve"> decisions </w:t>
      </w:r>
      <w:r w:rsidRPr="07F9B35A" w:rsidR="61953992">
        <w:rPr>
          <w:rFonts w:ascii="Arial" w:hAnsi="Arial" w:eastAsia="Arial" w:cs="Arial"/>
        </w:rPr>
        <w:t xml:space="preserve">for </w:t>
      </w:r>
      <w:r w:rsidRPr="07F9B35A" w:rsidR="2C67962E">
        <w:rPr>
          <w:rFonts w:ascii="Arial" w:hAnsi="Arial" w:eastAsia="Arial" w:cs="Arial"/>
        </w:rPr>
        <w:t>which they may be legally responsible</w:t>
      </w:r>
      <w:r w:rsidRPr="07F9B35A" w:rsidR="2F70AE59">
        <w:rPr>
          <w:rFonts w:ascii="Arial" w:hAnsi="Arial" w:eastAsia="Arial" w:cs="Arial"/>
        </w:rPr>
        <w:t>/ accountable</w:t>
      </w:r>
      <w:r w:rsidRPr="07F9B35A" w:rsidR="2C67962E">
        <w:rPr>
          <w:rFonts w:ascii="Arial" w:hAnsi="Arial" w:eastAsia="Arial" w:cs="Arial"/>
        </w:rPr>
        <w:t>.</w:t>
      </w:r>
      <w:r w:rsidRPr="07F9B35A" w:rsidR="009CACD2">
        <w:rPr>
          <w:rFonts w:ascii="Arial" w:hAnsi="Arial" w:eastAsia="Arial" w:cs="Arial"/>
        </w:rPr>
        <w:t xml:space="preserve"> Current and future students w</w:t>
      </w:r>
      <w:r w:rsidRPr="07F9B35A" w:rsidR="33526FC7">
        <w:rPr>
          <w:rFonts w:ascii="Arial" w:hAnsi="Arial" w:eastAsia="Arial" w:cs="Arial"/>
        </w:rPr>
        <w:t xml:space="preserve">ill not </w:t>
      </w:r>
      <w:r w:rsidRPr="07F9B35A" w:rsidR="009CACD2">
        <w:rPr>
          <w:rFonts w:ascii="Arial" w:hAnsi="Arial" w:eastAsia="Arial" w:cs="Arial"/>
        </w:rPr>
        <w:t xml:space="preserve">have led a life without </w:t>
      </w:r>
      <w:proofErr w:type="gramStart"/>
      <w:r w:rsidRPr="07F9B35A" w:rsidR="009CACD2">
        <w:rPr>
          <w:rFonts w:ascii="Arial" w:hAnsi="Arial" w:eastAsia="Arial" w:cs="Arial"/>
        </w:rPr>
        <w:t>AI</w:t>
      </w:r>
      <w:proofErr w:type="gramEnd"/>
      <w:r w:rsidRPr="07F9B35A" w:rsidR="28298F2B">
        <w:rPr>
          <w:rFonts w:ascii="Arial" w:hAnsi="Arial" w:eastAsia="Arial" w:cs="Arial"/>
        </w:rPr>
        <w:t xml:space="preserve"> and some </w:t>
      </w:r>
      <w:r w:rsidRPr="07F9B35A" w:rsidR="009CACD2">
        <w:rPr>
          <w:rFonts w:ascii="Arial" w:hAnsi="Arial" w:eastAsia="Arial" w:cs="Arial"/>
        </w:rPr>
        <w:t>students will have a better grasp on how to use it as a co-worker rather than a tool.</w:t>
      </w:r>
    </w:p>
    <w:p w:rsidRPr="00382A95" w:rsidR="00382A95" w:rsidRDefault="63D62691" w14:paraId="6EF38B33" w14:textId="7CC5D4A5">
      <w:pPr>
        <w:numPr>
          <w:ilvl w:val="0"/>
          <w:numId w:val="11"/>
        </w:numPr>
        <w:spacing w:line="276" w:lineRule="auto"/>
        <w:rPr>
          <w:rFonts w:ascii="Arial" w:hAnsi="Arial" w:eastAsia="Arial" w:cs="Arial"/>
        </w:rPr>
      </w:pPr>
      <w:r w:rsidRPr="07F9B35A">
        <w:rPr>
          <w:rFonts w:ascii="Arial" w:hAnsi="Arial" w:eastAsia="Arial" w:cs="Arial"/>
        </w:rPr>
        <w:t>Explainability and transparency were repeatedly framed as foundational to trust.</w:t>
      </w:r>
      <w:r w:rsidRPr="07F9B35A" w:rsidR="3647B68F">
        <w:rPr>
          <w:rFonts w:ascii="Arial" w:hAnsi="Arial" w:eastAsia="Arial" w:cs="Arial"/>
        </w:rPr>
        <w:t xml:space="preserve"> But also acknowledged as an opportunity to strengthen transparency for people drawing on social work</w:t>
      </w:r>
      <w:r w:rsidRPr="07F9B35A" w:rsidR="776140E1">
        <w:rPr>
          <w:rFonts w:ascii="Arial" w:hAnsi="Arial" w:eastAsia="Arial" w:cs="Arial"/>
        </w:rPr>
        <w:t xml:space="preserve"> and support.</w:t>
      </w:r>
    </w:p>
    <w:p w:rsidRPr="00382A95" w:rsidR="00382A95" w:rsidP="346D9F9C" w:rsidRDefault="3647B68F" w14:paraId="10300756" w14:textId="0DFD0F90">
      <w:pPr>
        <w:spacing w:line="276" w:lineRule="auto"/>
        <w:rPr>
          <w:rFonts w:ascii="Arial" w:hAnsi="Arial" w:eastAsia="Arial" w:cs="Arial"/>
          <w:b/>
          <w:bCs/>
        </w:rPr>
      </w:pPr>
      <w:proofErr w:type="spellStart"/>
      <w:r w:rsidRPr="346D9F9C">
        <w:rPr>
          <w:rFonts w:ascii="Arial" w:hAnsi="Arial" w:eastAsia="Arial" w:cs="Arial"/>
          <w:b/>
          <w:bCs/>
        </w:rPr>
        <w:t>4.2.b</w:t>
      </w:r>
      <w:proofErr w:type="spellEnd"/>
      <w:r w:rsidRPr="346D9F9C">
        <w:rPr>
          <w:rFonts w:ascii="Arial" w:hAnsi="Arial" w:eastAsia="Arial" w:cs="Arial"/>
          <w:b/>
          <w:bCs/>
        </w:rPr>
        <w:t>. R</w:t>
      </w:r>
      <w:r w:rsidRPr="346D9F9C" w:rsidR="63D62691">
        <w:rPr>
          <w:rFonts w:ascii="Arial" w:hAnsi="Arial" w:eastAsia="Arial" w:cs="Arial"/>
          <w:b/>
          <w:bCs/>
        </w:rPr>
        <w:t>isk of dehumanisation v</w:t>
      </w:r>
      <w:r w:rsidRPr="346D9F9C" w:rsidR="7D86E72F">
        <w:rPr>
          <w:rFonts w:ascii="Arial" w:hAnsi="Arial" w:eastAsia="Arial" w:cs="Arial"/>
          <w:b/>
          <w:bCs/>
        </w:rPr>
        <w:t>ersu</w:t>
      </w:r>
      <w:r w:rsidRPr="346D9F9C" w:rsidR="63D62691">
        <w:rPr>
          <w:rFonts w:ascii="Arial" w:hAnsi="Arial" w:eastAsia="Arial" w:cs="Arial"/>
          <w:b/>
          <w:bCs/>
        </w:rPr>
        <w:t>s empowerment</w:t>
      </w:r>
    </w:p>
    <w:p w:rsidRPr="00601F55" w:rsidR="00601F55" w:rsidRDefault="4D125B48" w14:paraId="1D961F9F" w14:textId="1166342F">
      <w:pPr>
        <w:numPr>
          <w:ilvl w:val="0"/>
          <w:numId w:val="12"/>
        </w:numPr>
        <w:spacing w:after="0" w:line="276" w:lineRule="auto"/>
        <w:rPr>
          <w:rFonts w:ascii="Arial" w:hAnsi="Arial" w:eastAsia="Arial" w:cs="Arial"/>
        </w:rPr>
      </w:pPr>
      <w:r w:rsidRPr="346D9F9C">
        <w:rPr>
          <w:rFonts w:ascii="Arial" w:hAnsi="Arial" w:eastAsia="Arial" w:cs="Arial"/>
        </w:rPr>
        <w:t>Lived experience perspectives highlighted both opportunity and risk</w:t>
      </w:r>
      <w:r w:rsidRPr="346D9F9C" w:rsidR="64813164">
        <w:rPr>
          <w:rFonts w:ascii="Arial" w:hAnsi="Arial" w:eastAsia="Arial" w:cs="Arial"/>
        </w:rPr>
        <w:t xml:space="preserve"> in that</w:t>
      </w:r>
      <w:r w:rsidRPr="346D9F9C">
        <w:rPr>
          <w:rFonts w:ascii="Arial" w:hAnsi="Arial" w:eastAsia="Arial" w:cs="Arial"/>
        </w:rPr>
        <w:t xml:space="preserve"> AI could support a more joined-up, holistic experience of support</w:t>
      </w:r>
      <w:r w:rsidRPr="346D9F9C" w:rsidR="7239BEBC">
        <w:rPr>
          <w:rFonts w:ascii="Arial" w:hAnsi="Arial" w:eastAsia="Arial" w:cs="Arial"/>
        </w:rPr>
        <w:t xml:space="preserve"> for</w:t>
      </w:r>
      <w:r w:rsidRPr="346D9F9C" w:rsidR="5B602696">
        <w:rPr>
          <w:rFonts w:ascii="Arial" w:hAnsi="Arial" w:eastAsia="Arial" w:cs="Arial"/>
        </w:rPr>
        <w:t xml:space="preserve"> </w:t>
      </w:r>
      <w:r w:rsidRPr="346D9F9C" w:rsidR="7239BEBC">
        <w:rPr>
          <w:rFonts w:ascii="Arial" w:hAnsi="Arial" w:eastAsia="Arial" w:cs="Arial"/>
        </w:rPr>
        <w:t xml:space="preserve">example </w:t>
      </w:r>
      <w:r w:rsidRPr="346D9F9C">
        <w:rPr>
          <w:rFonts w:ascii="Arial" w:hAnsi="Arial" w:eastAsia="Arial" w:cs="Arial"/>
        </w:rPr>
        <w:t>across health</w:t>
      </w:r>
      <w:r w:rsidRPr="346D9F9C" w:rsidR="670936F2">
        <w:rPr>
          <w:rFonts w:ascii="Arial" w:hAnsi="Arial" w:eastAsia="Arial" w:cs="Arial"/>
        </w:rPr>
        <w:t>, social care</w:t>
      </w:r>
      <w:r w:rsidRPr="346D9F9C">
        <w:rPr>
          <w:rFonts w:ascii="Arial" w:hAnsi="Arial" w:eastAsia="Arial" w:cs="Arial"/>
        </w:rPr>
        <w:t xml:space="preserve"> and housing, but only if it strengthens people’s independence and voice rather than adding another layer of system complexit</w:t>
      </w:r>
      <w:r w:rsidRPr="346D9F9C" w:rsidR="09C5167C">
        <w:rPr>
          <w:rFonts w:ascii="Arial" w:hAnsi="Arial" w:eastAsia="Arial" w:cs="Arial"/>
        </w:rPr>
        <w:t>y.</w:t>
      </w:r>
    </w:p>
    <w:p w:rsidRPr="00601F55" w:rsidR="00601F55" w:rsidRDefault="21138913" w14:paraId="182E4968" w14:textId="4A778CD2">
      <w:pPr>
        <w:numPr>
          <w:ilvl w:val="0"/>
          <w:numId w:val="12"/>
        </w:numPr>
        <w:spacing w:after="0" w:line="276" w:lineRule="auto"/>
        <w:rPr>
          <w:rFonts w:ascii="Arial" w:hAnsi="Arial" w:eastAsia="Arial" w:cs="Arial"/>
        </w:rPr>
      </w:pPr>
      <w:r w:rsidRPr="346D9F9C">
        <w:rPr>
          <w:rFonts w:ascii="Arial" w:hAnsi="Arial" w:eastAsia="Arial" w:cs="Arial"/>
        </w:rPr>
        <w:t>P</w:t>
      </w:r>
      <w:r w:rsidRPr="346D9F9C" w:rsidR="4D125B48">
        <w:rPr>
          <w:rFonts w:ascii="Arial" w:hAnsi="Arial" w:eastAsia="Arial" w:cs="Arial"/>
        </w:rPr>
        <w:t xml:space="preserve">articipants noted that people already struggling to be heard may be at risk of being seen even more as </w:t>
      </w:r>
      <w:r w:rsidRPr="346D9F9C" w:rsidR="4D125B48">
        <w:rPr>
          <w:rFonts w:ascii="Arial" w:hAnsi="Arial" w:eastAsia="Arial" w:cs="Arial"/>
          <w:i/>
          <w:iCs/>
        </w:rPr>
        <w:t>“data”</w:t>
      </w:r>
      <w:r w:rsidRPr="346D9F9C" w:rsidR="4D125B48">
        <w:rPr>
          <w:rFonts w:ascii="Arial" w:hAnsi="Arial" w:eastAsia="Arial" w:cs="Arial"/>
        </w:rPr>
        <w:t xml:space="preserve">, with their lived reality </w:t>
      </w:r>
      <w:r w:rsidRPr="346D9F9C" w:rsidR="58B2BF5B">
        <w:rPr>
          <w:rFonts w:ascii="Arial" w:hAnsi="Arial" w:eastAsia="Arial" w:cs="Arial"/>
        </w:rPr>
        <w:t>reduced</w:t>
      </w:r>
      <w:r w:rsidRPr="346D9F9C" w:rsidR="4D125B48">
        <w:rPr>
          <w:rFonts w:ascii="Arial" w:hAnsi="Arial" w:eastAsia="Arial" w:cs="Arial"/>
        </w:rPr>
        <w:t xml:space="preserve"> into categories, thresholds or tolerances. </w:t>
      </w:r>
    </w:p>
    <w:p w:rsidRPr="00601F55" w:rsidR="00601F55" w:rsidRDefault="571261C7" w14:paraId="42C2DE84" w14:textId="6319E051">
      <w:pPr>
        <w:numPr>
          <w:ilvl w:val="0"/>
          <w:numId w:val="12"/>
        </w:numPr>
        <w:spacing w:after="0" w:line="276" w:lineRule="auto"/>
        <w:rPr>
          <w:rFonts w:ascii="Arial" w:hAnsi="Arial" w:eastAsia="Arial" w:cs="Arial"/>
        </w:rPr>
      </w:pPr>
      <w:r w:rsidRPr="346D9F9C">
        <w:rPr>
          <w:rFonts w:ascii="Arial" w:hAnsi="Arial" w:eastAsia="Arial" w:cs="Arial"/>
        </w:rPr>
        <w:t>T</w:t>
      </w:r>
      <w:r w:rsidRPr="346D9F9C" w:rsidR="4D125B48">
        <w:rPr>
          <w:rFonts w:ascii="Arial" w:hAnsi="Arial" w:eastAsia="Arial" w:cs="Arial"/>
        </w:rPr>
        <w:t xml:space="preserve">here were doubts about </w:t>
      </w:r>
      <w:r w:rsidRPr="346D9F9C" w:rsidR="341A0FF9">
        <w:rPr>
          <w:rFonts w:ascii="Arial" w:hAnsi="Arial" w:eastAsia="Arial" w:cs="Arial"/>
        </w:rPr>
        <w:t xml:space="preserve">the extent to which </w:t>
      </w:r>
      <w:r w:rsidRPr="346D9F9C" w:rsidR="4D125B48">
        <w:rPr>
          <w:rFonts w:ascii="Arial" w:hAnsi="Arial" w:eastAsia="Arial" w:cs="Arial"/>
        </w:rPr>
        <w:t>AI can recognise dignity, struggle, mental health realities and the nuance that sits in tone, pauses and context especially for people whose experiences don’t fit neatly into structured data.</w:t>
      </w:r>
    </w:p>
    <w:p w:rsidRPr="00601F55" w:rsidR="00601F55" w:rsidRDefault="6DC6C5BE" w14:paraId="48DF4F96" w14:textId="3D99BAC2">
      <w:pPr>
        <w:numPr>
          <w:ilvl w:val="0"/>
          <w:numId w:val="12"/>
        </w:numPr>
        <w:spacing w:after="0" w:line="276" w:lineRule="auto"/>
        <w:rPr>
          <w:rFonts w:ascii="Arial" w:hAnsi="Arial" w:eastAsia="Arial" w:cs="Arial"/>
        </w:rPr>
      </w:pPr>
      <w:r w:rsidRPr="5CF04037">
        <w:rPr>
          <w:rFonts w:ascii="Arial" w:hAnsi="Arial" w:eastAsia="Arial" w:cs="Arial"/>
        </w:rPr>
        <w:t>A strong principle emerged about time</w:t>
      </w:r>
      <w:r w:rsidRPr="5CF04037" w:rsidR="24198645">
        <w:rPr>
          <w:rFonts w:ascii="Arial" w:hAnsi="Arial" w:eastAsia="Arial" w:cs="Arial"/>
        </w:rPr>
        <w:t xml:space="preserve">; </w:t>
      </w:r>
      <w:r w:rsidRPr="5CF04037">
        <w:rPr>
          <w:rFonts w:ascii="Arial" w:hAnsi="Arial" w:eastAsia="Arial" w:cs="Arial"/>
        </w:rPr>
        <w:t>if AI reduces administrative burden, that capacity should be reinvested into time with the person, not absorbed elsewhere</w:t>
      </w:r>
      <w:r w:rsidRPr="5CF04037" w:rsidR="7E5624F7">
        <w:rPr>
          <w:rFonts w:ascii="Arial" w:hAnsi="Arial" w:eastAsia="Arial" w:cs="Arial"/>
        </w:rPr>
        <w:t xml:space="preserve"> e.g. reducing headcount.</w:t>
      </w:r>
    </w:p>
    <w:p w:rsidRPr="00870778" w:rsidR="00870778" w:rsidRDefault="4D125B48" w14:paraId="39FCFAF8" w14:textId="52F3ACC5">
      <w:pPr>
        <w:numPr>
          <w:ilvl w:val="0"/>
          <w:numId w:val="12"/>
        </w:numPr>
        <w:spacing w:after="0" w:line="276" w:lineRule="auto"/>
        <w:rPr>
          <w:rFonts w:ascii="Arial" w:hAnsi="Arial" w:eastAsia="Arial" w:cs="Arial"/>
        </w:rPr>
      </w:pPr>
      <w:r w:rsidRPr="346D9F9C">
        <w:rPr>
          <w:rFonts w:ascii="Arial" w:hAnsi="Arial" w:eastAsia="Arial" w:cs="Arial"/>
        </w:rPr>
        <w:t>Choice and consent were raised explicitly</w:t>
      </w:r>
      <w:r w:rsidRPr="346D9F9C" w:rsidR="3C9E6E9E">
        <w:rPr>
          <w:rFonts w:ascii="Arial" w:hAnsi="Arial" w:eastAsia="Arial" w:cs="Arial"/>
        </w:rPr>
        <w:t xml:space="preserve"> during the discussion;</w:t>
      </w:r>
      <w:r w:rsidRPr="346D9F9C">
        <w:rPr>
          <w:rFonts w:ascii="Arial" w:hAnsi="Arial" w:eastAsia="Arial" w:cs="Arial"/>
        </w:rPr>
        <w:t xml:space="preserve"> participants questioned whether people </w:t>
      </w:r>
      <w:proofErr w:type="gramStart"/>
      <w:r w:rsidRPr="346D9F9C">
        <w:rPr>
          <w:rFonts w:ascii="Arial" w:hAnsi="Arial" w:eastAsia="Arial" w:cs="Arial"/>
        </w:rPr>
        <w:t>will</w:t>
      </w:r>
      <w:proofErr w:type="gramEnd"/>
      <w:r w:rsidRPr="346D9F9C">
        <w:rPr>
          <w:rFonts w:ascii="Arial" w:hAnsi="Arial" w:eastAsia="Arial" w:cs="Arial"/>
        </w:rPr>
        <w:t xml:space="preserve"> have genuine choice about AI being part of their service, including whether they can opt in/out and how that choice is made meaningful</w:t>
      </w:r>
      <w:r w:rsidRPr="346D9F9C" w:rsidR="5D84D785">
        <w:rPr>
          <w:rFonts w:ascii="Arial" w:hAnsi="Arial" w:eastAsia="Arial" w:cs="Arial"/>
        </w:rPr>
        <w:t>.</w:t>
      </w:r>
    </w:p>
    <w:p w:rsidRPr="00601F55" w:rsidR="00601F55" w:rsidRDefault="4D125B48" w14:paraId="3934CEE4" w14:textId="7701900E">
      <w:pPr>
        <w:numPr>
          <w:ilvl w:val="0"/>
          <w:numId w:val="12"/>
        </w:numPr>
        <w:spacing w:after="0" w:line="276" w:lineRule="auto"/>
        <w:rPr>
          <w:rFonts w:ascii="Arial" w:hAnsi="Arial" w:eastAsia="Arial" w:cs="Arial"/>
        </w:rPr>
      </w:pPr>
      <w:r w:rsidRPr="346D9F9C">
        <w:rPr>
          <w:rFonts w:ascii="Arial" w:hAnsi="Arial" w:eastAsia="Arial" w:cs="Arial"/>
        </w:rPr>
        <w:t xml:space="preserve">Concerns </w:t>
      </w:r>
      <w:r w:rsidRPr="346D9F9C" w:rsidR="1ECFE457">
        <w:rPr>
          <w:rFonts w:ascii="Arial" w:hAnsi="Arial" w:eastAsia="Arial" w:cs="Arial"/>
        </w:rPr>
        <w:t xml:space="preserve">were raised by some </w:t>
      </w:r>
      <w:r w:rsidRPr="346D9F9C">
        <w:rPr>
          <w:rFonts w:ascii="Arial" w:hAnsi="Arial" w:eastAsia="Arial" w:cs="Arial"/>
        </w:rPr>
        <w:t>about people getting lost in the system</w:t>
      </w:r>
      <w:r w:rsidRPr="346D9F9C" w:rsidR="7E0B51E3">
        <w:rPr>
          <w:rFonts w:ascii="Arial" w:hAnsi="Arial" w:eastAsia="Arial" w:cs="Arial"/>
        </w:rPr>
        <w:t>;</w:t>
      </w:r>
      <w:r w:rsidRPr="346D9F9C">
        <w:rPr>
          <w:rFonts w:ascii="Arial" w:hAnsi="Arial" w:eastAsia="Arial" w:cs="Arial"/>
        </w:rPr>
        <w:t xml:space="preserve"> there was a worry that if AI reshapes access routes or contact models e.g. more self-service or AI-mediated interactions, some people may fall through gaps</w:t>
      </w:r>
      <w:r w:rsidRPr="346D9F9C" w:rsidR="25E7C1F3">
        <w:rPr>
          <w:rFonts w:ascii="Arial" w:hAnsi="Arial" w:eastAsia="Arial" w:cs="Arial"/>
        </w:rPr>
        <w:t>,</w:t>
      </w:r>
      <w:r w:rsidRPr="346D9F9C">
        <w:rPr>
          <w:rFonts w:ascii="Arial" w:hAnsi="Arial" w:eastAsia="Arial" w:cs="Arial"/>
        </w:rPr>
        <w:t xml:space="preserve"> particularly those with less confidence, less digital access or more complex needs.</w:t>
      </w:r>
    </w:p>
    <w:p w:rsidRPr="00601F55" w:rsidR="00601F55" w:rsidRDefault="4D125B48" w14:paraId="39F1CFA7" w14:textId="06C2B5DD">
      <w:pPr>
        <w:numPr>
          <w:ilvl w:val="0"/>
          <w:numId w:val="12"/>
        </w:numPr>
        <w:spacing w:after="0" w:line="276" w:lineRule="auto"/>
        <w:rPr>
          <w:rFonts w:ascii="Arial" w:hAnsi="Arial" w:eastAsia="Arial" w:cs="Arial"/>
        </w:rPr>
      </w:pPr>
      <w:r w:rsidRPr="346D9F9C">
        <w:rPr>
          <w:rFonts w:ascii="Arial" w:hAnsi="Arial" w:eastAsia="Arial" w:cs="Arial"/>
        </w:rPr>
        <w:t xml:space="preserve">Independence and agency were seen as at risk if AI drives interventions: one concern raised was that AI might end up shaping professional decisions in ways that reduce a person’s autonomy </w:t>
      </w:r>
      <w:r w:rsidRPr="346D9F9C" w:rsidR="7F757280">
        <w:rPr>
          <w:rFonts w:ascii="Arial" w:hAnsi="Arial" w:eastAsia="Arial" w:cs="Arial"/>
        </w:rPr>
        <w:t>e.g. “</w:t>
      </w:r>
      <w:r w:rsidRPr="346D9F9C">
        <w:rPr>
          <w:rFonts w:ascii="Arial" w:hAnsi="Arial" w:eastAsia="Arial" w:cs="Arial"/>
        </w:rPr>
        <w:t>AI has told us we need to intervene”, especially if workload pressures encourage over-reliance on tool outputs.</w:t>
      </w:r>
    </w:p>
    <w:p w:rsidR="00382A95" w:rsidRDefault="0BB16EED" w14:paraId="0CB816CF" w14:textId="169704F6">
      <w:pPr>
        <w:numPr>
          <w:ilvl w:val="0"/>
          <w:numId w:val="12"/>
        </w:numPr>
        <w:spacing w:after="0" w:line="276" w:lineRule="auto"/>
        <w:rPr>
          <w:rFonts w:ascii="Arial" w:hAnsi="Arial" w:eastAsia="Arial" w:cs="Arial"/>
        </w:rPr>
      </w:pPr>
      <w:r w:rsidRPr="346D9F9C">
        <w:rPr>
          <w:rFonts w:ascii="Arial" w:hAnsi="Arial" w:eastAsia="Arial" w:cs="Arial"/>
        </w:rPr>
        <w:t>P</w:t>
      </w:r>
      <w:r w:rsidRPr="346D9F9C" w:rsidR="4D125B48">
        <w:rPr>
          <w:rFonts w:ascii="Arial" w:hAnsi="Arial" w:eastAsia="Arial" w:cs="Arial"/>
        </w:rPr>
        <w:t>articipants stressed the importance of more lived experience voices and frontline practitioners shaping design, governance and oversight</w:t>
      </w:r>
      <w:r w:rsidRPr="346D9F9C" w:rsidR="37F3A813">
        <w:rPr>
          <w:rFonts w:ascii="Arial" w:hAnsi="Arial" w:eastAsia="Arial" w:cs="Arial"/>
        </w:rPr>
        <w:t xml:space="preserve">. Participants expressed that </w:t>
      </w:r>
      <w:r w:rsidRPr="346D9F9C" w:rsidR="4D125B48">
        <w:rPr>
          <w:rFonts w:ascii="Arial" w:hAnsi="Arial" w:eastAsia="Arial" w:cs="Arial"/>
        </w:rPr>
        <w:t>not only senior decision-makers</w:t>
      </w:r>
      <w:r w:rsidRPr="346D9F9C" w:rsidR="07888A8B">
        <w:rPr>
          <w:rFonts w:ascii="Arial" w:hAnsi="Arial" w:eastAsia="Arial" w:cs="Arial"/>
        </w:rPr>
        <w:t xml:space="preserve"> and leaders should shape this</w:t>
      </w:r>
      <w:r w:rsidRPr="346D9F9C" w:rsidR="4D125B48">
        <w:rPr>
          <w:rFonts w:ascii="Arial" w:hAnsi="Arial" w:eastAsia="Arial" w:cs="Arial"/>
        </w:rPr>
        <w:t>, because people who live with the consequences should help define what “good” looks like.</w:t>
      </w:r>
    </w:p>
    <w:p w:rsidR="346D9F9C" w:rsidP="346D9F9C" w:rsidRDefault="346D9F9C" w14:paraId="4978967D" w14:textId="0B074AD2">
      <w:pPr>
        <w:spacing w:after="0" w:line="276" w:lineRule="auto"/>
        <w:rPr>
          <w:rFonts w:ascii="Arial" w:hAnsi="Arial" w:eastAsia="Arial" w:cs="Arial"/>
        </w:rPr>
      </w:pPr>
    </w:p>
    <w:p w:rsidRPr="00385C83" w:rsidR="00385C83" w:rsidP="346D9F9C" w:rsidRDefault="27359E7D" w14:paraId="0D4FAE36" w14:textId="2139AB90">
      <w:pPr>
        <w:spacing w:line="276" w:lineRule="auto"/>
        <w:rPr>
          <w:rFonts w:ascii="Arial" w:hAnsi="Arial" w:eastAsia="Arial" w:cs="Arial"/>
          <w:b/>
          <w:bCs/>
        </w:rPr>
      </w:pPr>
      <w:r w:rsidRPr="346D9F9C">
        <w:rPr>
          <w:rFonts w:ascii="Arial" w:hAnsi="Arial" w:eastAsia="Arial" w:cs="Arial"/>
          <w:b/>
          <w:bCs/>
        </w:rPr>
        <w:t xml:space="preserve">4.3. </w:t>
      </w:r>
      <w:r w:rsidRPr="346D9F9C" w:rsidR="7DE41AEB">
        <w:rPr>
          <w:rFonts w:ascii="Arial" w:hAnsi="Arial" w:eastAsia="Arial" w:cs="Arial"/>
          <w:b/>
          <w:bCs/>
        </w:rPr>
        <w:t>Theme C: Workforce readiness; roles, training, learning and critical thinking</w:t>
      </w:r>
    </w:p>
    <w:p w:rsidRPr="00385C83" w:rsidR="00385C83" w:rsidP="346D9F9C" w:rsidRDefault="146489FE" w14:paraId="44DB0B22" w14:textId="0FF5A8A2">
      <w:pPr>
        <w:spacing w:line="276" w:lineRule="auto"/>
        <w:rPr>
          <w:rFonts w:ascii="Arial" w:hAnsi="Arial" w:eastAsia="Arial" w:cs="Arial"/>
        </w:rPr>
      </w:pPr>
      <w:r w:rsidRPr="346D9F9C">
        <w:rPr>
          <w:rFonts w:ascii="Arial" w:hAnsi="Arial" w:eastAsia="Arial" w:cs="Arial"/>
          <w:b/>
          <w:bCs/>
        </w:rPr>
        <w:t xml:space="preserve">4.3.a. </w:t>
      </w:r>
      <w:r w:rsidRPr="346D9F9C" w:rsidR="7DE41AEB">
        <w:rPr>
          <w:rFonts w:ascii="Arial" w:hAnsi="Arial" w:eastAsia="Arial" w:cs="Arial"/>
          <w:b/>
          <w:bCs/>
        </w:rPr>
        <w:t>Workforce roles, training and capability</w:t>
      </w:r>
    </w:p>
    <w:p w:rsidRPr="00385C83" w:rsidR="00385C83" w:rsidRDefault="7DE41AEB" w14:paraId="2246F610" w14:textId="77777777">
      <w:pPr>
        <w:numPr>
          <w:ilvl w:val="0"/>
          <w:numId w:val="13"/>
        </w:numPr>
        <w:spacing w:line="276" w:lineRule="auto"/>
        <w:rPr>
          <w:rFonts w:ascii="Arial" w:hAnsi="Arial" w:eastAsia="Arial" w:cs="Arial"/>
        </w:rPr>
      </w:pPr>
      <w:r w:rsidRPr="346D9F9C">
        <w:rPr>
          <w:rFonts w:ascii="Arial" w:hAnsi="Arial" w:eastAsia="Arial" w:cs="Arial"/>
        </w:rPr>
        <w:t xml:space="preserve">Workforce development needs were explicit: </w:t>
      </w:r>
    </w:p>
    <w:p w:rsidRPr="009135FF" w:rsidR="00385C83" w:rsidRDefault="14E38EC9" w14:paraId="175A8E12" w14:textId="1A19DE71">
      <w:pPr>
        <w:numPr>
          <w:ilvl w:val="1"/>
          <w:numId w:val="2"/>
        </w:numPr>
        <w:spacing w:after="0" w:line="276" w:lineRule="auto"/>
        <w:rPr>
          <w:rFonts w:ascii="Arial" w:hAnsi="Arial" w:eastAsia="Arial" w:cs="Arial"/>
        </w:rPr>
      </w:pPr>
      <w:r w:rsidRPr="346D9F9C">
        <w:rPr>
          <w:rFonts w:ascii="Arial" w:hAnsi="Arial" w:eastAsia="Arial" w:cs="Arial"/>
        </w:rPr>
        <w:lastRenderedPageBreak/>
        <w:t>There were c</w:t>
      </w:r>
      <w:r w:rsidRPr="346D9F9C" w:rsidR="7DE41AEB">
        <w:rPr>
          <w:rFonts w:ascii="Arial" w:hAnsi="Arial" w:eastAsia="Arial" w:cs="Arial"/>
        </w:rPr>
        <w:t>alls for specialist technology-enabled social work roles.</w:t>
      </w:r>
    </w:p>
    <w:p w:rsidRPr="009135FF" w:rsidR="00385C83" w:rsidRDefault="2E6FBC38" w14:paraId="0808FC3E" w14:textId="2E7477D9">
      <w:pPr>
        <w:numPr>
          <w:ilvl w:val="1"/>
          <w:numId w:val="2"/>
        </w:numPr>
        <w:spacing w:after="0" w:line="276" w:lineRule="auto"/>
        <w:rPr>
          <w:rFonts w:ascii="Arial" w:hAnsi="Arial" w:eastAsia="Arial" w:cs="Arial"/>
        </w:rPr>
      </w:pPr>
      <w:r w:rsidRPr="346D9F9C">
        <w:rPr>
          <w:rFonts w:ascii="Arial" w:hAnsi="Arial" w:eastAsia="Arial" w:cs="Arial"/>
        </w:rPr>
        <w:t>A need highlighted for p</w:t>
      </w:r>
      <w:r w:rsidRPr="346D9F9C" w:rsidR="7DE41AEB">
        <w:rPr>
          <w:rFonts w:ascii="Arial" w:hAnsi="Arial" w:eastAsia="Arial" w:cs="Arial"/>
        </w:rPr>
        <w:t>re</w:t>
      </w:r>
      <w:r w:rsidR="00385C83">
        <w:noBreakHyphen/>
      </w:r>
      <w:r w:rsidRPr="346D9F9C" w:rsidR="7DE41AEB">
        <w:rPr>
          <w:rFonts w:ascii="Arial" w:hAnsi="Arial" w:eastAsia="Arial" w:cs="Arial"/>
        </w:rPr>
        <w:t>qualifying training explicitly covering digital practice and ethics.</w:t>
      </w:r>
    </w:p>
    <w:p w:rsidR="2285C085" w:rsidRDefault="03D00577" w14:paraId="7F65E9DB" w14:textId="4086EEEA">
      <w:pPr>
        <w:numPr>
          <w:ilvl w:val="1"/>
          <w:numId w:val="2"/>
        </w:numPr>
        <w:spacing w:after="0" w:line="276" w:lineRule="auto"/>
        <w:rPr>
          <w:rFonts w:ascii="Arial" w:hAnsi="Arial" w:eastAsia="Arial" w:cs="Arial"/>
        </w:rPr>
      </w:pPr>
      <w:r w:rsidRPr="35A3E5E9">
        <w:rPr>
          <w:rFonts w:ascii="Arial" w:hAnsi="Arial" w:eastAsia="Arial" w:cs="Arial"/>
        </w:rPr>
        <w:t>S</w:t>
      </w:r>
      <w:r w:rsidRPr="35A3E5E9" w:rsidR="6054131C">
        <w:rPr>
          <w:rFonts w:ascii="Arial" w:hAnsi="Arial" w:eastAsia="Arial" w:cs="Arial"/>
        </w:rPr>
        <w:t>tronger</w:t>
      </w:r>
      <w:r w:rsidRPr="35A3E5E9" w:rsidR="5A022EC1">
        <w:rPr>
          <w:rFonts w:ascii="Arial" w:hAnsi="Arial" w:eastAsia="Arial" w:cs="Arial"/>
        </w:rPr>
        <w:t xml:space="preserve"> professional leadership in</w:t>
      </w:r>
      <w:r w:rsidRPr="35A3E5E9" w:rsidR="6054131C">
        <w:rPr>
          <w:rFonts w:ascii="Arial" w:hAnsi="Arial" w:eastAsia="Arial" w:cs="Arial"/>
        </w:rPr>
        <w:t xml:space="preserve"> shaping wh</w:t>
      </w:r>
      <w:r w:rsidRPr="35A3E5E9" w:rsidR="3955E26E">
        <w:rPr>
          <w:rFonts w:ascii="Arial" w:hAnsi="Arial" w:eastAsia="Arial" w:cs="Arial"/>
        </w:rPr>
        <w:t>ich</w:t>
      </w:r>
      <w:r w:rsidRPr="35A3E5E9" w:rsidR="6054131C">
        <w:rPr>
          <w:rFonts w:ascii="Arial" w:hAnsi="Arial" w:eastAsia="Arial" w:cs="Arial"/>
        </w:rPr>
        <w:t xml:space="preserve"> tools are procured and deployed.</w:t>
      </w:r>
    </w:p>
    <w:p w:rsidR="35A3E5E9" w:rsidP="35A3E5E9" w:rsidRDefault="35A3E5E9" w14:paraId="76995BCE" w14:textId="46EE79E9">
      <w:pPr>
        <w:spacing w:line="276" w:lineRule="auto"/>
      </w:pPr>
    </w:p>
    <w:p w:rsidRPr="00385C83" w:rsidR="00385C83" w:rsidP="346D9F9C" w:rsidRDefault="011B7B20" w14:paraId="2CC09DB0" w14:textId="5D32A62B">
      <w:pPr>
        <w:spacing w:line="276" w:lineRule="auto"/>
        <w:rPr>
          <w:rFonts w:ascii="Arial" w:hAnsi="Arial" w:eastAsia="Arial" w:cs="Arial"/>
        </w:rPr>
      </w:pPr>
      <w:r w:rsidRPr="346D9F9C">
        <w:rPr>
          <w:rFonts w:ascii="Arial" w:hAnsi="Arial" w:eastAsia="Arial" w:cs="Arial"/>
          <w:b/>
          <w:bCs/>
        </w:rPr>
        <w:t xml:space="preserve">4.3.b. </w:t>
      </w:r>
      <w:r w:rsidRPr="346D9F9C" w:rsidR="7DE41AEB">
        <w:rPr>
          <w:rFonts w:ascii="Arial" w:hAnsi="Arial" w:eastAsia="Arial" w:cs="Arial"/>
          <w:b/>
          <w:bCs/>
        </w:rPr>
        <w:t>Students, learning and critical thinking</w:t>
      </w:r>
      <w:r w:rsidRPr="346D9F9C" w:rsidR="4FCEAB49">
        <w:rPr>
          <w:rFonts w:ascii="Arial" w:hAnsi="Arial" w:eastAsia="Arial" w:cs="Arial"/>
          <w:b/>
          <w:bCs/>
        </w:rPr>
        <w:t>;</w:t>
      </w:r>
      <w:r w:rsidRPr="346D9F9C" w:rsidR="7DE41AEB">
        <w:rPr>
          <w:rFonts w:ascii="Arial" w:hAnsi="Arial" w:eastAsia="Arial" w:cs="Arial"/>
          <w:b/>
          <w:bCs/>
        </w:rPr>
        <w:t xml:space="preserve"> protecting judgement and reducing automation bias</w:t>
      </w:r>
    </w:p>
    <w:p w:rsidRPr="00385C83" w:rsidR="00385C83" w:rsidRDefault="7DE41AEB" w14:paraId="746E3849" w14:textId="77777777">
      <w:pPr>
        <w:numPr>
          <w:ilvl w:val="0"/>
          <w:numId w:val="3"/>
        </w:numPr>
        <w:spacing w:line="276" w:lineRule="auto"/>
        <w:rPr>
          <w:rFonts w:ascii="Arial" w:hAnsi="Arial" w:eastAsia="Arial" w:cs="Arial"/>
        </w:rPr>
      </w:pPr>
      <w:r w:rsidRPr="346D9F9C">
        <w:rPr>
          <w:rFonts w:ascii="Arial" w:hAnsi="Arial" w:eastAsia="Arial" w:cs="Arial"/>
        </w:rPr>
        <w:t xml:space="preserve">Academic and practice voices raised concerns about learning and judgement: </w:t>
      </w:r>
    </w:p>
    <w:p w:rsidRPr="00385C83" w:rsidR="00385C83" w:rsidRDefault="7DE41AEB" w14:paraId="43723012" w14:textId="74F54364">
      <w:pPr>
        <w:numPr>
          <w:ilvl w:val="1"/>
          <w:numId w:val="3"/>
        </w:numPr>
        <w:spacing w:after="0" w:line="276" w:lineRule="auto"/>
        <w:rPr>
          <w:rFonts w:ascii="Arial" w:hAnsi="Arial" w:eastAsia="Arial" w:cs="Arial"/>
        </w:rPr>
      </w:pPr>
      <w:r w:rsidRPr="346D9F9C">
        <w:rPr>
          <w:rFonts w:ascii="Arial" w:hAnsi="Arial" w:eastAsia="Arial" w:cs="Arial"/>
        </w:rPr>
        <w:t>Automation bias risk</w:t>
      </w:r>
      <w:r w:rsidRPr="346D9F9C" w:rsidR="1677FFAD">
        <w:rPr>
          <w:rFonts w:ascii="Arial" w:hAnsi="Arial" w:eastAsia="Arial" w:cs="Arial"/>
        </w:rPr>
        <w:t>;</w:t>
      </w:r>
      <w:r w:rsidRPr="346D9F9C">
        <w:rPr>
          <w:rFonts w:ascii="Arial" w:hAnsi="Arial" w:eastAsia="Arial" w:cs="Arial"/>
        </w:rPr>
        <w:t xml:space="preserve"> students and practitioners may over</w:t>
      </w:r>
      <w:r w:rsidR="00385C83">
        <w:noBreakHyphen/>
      </w:r>
      <w:r w:rsidRPr="346D9F9C">
        <w:rPr>
          <w:rFonts w:ascii="Arial" w:hAnsi="Arial" w:eastAsia="Arial" w:cs="Arial"/>
        </w:rPr>
        <w:t>trust outputs and lose the skills to critique and use AI appropriately.</w:t>
      </w:r>
    </w:p>
    <w:p w:rsidRPr="00385C83" w:rsidR="00385C83" w:rsidRDefault="7DE41AEB" w14:paraId="0EAAFD95" w14:textId="77777777">
      <w:pPr>
        <w:numPr>
          <w:ilvl w:val="1"/>
          <w:numId w:val="3"/>
        </w:numPr>
        <w:spacing w:after="0" w:line="276" w:lineRule="auto"/>
        <w:rPr>
          <w:rFonts w:ascii="Arial" w:hAnsi="Arial" w:eastAsia="Arial" w:cs="Arial"/>
        </w:rPr>
      </w:pPr>
      <w:r w:rsidRPr="346D9F9C">
        <w:rPr>
          <w:rFonts w:ascii="Arial" w:hAnsi="Arial" w:eastAsia="Arial" w:cs="Arial"/>
        </w:rPr>
        <w:t>Concern that critical thinking and reflective skills could be weakened if focus shifts to outputs rather than learning processes.</w:t>
      </w:r>
    </w:p>
    <w:p w:rsidRPr="00385C83" w:rsidR="00385C83" w:rsidRDefault="7DE41AEB" w14:paraId="50CEE4D7" w14:textId="77777777">
      <w:pPr>
        <w:numPr>
          <w:ilvl w:val="1"/>
          <w:numId w:val="3"/>
        </w:numPr>
        <w:spacing w:after="0" w:line="276" w:lineRule="auto"/>
        <w:rPr>
          <w:rFonts w:ascii="Arial" w:hAnsi="Arial" w:eastAsia="Arial" w:cs="Arial"/>
        </w:rPr>
      </w:pPr>
      <w:r w:rsidRPr="346D9F9C">
        <w:rPr>
          <w:rFonts w:ascii="Arial" w:hAnsi="Arial" w:eastAsia="Arial" w:cs="Arial"/>
        </w:rPr>
        <w:t>Curriculum and assessment methods may need to change; AI</w:t>
      </w:r>
      <w:r w:rsidR="00385C83">
        <w:noBreakHyphen/>
      </w:r>
      <w:r w:rsidRPr="346D9F9C">
        <w:rPr>
          <w:rFonts w:ascii="Arial" w:hAnsi="Arial" w:eastAsia="Arial" w:cs="Arial"/>
        </w:rPr>
        <w:t>enabled scenarios were suggested so students are prepared for an AI-enabled world.</w:t>
      </w:r>
    </w:p>
    <w:p w:rsidRPr="00385C83" w:rsidR="00385C83" w:rsidRDefault="64444DE8" w14:paraId="2C2DF049" w14:textId="77777777">
      <w:pPr>
        <w:numPr>
          <w:ilvl w:val="1"/>
          <w:numId w:val="3"/>
        </w:numPr>
        <w:spacing w:after="0" w:line="276" w:lineRule="auto"/>
        <w:rPr>
          <w:rFonts w:ascii="Arial" w:hAnsi="Arial" w:eastAsia="Arial" w:cs="Arial"/>
        </w:rPr>
      </w:pPr>
      <w:r w:rsidRPr="35A3E5E9">
        <w:rPr>
          <w:rFonts w:ascii="Arial" w:hAnsi="Arial" w:eastAsia="Arial" w:cs="Arial"/>
        </w:rPr>
        <w:t xml:space="preserve">There may be </w:t>
      </w:r>
      <w:r w:rsidRPr="35A3E5E9">
        <w:rPr>
          <w:rFonts w:ascii="Arial" w:hAnsi="Arial" w:eastAsia="Arial" w:cs="Arial"/>
          <w:i/>
          <w:iCs/>
        </w:rPr>
        <w:t>“pre</w:t>
      </w:r>
      <w:r w:rsidR="7DE41AEB">
        <w:noBreakHyphen/>
      </w:r>
      <w:r w:rsidRPr="35A3E5E9">
        <w:rPr>
          <w:rFonts w:ascii="Arial" w:hAnsi="Arial" w:eastAsia="Arial" w:cs="Arial"/>
          <w:i/>
          <w:iCs/>
        </w:rPr>
        <w:t>AI”</w:t>
      </w:r>
      <w:r w:rsidRPr="35A3E5E9">
        <w:rPr>
          <w:rFonts w:ascii="Arial" w:hAnsi="Arial" w:eastAsia="Arial" w:cs="Arial"/>
        </w:rPr>
        <w:t xml:space="preserve"> and </w:t>
      </w:r>
      <w:r w:rsidRPr="35A3E5E9">
        <w:rPr>
          <w:rFonts w:ascii="Arial" w:hAnsi="Arial" w:eastAsia="Arial" w:cs="Arial"/>
          <w:i/>
          <w:iCs/>
        </w:rPr>
        <w:t>“post</w:t>
      </w:r>
      <w:r w:rsidR="7DE41AEB">
        <w:noBreakHyphen/>
      </w:r>
      <w:r w:rsidRPr="35A3E5E9">
        <w:rPr>
          <w:rFonts w:ascii="Arial" w:hAnsi="Arial" w:eastAsia="Arial" w:cs="Arial"/>
          <w:i/>
          <w:iCs/>
        </w:rPr>
        <w:t>AI”</w:t>
      </w:r>
      <w:r w:rsidRPr="35A3E5E9">
        <w:rPr>
          <w:rFonts w:ascii="Arial" w:hAnsi="Arial" w:eastAsia="Arial" w:cs="Arial"/>
        </w:rPr>
        <w:t xml:space="preserve"> social work students and colleagues</w:t>
      </w:r>
      <w:r w:rsidRPr="35A3E5E9" w:rsidR="6AF7AFED">
        <w:rPr>
          <w:rFonts w:ascii="Arial" w:hAnsi="Arial" w:eastAsia="Arial" w:cs="Arial"/>
        </w:rPr>
        <w:t xml:space="preserve">, </w:t>
      </w:r>
      <w:r w:rsidRPr="35A3E5E9">
        <w:rPr>
          <w:rFonts w:ascii="Arial" w:hAnsi="Arial" w:eastAsia="Arial" w:cs="Arial"/>
        </w:rPr>
        <w:t>shaping readiness as people enter practice and as teams work together.</w:t>
      </w:r>
    </w:p>
    <w:p w:rsidR="35A3E5E9" w:rsidP="35A3E5E9" w:rsidRDefault="35A3E5E9" w14:paraId="401E168B" w14:textId="7D2B19D1">
      <w:pPr>
        <w:spacing w:line="276" w:lineRule="auto"/>
        <w:jc w:val="center"/>
      </w:pPr>
    </w:p>
    <w:p w:rsidRPr="00385C83" w:rsidR="00385C83" w:rsidP="346D9F9C" w:rsidRDefault="7DE41AEB" w14:paraId="7967F4BC" w14:textId="2585CA87">
      <w:pPr>
        <w:spacing w:line="276" w:lineRule="auto"/>
        <w:jc w:val="center"/>
        <w:rPr>
          <w:rFonts w:ascii="Arial" w:hAnsi="Arial" w:eastAsia="Arial" w:cs="Arial"/>
        </w:rPr>
      </w:pPr>
      <w:r w:rsidRPr="346D9F9C">
        <w:rPr>
          <w:rFonts w:ascii="Arial" w:hAnsi="Arial" w:eastAsia="Arial" w:cs="Arial"/>
          <w:i/>
          <w:iCs/>
        </w:rPr>
        <w:t>“</w:t>
      </w:r>
      <w:r w:rsidRPr="346D9F9C" w:rsidR="0638BFA8">
        <w:rPr>
          <w:rFonts w:ascii="Arial" w:hAnsi="Arial" w:eastAsia="Arial" w:cs="Arial"/>
          <w:i/>
          <w:iCs/>
        </w:rPr>
        <w:t>T</w:t>
      </w:r>
      <w:r w:rsidRPr="346D9F9C">
        <w:rPr>
          <w:rFonts w:ascii="Arial" w:hAnsi="Arial" w:eastAsia="Arial" w:cs="Arial"/>
          <w:i/>
          <w:iCs/>
        </w:rPr>
        <w:t xml:space="preserve">rying to move away from the product of an </w:t>
      </w:r>
      <w:r w:rsidRPr="346D9F9C" w:rsidR="79D221D3">
        <w:rPr>
          <w:rFonts w:ascii="Arial" w:hAnsi="Arial" w:eastAsia="Arial" w:cs="Arial"/>
          <w:i/>
          <w:iCs/>
        </w:rPr>
        <w:t>assignment</w:t>
      </w:r>
      <w:r w:rsidRPr="346D9F9C">
        <w:rPr>
          <w:rFonts w:ascii="Arial" w:hAnsi="Arial" w:eastAsia="Arial" w:cs="Arial"/>
          <w:i/>
          <w:iCs/>
        </w:rPr>
        <w:t xml:space="preserve"> but the process of learning.”</w:t>
      </w:r>
    </w:p>
    <w:p w:rsidRPr="00603E48" w:rsidR="00603E48" w:rsidP="346D9F9C" w:rsidRDefault="61B53C95" w14:paraId="2424D6CC" w14:textId="6EC48A25">
      <w:pPr>
        <w:spacing w:line="276" w:lineRule="auto"/>
        <w:rPr>
          <w:rFonts w:ascii="Arial" w:hAnsi="Arial" w:eastAsia="Arial" w:cs="Arial"/>
          <w:b/>
          <w:bCs/>
        </w:rPr>
      </w:pPr>
      <w:r w:rsidRPr="346D9F9C">
        <w:rPr>
          <w:rFonts w:ascii="Arial" w:hAnsi="Arial" w:eastAsia="Arial" w:cs="Arial"/>
          <w:b/>
          <w:bCs/>
        </w:rPr>
        <w:t xml:space="preserve">4.4. </w:t>
      </w:r>
      <w:r w:rsidRPr="346D9F9C" w:rsidR="109643C3">
        <w:rPr>
          <w:rFonts w:ascii="Arial" w:hAnsi="Arial" w:eastAsia="Arial" w:cs="Arial"/>
          <w:b/>
          <w:bCs/>
        </w:rPr>
        <w:t>Theme D: Governance, standards and real</w:t>
      </w:r>
      <w:r w:rsidR="00603E48">
        <w:noBreakHyphen/>
      </w:r>
      <w:r w:rsidRPr="346D9F9C" w:rsidR="109643C3">
        <w:rPr>
          <w:rFonts w:ascii="Arial" w:hAnsi="Arial" w:eastAsia="Arial" w:cs="Arial"/>
          <w:b/>
          <w:bCs/>
        </w:rPr>
        <w:t>world delivery</w:t>
      </w:r>
    </w:p>
    <w:p w:rsidRPr="00603E48" w:rsidR="00603E48" w:rsidP="346D9F9C" w:rsidRDefault="109643C3" w14:paraId="34510562" w14:textId="77777777">
      <w:pPr>
        <w:spacing w:line="276" w:lineRule="auto"/>
        <w:rPr>
          <w:rFonts w:ascii="Arial" w:hAnsi="Arial" w:eastAsia="Arial" w:cs="Arial"/>
        </w:rPr>
      </w:pPr>
      <w:r w:rsidRPr="346D9F9C">
        <w:rPr>
          <w:rFonts w:ascii="Arial" w:hAnsi="Arial" w:eastAsia="Arial" w:cs="Arial"/>
        </w:rPr>
        <w:t xml:space="preserve">Participants expressed a clear need to avoid </w:t>
      </w:r>
      <w:r w:rsidRPr="346D9F9C">
        <w:rPr>
          <w:rFonts w:ascii="Arial" w:hAnsi="Arial" w:eastAsia="Arial" w:cs="Arial"/>
          <w:i/>
          <w:iCs/>
        </w:rPr>
        <w:t>“quiet adoption”</w:t>
      </w:r>
      <w:r w:rsidRPr="346D9F9C">
        <w:rPr>
          <w:rFonts w:ascii="Arial" w:hAnsi="Arial" w:eastAsia="Arial" w:cs="Arial"/>
        </w:rPr>
        <w:t xml:space="preserve"> and to manage unintended consequences in a pressured system.</w:t>
      </w:r>
    </w:p>
    <w:p w:rsidRPr="00603E48" w:rsidR="00603E48" w:rsidP="346D9F9C" w:rsidRDefault="109643C3" w14:paraId="23486010" w14:textId="77777777">
      <w:pPr>
        <w:spacing w:line="276" w:lineRule="auto"/>
        <w:jc w:val="center"/>
        <w:rPr>
          <w:rFonts w:ascii="Arial" w:hAnsi="Arial" w:eastAsia="Arial" w:cs="Arial"/>
        </w:rPr>
      </w:pPr>
      <w:r w:rsidRPr="346D9F9C">
        <w:rPr>
          <w:rFonts w:ascii="Arial" w:hAnsi="Arial" w:eastAsia="Arial" w:cs="Arial"/>
          <w:i/>
          <w:iCs/>
        </w:rPr>
        <w:t>“Just because we can do something doesn’t mean we should</w:t>
      </w:r>
      <w:r w:rsidRPr="346D9F9C" w:rsidR="22E4B442">
        <w:rPr>
          <w:rFonts w:ascii="Arial" w:hAnsi="Arial" w:eastAsia="Arial" w:cs="Arial"/>
          <w:i/>
          <w:iCs/>
        </w:rPr>
        <w:t>”.</w:t>
      </w:r>
    </w:p>
    <w:p w:rsidRPr="00603E48" w:rsidR="00603E48" w:rsidP="346D9F9C" w:rsidRDefault="3E2C8D89" w14:paraId="2A9A0906" w14:textId="17770F86">
      <w:pPr>
        <w:spacing w:line="276" w:lineRule="auto"/>
        <w:rPr>
          <w:rFonts w:ascii="Arial" w:hAnsi="Arial" w:eastAsia="Arial" w:cs="Arial"/>
          <w:b/>
          <w:bCs/>
        </w:rPr>
      </w:pPr>
      <w:r w:rsidRPr="346D9F9C">
        <w:rPr>
          <w:rFonts w:ascii="Arial" w:hAnsi="Arial" w:eastAsia="Arial" w:cs="Arial"/>
          <w:b/>
          <w:bCs/>
        </w:rPr>
        <w:t xml:space="preserve">4.4.a. </w:t>
      </w:r>
      <w:r w:rsidRPr="346D9F9C" w:rsidR="109643C3">
        <w:rPr>
          <w:rFonts w:ascii="Arial" w:hAnsi="Arial" w:eastAsia="Arial" w:cs="Arial"/>
          <w:b/>
          <w:bCs/>
        </w:rPr>
        <w:t xml:space="preserve">Deliberate decisions and standards to avoid </w:t>
      </w:r>
      <w:r w:rsidRPr="346D9F9C" w:rsidR="109643C3">
        <w:rPr>
          <w:rFonts w:ascii="Arial" w:hAnsi="Arial" w:eastAsia="Arial" w:cs="Arial"/>
          <w:b/>
          <w:bCs/>
          <w:i/>
          <w:iCs/>
        </w:rPr>
        <w:t>“quiet adoption”</w:t>
      </w:r>
    </w:p>
    <w:p w:rsidRPr="00603E48" w:rsidR="00603E48" w:rsidRDefault="109643C3" w14:paraId="72590265" w14:textId="77777777">
      <w:pPr>
        <w:numPr>
          <w:ilvl w:val="0"/>
          <w:numId w:val="14"/>
        </w:numPr>
        <w:spacing w:after="0" w:line="276" w:lineRule="auto"/>
        <w:rPr>
          <w:rFonts w:ascii="Arial" w:hAnsi="Arial" w:eastAsia="Arial" w:cs="Arial"/>
        </w:rPr>
      </w:pPr>
      <w:r w:rsidRPr="346D9F9C">
        <w:rPr>
          <w:rFonts w:ascii="Arial" w:hAnsi="Arial" w:eastAsia="Arial" w:cs="Arial"/>
        </w:rPr>
        <w:t>Participants repeatedly stressed the need for intentional choices and clear boundaries, rather than a quiet and rapid evolution of use driven by convenience or workload pressures.</w:t>
      </w:r>
    </w:p>
    <w:p w:rsidR="00603E48" w:rsidRDefault="109643C3" w14:paraId="5BBDC703" w14:textId="609945FD">
      <w:pPr>
        <w:numPr>
          <w:ilvl w:val="0"/>
          <w:numId w:val="14"/>
        </w:numPr>
        <w:spacing w:after="0" w:line="276" w:lineRule="auto"/>
        <w:rPr>
          <w:rFonts w:ascii="Arial" w:hAnsi="Arial" w:eastAsia="Arial" w:cs="Arial"/>
        </w:rPr>
      </w:pPr>
      <w:r w:rsidRPr="346D9F9C">
        <w:rPr>
          <w:rFonts w:ascii="Arial" w:hAnsi="Arial" w:eastAsia="Arial" w:cs="Arial"/>
        </w:rPr>
        <w:t>There was a strong steer that standards should shape use, including clarity about what AI should and shouldn’t be used for, and who is accountable for those decisions</w:t>
      </w:r>
      <w:r w:rsidRPr="346D9F9C" w:rsidR="7FF7B101">
        <w:rPr>
          <w:rFonts w:ascii="Arial" w:hAnsi="Arial" w:eastAsia="Arial" w:cs="Arial"/>
        </w:rPr>
        <w:t>,</w:t>
      </w:r>
      <w:r w:rsidRPr="346D9F9C">
        <w:rPr>
          <w:rFonts w:ascii="Arial" w:hAnsi="Arial" w:eastAsia="Arial" w:cs="Arial"/>
        </w:rPr>
        <w:t xml:space="preserve"> so it doesn’t become </w:t>
      </w:r>
      <w:r w:rsidRPr="346D9F9C">
        <w:rPr>
          <w:rFonts w:ascii="Arial" w:hAnsi="Arial" w:eastAsia="Arial" w:cs="Arial"/>
          <w:i/>
          <w:iCs/>
        </w:rPr>
        <w:t>“by stealth”</w:t>
      </w:r>
      <w:r w:rsidRPr="346D9F9C">
        <w:rPr>
          <w:rFonts w:ascii="Arial" w:hAnsi="Arial" w:eastAsia="Arial" w:cs="Arial"/>
        </w:rPr>
        <w:t xml:space="preserve"> responsibility in practice roles.</w:t>
      </w:r>
    </w:p>
    <w:p w:rsidRPr="00603E48" w:rsidR="00603E48" w:rsidRDefault="109643C3" w14:paraId="1A88B4B4" w14:textId="399C3AC3">
      <w:pPr>
        <w:numPr>
          <w:ilvl w:val="0"/>
          <w:numId w:val="14"/>
        </w:numPr>
        <w:spacing w:after="0" w:line="276" w:lineRule="auto"/>
        <w:rPr>
          <w:rFonts w:ascii="Arial" w:hAnsi="Arial" w:eastAsia="Arial" w:cs="Arial"/>
        </w:rPr>
      </w:pPr>
      <w:r w:rsidRPr="346D9F9C">
        <w:rPr>
          <w:rFonts w:ascii="Arial" w:hAnsi="Arial" w:eastAsia="Arial" w:cs="Arial"/>
        </w:rPr>
        <w:t xml:space="preserve">Practical questions </w:t>
      </w:r>
      <w:r w:rsidRPr="346D9F9C" w:rsidR="7D6136B6">
        <w:rPr>
          <w:rFonts w:ascii="Arial" w:hAnsi="Arial" w:eastAsia="Arial" w:cs="Arial"/>
        </w:rPr>
        <w:t xml:space="preserve">were </w:t>
      </w:r>
      <w:r w:rsidRPr="346D9F9C">
        <w:rPr>
          <w:rFonts w:ascii="Arial" w:hAnsi="Arial" w:eastAsia="Arial" w:cs="Arial"/>
        </w:rPr>
        <w:t>raised inc</w:t>
      </w:r>
      <w:r w:rsidRPr="346D9F9C" w:rsidR="198207DF">
        <w:rPr>
          <w:rFonts w:ascii="Arial" w:hAnsi="Arial" w:eastAsia="Arial" w:cs="Arial"/>
        </w:rPr>
        <w:t>luding</w:t>
      </w:r>
      <w:r w:rsidRPr="346D9F9C">
        <w:rPr>
          <w:rFonts w:ascii="Arial" w:hAnsi="Arial" w:eastAsia="Arial" w:cs="Arial"/>
        </w:rPr>
        <w:t xml:space="preserve"> outbound calls by AI v</w:t>
      </w:r>
      <w:r w:rsidRPr="346D9F9C" w:rsidR="0DA96B3B">
        <w:rPr>
          <w:rFonts w:ascii="Arial" w:hAnsi="Arial" w:eastAsia="Arial" w:cs="Arial"/>
        </w:rPr>
        <w:t>ersu</w:t>
      </w:r>
      <w:r w:rsidRPr="346D9F9C">
        <w:rPr>
          <w:rFonts w:ascii="Arial" w:hAnsi="Arial" w:eastAsia="Arial" w:cs="Arial"/>
        </w:rPr>
        <w:t>s professionals, and safeguarding detection claims</w:t>
      </w:r>
      <w:r w:rsidRPr="346D9F9C" w:rsidR="22E4B442">
        <w:rPr>
          <w:rFonts w:ascii="Arial" w:hAnsi="Arial" w:eastAsia="Arial" w:cs="Arial"/>
        </w:rPr>
        <w:t>,</w:t>
      </w:r>
      <w:r w:rsidRPr="346D9F9C">
        <w:rPr>
          <w:rFonts w:ascii="Arial" w:hAnsi="Arial" w:eastAsia="Arial" w:cs="Arial"/>
        </w:rPr>
        <w:t xml:space="preserve"> with emphasis that evidence is still emerging</w:t>
      </w:r>
      <w:r w:rsidRPr="346D9F9C" w:rsidR="22E4B442">
        <w:rPr>
          <w:rFonts w:ascii="Arial" w:hAnsi="Arial" w:eastAsia="Arial" w:cs="Arial"/>
        </w:rPr>
        <w:t>.</w:t>
      </w:r>
    </w:p>
    <w:p w:rsidR="00603E48" w:rsidRDefault="109643C3" w14:paraId="0989257A" w14:textId="77777777">
      <w:pPr>
        <w:numPr>
          <w:ilvl w:val="0"/>
          <w:numId w:val="14"/>
        </w:numPr>
        <w:spacing w:after="0" w:line="276" w:lineRule="auto"/>
        <w:rPr>
          <w:rFonts w:ascii="Arial" w:hAnsi="Arial" w:eastAsia="Arial" w:cs="Arial"/>
        </w:rPr>
      </w:pPr>
      <w:r w:rsidRPr="346D9F9C">
        <w:rPr>
          <w:rFonts w:ascii="Arial" w:hAnsi="Arial" w:eastAsia="Arial" w:cs="Arial"/>
        </w:rPr>
        <w:t>Participants emphasised that evaluation should compare AI-enabled approaches against current baselines and real trade-offs not idealised practice</w:t>
      </w:r>
      <w:r w:rsidRPr="346D9F9C" w:rsidR="22E4B442">
        <w:rPr>
          <w:rFonts w:ascii="Arial" w:hAnsi="Arial" w:eastAsia="Arial" w:cs="Arial"/>
        </w:rPr>
        <w:t xml:space="preserve">, </w:t>
      </w:r>
      <w:r w:rsidRPr="346D9F9C">
        <w:rPr>
          <w:rFonts w:ascii="Arial" w:hAnsi="Arial" w:eastAsia="Arial" w:cs="Arial"/>
        </w:rPr>
        <w:t>and that we should evaluate as we go, not only at the end.</w:t>
      </w:r>
    </w:p>
    <w:p w:rsidR="245AD49C" w:rsidP="346D9F9C" w:rsidRDefault="245AD49C" w14:paraId="5F9CEDB0" w14:textId="70203B1D">
      <w:pPr>
        <w:spacing w:after="0" w:line="276" w:lineRule="auto"/>
        <w:ind w:left="720"/>
        <w:rPr>
          <w:rFonts w:ascii="Arial" w:hAnsi="Arial" w:eastAsia="Arial" w:cs="Arial"/>
        </w:rPr>
      </w:pPr>
    </w:p>
    <w:p w:rsidRPr="00F45738" w:rsidR="00F45738" w:rsidP="346D9F9C" w:rsidRDefault="22E4B442" w14:paraId="6D6F62C1" w14:textId="77777777">
      <w:pPr>
        <w:spacing w:line="276" w:lineRule="auto"/>
        <w:ind w:left="720"/>
        <w:jc w:val="center"/>
        <w:rPr>
          <w:rFonts w:ascii="Arial" w:hAnsi="Arial" w:eastAsia="Arial" w:cs="Arial"/>
          <w:i/>
          <w:iCs/>
        </w:rPr>
      </w:pPr>
      <w:r w:rsidRPr="346D9F9C">
        <w:rPr>
          <w:rFonts w:ascii="Arial" w:hAnsi="Arial" w:eastAsia="Arial" w:cs="Arial"/>
          <w:i/>
          <w:iCs/>
        </w:rPr>
        <w:t>“We can’t compare this to the perfect, we need to compare it to what exists today.”</w:t>
      </w:r>
    </w:p>
    <w:p w:rsidRPr="00603E48" w:rsidR="00603E48" w:rsidP="346D9F9C" w:rsidRDefault="39C3AC20" w14:paraId="652C711C" w14:textId="5C414D89">
      <w:pPr>
        <w:spacing w:line="276" w:lineRule="auto"/>
        <w:rPr>
          <w:rFonts w:ascii="Arial" w:hAnsi="Arial" w:eastAsia="Arial" w:cs="Arial"/>
          <w:b/>
          <w:bCs/>
        </w:rPr>
      </w:pPr>
      <w:r w:rsidRPr="35A3E5E9">
        <w:rPr>
          <w:rFonts w:ascii="Arial" w:hAnsi="Arial" w:eastAsia="Arial" w:cs="Arial"/>
          <w:b/>
          <w:bCs/>
        </w:rPr>
        <w:t xml:space="preserve">4.4.b. </w:t>
      </w:r>
      <w:r w:rsidRPr="35A3E5E9" w:rsidR="1AE00788">
        <w:rPr>
          <w:rFonts w:ascii="Arial" w:hAnsi="Arial" w:eastAsia="Arial" w:cs="Arial"/>
          <w:b/>
          <w:bCs/>
        </w:rPr>
        <w:t>Implementation reality</w:t>
      </w:r>
      <w:r w:rsidRPr="35A3E5E9" w:rsidR="7DAB7E87">
        <w:rPr>
          <w:rFonts w:ascii="Arial" w:hAnsi="Arial" w:eastAsia="Arial" w:cs="Arial"/>
          <w:b/>
          <w:bCs/>
        </w:rPr>
        <w:t>;</w:t>
      </w:r>
      <w:r w:rsidRPr="35A3E5E9" w:rsidR="1AE00788">
        <w:rPr>
          <w:rFonts w:ascii="Arial" w:hAnsi="Arial" w:eastAsia="Arial" w:cs="Arial"/>
          <w:b/>
          <w:bCs/>
        </w:rPr>
        <w:t xml:space="preserve"> workload pressure and unintended consequences</w:t>
      </w:r>
    </w:p>
    <w:p w:rsidR="245AD49C" w:rsidP="35A3E5E9" w:rsidRDefault="35A3E5E9" w14:paraId="31DBC00E" w14:textId="23CD894D">
      <w:pPr>
        <w:spacing w:after="0" w:line="276" w:lineRule="auto"/>
      </w:pPr>
      <w:r w:rsidRPr="35A3E5E9">
        <w:rPr>
          <w:rFonts w:ascii="Arial" w:hAnsi="Arial" w:eastAsia="Arial" w:cs="Arial"/>
        </w:rPr>
        <w:t>1. Participants cautioned that implementation may diverge from intended benefits if the wider system doesn’t adapt.</w:t>
      </w:r>
    </w:p>
    <w:p w:rsidRPr="00F45738" w:rsidR="00F45738" w:rsidP="05CB9430" w:rsidRDefault="3F4A4B21" w14:paraId="088BC06B" w14:textId="77777777">
      <w:pPr>
        <w:spacing w:after="0" w:line="276" w:lineRule="auto"/>
        <w:ind w:left="720"/>
        <w:jc w:val="center"/>
        <w:rPr>
          <w:rFonts w:ascii="Arial" w:hAnsi="Arial" w:eastAsia="Arial" w:cs="Arial"/>
          <w:i/>
          <w:iCs/>
        </w:rPr>
      </w:pPr>
      <w:r w:rsidRPr="05CB9430">
        <w:rPr>
          <w:rFonts w:ascii="Arial" w:hAnsi="Arial" w:eastAsia="Arial" w:cs="Arial"/>
          <w:i/>
          <w:iCs/>
        </w:rPr>
        <w:t>“We spend the money on the tech but not the Wi</w:t>
      </w:r>
      <w:r>
        <w:noBreakHyphen/>
      </w:r>
      <w:r w:rsidRPr="05CB9430">
        <w:rPr>
          <w:rFonts w:ascii="Arial" w:hAnsi="Arial" w:eastAsia="Arial" w:cs="Arial"/>
          <w:i/>
          <w:iCs/>
        </w:rPr>
        <w:t>Fi or training, and that’s where it fails.”</w:t>
      </w:r>
    </w:p>
    <w:p w:rsidR="245AD49C" w:rsidP="346D9F9C" w:rsidRDefault="245AD49C" w14:paraId="6E422C61" w14:textId="6687D80C">
      <w:pPr>
        <w:spacing w:after="0" w:line="276" w:lineRule="auto"/>
        <w:ind w:left="720"/>
        <w:rPr>
          <w:rFonts w:ascii="Arial" w:hAnsi="Arial" w:eastAsia="Arial" w:cs="Arial"/>
          <w:i/>
          <w:iCs/>
        </w:rPr>
      </w:pPr>
    </w:p>
    <w:p w:rsidR="245AD49C" w:rsidP="35A3E5E9" w:rsidRDefault="35A3E5E9" w14:paraId="40110AE6" w14:textId="5DE96B31">
      <w:pPr>
        <w:spacing w:after="0" w:line="276" w:lineRule="auto"/>
      </w:pPr>
      <w:r w:rsidRPr="35A3E5E9">
        <w:rPr>
          <w:rFonts w:ascii="Arial" w:hAnsi="Arial" w:eastAsia="Arial" w:cs="Arial"/>
        </w:rPr>
        <w:lastRenderedPageBreak/>
        <w:t>2. If caseloads do not change, tools may be over-relied upon, misused or treated as more authoritative than they are, particularly under pressure e.g. potential automation bias in practice as well as in training.</w:t>
      </w:r>
    </w:p>
    <w:p w:rsidR="245AD49C" w:rsidP="35A3E5E9" w:rsidRDefault="35A3E5E9" w14:paraId="5E4BDE7B" w14:textId="7BE52B5F">
      <w:pPr>
        <w:spacing w:after="0" w:line="276" w:lineRule="auto"/>
      </w:pPr>
      <w:r w:rsidRPr="35A3E5E9">
        <w:rPr>
          <w:rFonts w:ascii="Arial" w:hAnsi="Arial" w:eastAsia="Arial" w:cs="Arial"/>
        </w:rPr>
        <w:t>3. A specific concern raised was loss of independence or agency if interventions are driven by AI outputs, rather than professional judgement exercised transparently with the person.</w:t>
      </w:r>
    </w:p>
    <w:p w:rsidR="245AD49C" w:rsidP="35A3E5E9" w:rsidRDefault="35A3E5E9" w14:paraId="6CF92373" w14:textId="7B1D5D70">
      <w:pPr>
        <w:spacing w:after="0" w:line="276" w:lineRule="auto"/>
      </w:pPr>
      <w:r w:rsidRPr="35A3E5E9">
        <w:rPr>
          <w:rFonts w:ascii="Arial" w:hAnsi="Arial" w:eastAsia="Arial" w:cs="Arial"/>
        </w:rPr>
        <w:t xml:space="preserve">4. Participants also noted that safety is not static; what feels safe/acceptable now may not be safe/acceptable later, so governance, standards and regulation need to adapt over time. It was noted that what will happen in the future cannot be predicted and that so far this has been addressed in a piecemeal manner rather than holistically. There is a need for swift </w:t>
      </w:r>
      <w:proofErr w:type="gramStart"/>
      <w:r w:rsidRPr="35A3E5E9">
        <w:rPr>
          <w:rFonts w:ascii="Arial" w:hAnsi="Arial" w:eastAsia="Arial" w:cs="Arial"/>
        </w:rPr>
        <w:t>response</w:t>
      </w:r>
      <w:proofErr w:type="gramEnd"/>
      <w:r w:rsidRPr="35A3E5E9">
        <w:rPr>
          <w:rFonts w:ascii="Arial" w:hAnsi="Arial" w:eastAsia="Arial" w:cs="Arial"/>
        </w:rPr>
        <w:t xml:space="preserve"> but this also needs to be easy to understand and apply.</w:t>
      </w:r>
    </w:p>
    <w:p w:rsidRPr="00D23F97" w:rsidR="00D23F97" w:rsidP="346D9F9C" w:rsidRDefault="45CA6DAD" w14:paraId="0510EA98" w14:textId="77777777">
      <w:pPr>
        <w:pStyle w:val="ListParagraph"/>
        <w:spacing w:line="276" w:lineRule="auto"/>
        <w:jc w:val="center"/>
        <w:rPr>
          <w:rFonts w:ascii="Arial" w:hAnsi="Arial" w:eastAsia="Arial" w:cs="Arial"/>
          <w:i/>
          <w:iCs/>
        </w:rPr>
      </w:pPr>
      <w:r w:rsidRPr="35A3E5E9">
        <w:rPr>
          <w:rFonts w:ascii="Arial" w:hAnsi="Arial" w:eastAsia="Arial" w:cs="Arial"/>
          <w:i/>
          <w:iCs/>
        </w:rPr>
        <w:t>“What is safe now may not be safe in 12 months’ time.”</w:t>
      </w:r>
    </w:p>
    <w:p w:rsidR="35A3E5E9" w:rsidP="35A3E5E9" w:rsidRDefault="35A3E5E9" w14:paraId="0D800A27" w14:textId="20A5CFE1">
      <w:pPr>
        <w:spacing w:line="276" w:lineRule="auto"/>
      </w:pPr>
      <w:r w:rsidRPr="35A3E5E9">
        <w:rPr>
          <w:rFonts w:ascii="Arial" w:hAnsi="Arial" w:eastAsia="Arial" w:cs="Arial"/>
        </w:rPr>
        <w:t>5. Strong call to embed frontline and lived experience voices in decisions about adoption, oversight and evaluation, not only senior leaders.</w:t>
      </w:r>
    </w:p>
    <w:p w:rsidR="35A3E5E9" w:rsidP="35A3E5E9" w:rsidRDefault="35A3E5E9" w14:paraId="47B230DA" w14:textId="1D3CE1E2">
      <w:pPr>
        <w:spacing w:line="276" w:lineRule="auto"/>
      </w:pPr>
      <w:r w:rsidRPr="35A3E5E9">
        <w:rPr>
          <w:rFonts w:ascii="Arial" w:hAnsi="Arial" w:eastAsia="Arial" w:cs="Arial"/>
          <w:b/>
          <w:bCs/>
        </w:rPr>
        <w:t>5. Adaptation and response: how the system will need to change</w:t>
      </w:r>
    </w:p>
    <w:p w:rsidRPr="00A03AB9" w:rsidR="00A03AB9" w:rsidP="346D9F9C" w:rsidRDefault="7072CFF8" w14:paraId="17A5BFFC" w14:textId="2EF7760E">
      <w:pPr>
        <w:spacing w:line="276" w:lineRule="auto"/>
        <w:rPr>
          <w:rFonts w:ascii="Arial" w:hAnsi="Arial" w:eastAsia="Arial" w:cs="Arial"/>
          <w:b/>
          <w:bCs/>
        </w:rPr>
      </w:pPr>
      <w:r w:rsidRPr="346D9F9C">
        <w:rPr>
          <w:rFonts w:ascii="Arial" w:hAnsi="Arial" w:eastAsia="Arial" w:cs="Arial"/>
          <w:b/>
          <w:bCs/>
        </w:rPr>
        <w:t xml:space="preserve">5.1. </w:t>
      </w:r>
      <w:r w:rsidRPr="346D9F9C" w:rsidR="5D9A363F">
        <w:rPr>
          <w:rFonts w:ascii="Arial" w:hAnsi="Arial" w:eastAsia="Arial" w:cs="Arial"/>
          <w:b/>
          <w:bCs/>
        </w:rPr>
        <w:t>Theme A: Leadership, culture and intentional change</w:t>
      </w:r>
      <w:r w:rsidRPr="346D9F9C" w:rsidR="5720CD68">
        <w:rPr>
          <w:rFonts w:ascii="Arial" w:hAnsi="Arial" w:eastAsia="Arial" w:cs="Arial"/>
          <w:b/>
          <w:bCs/>
        </w:rPr>
        <w:t xml:space="preserve">; </w:t>
      </w:r>
      <w:r w:rsidRPr="346D9F9C" w:rsidR="5D9A363F">
        <w:rPr>
          <w:rFonts w:ascii="Arial" w:hAnsi="Arial" w:eastAsia="Arial" w:cs="Arial"/>
          <w:b/>
          <w:bCs/>
        </w:rPr>
        <w:t>who leads, who owns it</w:t>
      </w:r>
      <w:r w:rsidRPr="346D9F9C" w:rsidR="2B6B084E">
        <w:rPr>
          <w:rFonts w:ascii="Arial" w:hAnsi="Arial" w:eastAsia="Arial" w:cs="Arial"/>
          <w:b/>
          <w:bCs/>
        </w:rPr>
        <w:t xml:space="preserve"> and </w:t>
      </w:r>
      <w:r w:rsidRPr="346D9F9C" w:rsidR="5D9A363F">
        <w:rPr>
          <w:rFonts w:ascii="Arial" w:hAnsi="Arial" w:eastAsia="Arial" w:cs="Arial"/>
          <w:b/>
          <w:bCs/>
        </w:rPr>
        <w:t>how we steer it</w:t>
      </w:r>
    </w:p>
    <w:p w:rsidRPr="00A9121A" w:rsidR="00A9121A" w:rsidP="346D9F9C" w:rsidRDefault="6AD248A5" w14:paraId="4CC2D753" w14:textId="77777777">
      <w:pPr>
        <w:spacing w:line="276" w:lineRule="auto"/>
        <w:ind w:left="720"/>
        <w:jc w:val="center"/>
        <w:rPr>
          <w:rFonts w:ascii="Arial" w:hAnsi="Arial" w:eastAsia="Arial" w:cs="Arial"/>
          <w:i/>
          <w:iCs/>
        </w:rPr>
      </w:pPr>
      <w:r w:rsidRPr="346D9F9C">
        <w:rPr>
          <w:rFonts w:ascii="Arial" w:hAnsi="Arial" w:eastAsia="Arial" w:cs="Arial"/>
          <w:i/>
          <w:iCs/>
        </w:rPr>
        <w:t>“Adaptation means being intentional in our response.”</w:t>
      </w:r>
    </w:p>
    <w:p w:rsidRPr="00A03AB9" w:rsidR="00A03AB9" w:rsidRDefault="5D9A363F" w14:paraId="69CB6E81" w14:textId="77777777">
      <w:pPr>
        <w:numPr>
          <w:ilvl w:val="0"/>
          <w:numId w:val="15"/>
        </w:numPr>
        <w:spacing w:after="0" w:line="276" w:lineRule="auto"/>
        <w:rPr>
          <w:rFonts w:ascii="Arial" w:hAnsi="Arial" w:eastAsia="Arial" w:cs="Arial"/>
        </w:rPr>
      </w:pPr>
      <w:r w:rsidRPr="346D9F9C">
        <w:rPr>
          <w:rFonts w:ascii="Arial" w:hAnsi="Arial" w:eastAsia="Arial" w:cs="Arial"/>
        </w:rPr>
        <w:t xml:space="preserve">Participants repeatedly stressed that adaptation is not passive: it needs leadership, culture change and intentionality, otherwise responsibility and risk drift </w:t>
      </w:r>
      <w:r w:rsidRPr="346D9F9C">
        <w:rPr>
          <w:rFonts w:ascii="Arial" w:hAnsi="Arial" w:eastAsia="Arial" w:cs="Arial"/>
          <w:i/>
          <w:iCs/>
        </w:rPr>
        <w:t>“by stealth”</w:t>
      </w:r>
      <w:r w:rsidRPr="346D9F9C">
        <w:rPr>
          <w:rFonts w:ascii="Arial" w:hAnsi="Arial" w:eastAsia="Arial" w:cs="Arial"/>
        </w:rPr>
        <w:t xml:space="preserve"> into practice roles and fragmented implementation.</w:t>
      </w:r>
    </w:p>
    <w:p w:rsidRPr="00A03AB9" w:rsidR="00A03AB9" w:rsidRDefault="5D9A363F" w14:paraId="3C5B4585" w14:textId="4DF56648">
      <w:pPr>
        <w:numPr>
          <w:ilvl w:val="0"/>
          <w:numId w:val="15"/>
        </w:numPr>
        <w:spacing w:after="0" w:line="276" w:lineRule="auto"/>
        <w:rPr>
          <w:rFonts w:ascii="Arial" w:hAnsi="Arial" w:eastAsia="Arial" w:cs="Arial"/>
        </w:rPr>
      </w:pPr>
      <w:r w:rsidRPr="346D9F9C">
        <w:rPr>
          <w:rFonts w:ascii="Arial" w:hAnsi="Arial" w:eastAsia="Arial" w:cs="Arial"/>
        </w:rPr>
        <w:t xml:space="preserve">Participants emphasised that </w:t>
      </w:r>
      <w:r w:rsidRPr="346D9F9C" w:rsidR="386E554D">
        <w:rPr>
          <w:rFonts w:ascii="Arial" w:hAnsi="Arial" w:eastAsia="Arial" w:cs="Arial"/>
          <w:i/>
          <w:iCs/>
        </w:rPr>
        <w:t>“</w:t>
      </w:r>
      <w:r w:rsidRPr="346D9F9C">
        <w:rPr>
          <w:rFonts w:ascii="Arial" w:hAnsi="Arial" w:eastAsia="Arial" w:cs="Arial"/>
          <w:i/>
          <w:iCs/>
        </w:rPr>
        <w:t>AI is not the decision-maker”</w:t>
      </w:r>
      <w:r w:rsidRPr="346D9F9C" w:rsidR="6AD248A5">
        <w:rPr>
          <w:rFonts w:ascii="Arial" w:hAnsi="Arial" w:eastAsia="Arial" w:cs="Arial"/>
        </w:rPr>
        <w:t>, rather</w:t>
      </w:r>
      <w:r w:rsidRPr="346D9F9C">
        <w:rPr>
          <w:rFonts w:ascii="Arial" w:hAnsi="Arial" w:eastAsia="Arial" w:cs="Arial"/>
        </w:rPr>
        <w:t xml:space="preserve"> the system needs to be clear about who is in control</w:t>
      </w:r>
      <w:r w:rsidRPr="346D9F9C" w:rsidR="3F13EDC8">
        <w:rPr>
          <w:rFonts w:ascii="Arial" w:hAnsi="Arial" w:eastAsia="Arial" w:cs="Arial"/>
        </w:rPr>
        <w:t>.</w:t>
      </w:r>
      <w:r w:rsidRPr="346D9F9C">
        <w:rPr>
          <w:rFonts w:ascii="Arial" w:hAnsi="Arial" w:eastAsia="Arial" w:cs="Arial"/>
        </w:rPr>
        <w:t xml:space="preserve"> </w:t>
      </w:r>
      <w:r w:rsidRPr="346D9F9C" w:rsidR="57C493AA">
        <w:rPr>
          <w:rFonts w:ascii="Arial" w:hAnsi="Arial" w:eastAsia="Arial" w:cs="Arial"/>
        </w:rPr>
        <w:t>L</w:t>
      </w:r>
      <w:r w:rsidRPr="346D9F9C">
        <w:rPr>
          <w:rFonts w:ascii="Arial" w:hAnsi="Arial" w:eastAsia="Arial" w:cs="Arial"/>
        </w:rPr>
        <w:t>eaders need to guide</w:t>
      </w:r>
      <w:r w:rsidRPr="346D9F9C" w:rsidR="03888B48">
        <w:rPr>
          <w:rFonts w:ascii="Arial" w:hAnsi="Arial" w:eastAsia="Arial" w:cs="Arial"/>
        </w:rPr>
        <w:t xml:space="preserve"> the</w:t>
      </w:r>
      <w:r w:rsidRPr="346D9F9C">
        <w:rPr>
          <w:rFonts w:ascii="Arial" w:hAnsi="Arial" w:eastAsia="Arial" w:cs="Arial"/>
        </w:rPr>
        <w:t xml:space="preserve"> transition </w:t>
      </w:r>
      <w:r w:rsidRPr="346D9F9C">
        <w:rPr>
          <w:rFonts w:ascii="Arial" w:hAnsi="Arial" w:eastAsia="Arial" w:cs="Arial"/>
          <w:i/>
          <w:iCs/>
        </w:rPr>
        <w:t>“from today to tomorrow”.</w:t>
      </w:r>
    </w:p>
    <w:p w:rsidRPr="00A03AB9" w:rsidR="00A03AB9" w:rsidRDefault="5D9A363F" w14:paraId="1486E66C" w14:textId="77777777">
      <w:pPr>
        <w:numPr>
          <w:ilvl w:val="0"/>
          <w:numId w:val="15"/>
        </w:numPr>
        <w:spacing w:after="0" w:line="276" w:lineRule="auto"/>
        <w:rPr>
          <w:rFonts w:ascii="Arial" w:hAnsi="Arial" w:eastAsia="Arial" w:cs="Arial"/>
        </w:rPr>
      </w:pPr>
      <w:r w:rsidRPr="346D9F9C">
        <w:rPr>
          <w:rFonts w:ascii="Arial" w:hAnsi="Arial" w:eastAsia="Arial" w:cs="Arial"/>
        </w:rPr>
        <w:t xml:space="preserve">There was a strong call for intentionality and strategy, rather than </w:t>
      </w:r>
      <w:r w:rsidRPr="346D9F9C">
        <w:rPr>
          <w:rFonts w:ascii="Arial" w:hAnsi="Arial" w:eastAsia="Arial" w:cs="Arial"/>
          <w:i/>
          <w:iCs/>
        </w:rPr>
        <w:t>“muddling through”</w:t>
      </w:r>
      <w:r w:rsidRPr="346D9F9C">
        <w:rPr>
          <w:rFonts w:ascii="Arial" w:hAnsi="Arial" w:eastAsia="Arial" w:cs="Arial"/>
        </w:rPr>
        <w:t xml:space="preserve"> or letting adoption happen by default under pressure. </w:t>
      </w:r>
    </w:p>
    <w:p w:rsidRPr="00A03AB9" w:rsidR="00A03AB9" w:rsidRDefault="5D9A363F" w14:paraId="16426E51" w14:textId="77777777">
      <w:pPr>
        <w:numPr>
          <w:ilvl w:val="0"/>
          <w:numId w:val="15"/>
        </w:numPr>
        <w:spacing w:after="0" w:line="276" w:lineRule="auto"/>
        <w:rPr>
          <w:rFonts w:ascii="Arial" w:hAnsi="Arial" w:eastAsia="Arial" w:cs="Arial"/>
        </w:rPr>
      </w:pPr>
      <w:r w:rsidRPr="346D9F9C">
        <w:rPr>
          <w:rFonts w:ascii="Arial" w:hAnsi="Arial" w:eastAsia="Arial" w:cs="Arial"/>
        </w:rPr>
        <w:t xml:space="preserve">Several contributors argued change must start with leadership mindset and culture, not procurement of tools. </w:t>
      </w:r>
    </w:p>
    <w:p w:rsidRPr="00915788" w:rsidR="00A03AB9" w:rsidP="346D9F9C" w:rsidRDefault="5D9A363F" w14:paraId="0D8ECBEE" w14:textId="77777777">
      <w:pPr>
        <w:spacing w:line="276" w:lineRule="auto"/>
        <w:ind w:left="360"/>
        <w:jc w:val="center"/>
        <w:rPr>
          <w:rFonts w:ascii="Arial" w:hAnsi="Arial" w:eastAsia="Arial" w:cs="Arial"/>
          <w:i/>
          <w:iCs/>
        </w:rPr>
      </w:pPr>
      <w:r w:rsidRPr="346D9F9C">
        <w:rPr>
          <w:rFonts w:ascii="Arial" w:hAnsi="Arial" w:eastAsia="Arial" w:cs="Arial"/>
          <w:i/>
          <w:iCs/>
        </w:rPr>
        <w:t>“Start with the leadership and culture”</w:t>
      </w:r>
    </w:p>
    <w:p w:rsidRPr="003563AF" w:rsidR="003563AF" w:rsidRDefault="5D9A363F" w14:paraId="3A322D46" w14:textId="77777777">
      <w:pPr>
        <w:numPr>
          <w:ilvl w:val="0"/>
          <w:numId w:val="16"/>
        </w:numPr>
        <w:spacing w:line="276" w:lineRule="auto"/>
        <w:rPr>
          <w:rFonts w:ascii="Arial" w:hAnsi="Arial" w:eastAsia="Arial" w:cs="Arial"/>
          <w:i/>
          <w:iCs/>
        </w:rPr>
      </w:pPr>
      <w:r w:rsidRPr="346D9F9C">
        <w:rPr>
          <w:rFonts w:ascii="Arial" w:hAnsi="Arial" w:eastAsia="Arial" w:cs="Arial"/>
        </w:rPr>
        <w:t xml:space="preserve">There was concern the pace of change could mean the topic becomes too complicated and stalls progress; participants urged doubling down on fundamentals </w:t>
      </w:r>
      <w:r w:rsidRPr="346D9F9C" w:rsidR="2B076133">
        <w:rPr>
          <w:rFonts w:ascii="Arial" w:hAnsi="Arial" w:eastAsia="Arial" w:cs="Arial"/>
        </w:rPr>
        <w:t xml:space="preserve">i.e. </w:t>
      </w:r>
      <w:r w:rsidRPr="346D9F9C" w:rsidR="2B076133">
        <w:rPr>
          <w:rFonts w:ascii="Arial" w:hAnsi="Arial" w:eastAsia="Arial" w:cs="Arial"/>
          <w:i/>
          <w:iCs/>
        </w:rPr>
        <w:t xml:space="preserve">“better </w:t>
      </w:r>
      <w:r w:rsidRPr="346D9F9C">
        <w:rPr>
          <w:rFonts w:ascii="Arial" w:hAnsi="Arial" w:eastAsia="Arial" w:cs="Arial"/>
          <w:i/>
          <w:iCs/>
        </w:rPr>
        <w:t>ethics</w:t>
      </w:r>
      <w:r w:rsidRPr="346D9F9C" w:rsidR="1975C15D">
        <w:rPr>
          <w:rFonts w:ascii="Arial" w:hAnsi="Arial" w:eastAsia="Arial" w:cs="Arial"/>
          <w:i/>
          <w:iCs/>
        </w:rPr>
        <w:t>, better outcomes, better lives”.</w:t>
      </w:r>
    </w:p>
    <w:p w:rsidRPr="003563AF" w:rsidR="00A03AB9" w:rsidP="346D9F9C" w:rsidRDefault="5D9A363F" w14:paraId="31FF98AB" w14:textId="38C356AC">
      <w:pPr>
        <w:spacing w:line="276" w:lineRule="auto"/>
        <w:ind w:left="360"/>
        <w:jc w:val="center"/>
        <w:rPr>
          <w:rFonts w:ascii="Arial" w:hAnsi="Arial" w:eastAsia="Arial" w:cs="Arial"/>
          <w:i/>
          <w:iCs/>
        </w:rPr>
      </w:pPr>
      <w:r w:rsidRPr="346D9F9C">
        <w:rPr>
          <w:rFonts w:ascii="Arial" w:hAnsi="Arial" w:eastAsia="Arial" w:cs="Arial"/>
          <w:i/>
          <w:iCs/>
        </w:rPr>
        <w:t xml:space="preserve">“History </w:t>
      </w:r>
      <w:r w:rsidRPr="346D9F9C" w:rsidR="7F0BD823">
        <w:rPr>
          <w:rFonts w:ascii="Arial" w:hAnsi="Arial" w:eastAsia="Arial" w:cs="Arial"/>
          <w:i/>
          <w:iCs/>
        </w:rPr>
        <w:t xml:space="preserve">is </w:t>
      </w:r>
      <w:r w:rsidRPr="346D9F9C">
        <w:rPr>
          <w:rFonts w:ascii="Arial" w:hAnsi="Arial" w:eastAsia="Arial" w:cs="Arial"/>
          <w:i/>
          <w:iCs/>
        </w:rPr>
        <w:t>moving incredibly fast at the moment… worry it will be too complicated and get lost to get anywhere.</w:t>
      </w:r>
    </w:p>
    <w:p w:rsidRPr="003563AF" w:rsidR="00A03AB9" w:rsidP="346D9F9C" w:rsidRDefault="77515565" w14:paraId="3590A17A" w14:textId="22614B9E">
      <w:pPr>
        <w:spacing w:line="276" w:lineRule="auto"/>
        <w:rPr>
          <w:rFonts w:ascii="Arial" w:hAnsi="Arial" w:eastAsia="Arial" w:cs="Arial"/>
          <w:b/>
          <w:bCs/>
        </w:rPr>
      </w:pPr>
      <w:r w:rsidRPr="346D9F9C">
        <w:rPr>
          <w:rFonts w:ascii="Arial" w:hAnsi="Arial" w:eastAsia="Arial" w:cs="Arial"/>
          <w:b/>
          <w:bCs/>
        </w:rPr>
        <w:t xml:space="preserve">5.2. </w:t>
      </w:r>
      <w:r w:rsidRPr="346D9F9C" w:rsidR="5D9A363F">
        <w:rPr>
          <w:rFonts w:ascii="Arial" w:hAnsi="Arial" w:eastAsia="Arial" w:cs="Arial"/>
          <w:b/>
          <w:bCs/>
        </w:rPr>
        <w:t xml:space="preserve">Theme B: Workforce capability, education and support </w:t>
      </w:r>
      <w:r w:rsidRPr="346D9F9C" w:rsidR="3103DE4C">
        <w:rPr>
          <w:rFonts w:ascii="Arial" w:hAnsi="Arial" w:eastAsia="Arial" w:cs="Arial"/>
          <w:b/>
          <w:bCs/>
        </w:rPr>
        <w:t xml:space="preserve">with </w:t>
      </w:r>
      <w:r w:rsidRPr="346D9F9C" w:rsidR="5D9A363F">
        <w:rPr>
          <w:rFonts w:ascii="Arial" w:hAnsi="Arial" w:eastAsia="Arial" w:cs="Arial"/>
          <w:b/>
          <w:bCs/>
        </w:rPr>
        <w:t>training as a system condit</w:t>
      </w:r>
      <w:r w:rsidRPr="346D9F9C" w:rsidR="0B4D475E">
        <w:rPr>
          <w:rFonts w:ascii="Arial" w:hAnsi="Arial" w:eastAsia="Arial" w:cs="Arial"/>
          <w:b/>
          <w:bCs/>
        </w:rPr>
        <w:t>ion</w:t>
      </w:r>
    </w:p>
    <w:p w:rsidRPr="00A03AB9" w:rsidR="00A03AB9" w:rsidRDefault="5D9A363F" w14:paraId="088F987F" w14:textId="49AEA3FA">
      <w:pPr>
        <w:numPr>
          <w:ilvl w:val="0"/>
          <w:numId w:val="17"/>
        </w:numPr>
        <w:spacing w:after="0" w:line="276" w:lineRule="auto"/>
        <w:rPr>
          <w:rFonts w:ascii="Arial" w:hAnsi="Arial" w:eastAsia="Arial" w:cs="Arial"/>
        </w:rPr>
      </w:pPr>
      <w:r w:rsidRPr="346D9F9C">
        <w:rPr>
          <w:rFonts w:ascii="Arial" w:hAnsi="Arial" w:eastAsia="Arial" w:cs="Arial"/>
        </w:rPr>
        <w:t xml:space="preserve">Workforce capability was </w:t>
      </w:r>
      <w:r w:rsidRPr="346D9F9C" w:rsidR="1975C15D">
        <w:rPr>
          <w:rFonts w:ascii="Arial" w:hAnsi="Arial" w:eastAsia="Arial" w:cs="Arial"/>
        </w:rPr>
        <w:t>discussed</w:t>
      </w:r>
      <w:r w:rsidRPr="346D9F9C">
        <w:rPr>
          <w:rFonts w:ascii="Arial" w:hAnsi="Arial" w:eastAsia="Arial" w:cs="Arial"/>
        </w:rPr>
        <w:t xml:space="preserve"> as a core enabling condition</w:t>
      </w:r>
      <w:r w:rsidRPr="346D9F9C" w:rsidR="5E79D1BC">
        <w:rPr>
          <w:rFonts w:ascii="Arial" w:hAnsi="Arial" w:eastAsia="Arial" w:cs="Arial"/>
        </w:rPr>
        <w:t>. P</w:t>
      </w:r>
      <w:r w:rsidRPr="346D9F9C">
        <w:rPr>
          <w:rFonts w:ascii="Arial" w:hAnsi="Arial" w:eastAsia="Arial" w:cs="Arial"/>
        </w:rPr>
        <w:t>articipants returned repeatedly to training, confidence and practical support as determinants of whether AI helps or harms in service</w:t>
      </w:r>
      <w:r w:rsidRPr="346D9F9C" w:rsidR="1975C15D">
        <w:rPr>
          <w:rFonts w:ascii="Arial" w:hAnsi="Arial" w:eastAsia="Arial" w:cs="Arial"/>
        </w:rPr>
        <w:t xml:space="preserve"> delivery in practice</w:t>
      </w:r>
      <w:r w:rsidRPr="346D9F9C">
        <w:rPr>
          <w:rFonts w:ascii="Arial" w:hAnsi="Arial" w:eastAsia="Arial" w:cs="Arial"/>
        </w:rPr>
        <w:t>.</w:t>
      </w:r>
    </w:p>
    <w:p w:rsidR="245AD49C" w:rsidRDefault="4E67482A" w14:paraId="0273500D" w14:textId="4517F435">
      <w:pPr>
        <w:numPr>
          <w:ilvl w:val="0"/>
          <w:numId w:val="17"/>
        </w:numPr>
        <w:spacing w:after="0" w:line="276" w:lineRule="auto"/>
        <w:rPr>
          <w:rFonts w:ascii="Arial" w:hAnsi="Arial" w:eastAsia="Arial" w:cs="Arial"/>
        </w:rPr>
      </w:pPr>
      <w:r w:rsidRPr="35A3E5E9">
        <w:rPr>
          <w:rFonts w:ascii="Arial" w:hAnsi="Arial" w:eastAsia="Arial" w:cs="Arial"/>
        </w:rPr>
        <w:t>Participants emphasised the need for structured training and ongoing support so AI can be used safely, appropriately and confidently in everyday work</w:t>
      </w:r>
      <w:r w:rsidRPr="35A3E5E9" w:rsidR="4D200E7A">
        <w:rPr>
          <w:rFonts w:ascii="Arial" w:hAnsi="Arial" w:eastAsia="Arial" w:cs="Arial"/>
        </w:rPr>
        <w:t xml:space="preserve">, </w:t>
      </w:r>
      <w:r w:rsidRPr="35A3E5E9">
        <w:rPr>
          <w:rFonts w:ascii="Arial" w:hAnsi="Arial" w:eastAsia="Arial" w:cs="Arial"/>
        </w:rPr>
        <w:t>including understanding when it can and legally can</w:t>
      </w:r>
      <w:r w:rsidRPr="35A3E5E9" w:rsidR="5A8E97FA">
        <w:rPr>
          <w:rFonts w:ascii="Arial" w:hAnsi="Arial" w:eastAsia="Arial" w:cs="Arial"/>
        </w:rPr>
        <w:t>’t</w:t>
      </w:r>
      <w:r w:rsidRPr="35A3E5E9">
        <w:rPr>
          <w:rFonts w:ascii="Arial" w:hAnsi="Arial" w:eastAsia="Arial" w:cs="Arial"/>
        </w:rPr>
        <w:t xml:space="preserve"> be used. </w:t>
      </w:r>
    </w:p>
    <w:p w:rsidR="35A3E5E9" w:rsidP="35A3E5E9" w:rsidRDefault="35A3E5E9" w14:paraId="4D169B2F" w14:textId="4EB25F90">
      <w:pPr>
        <w:spacing w:after="0" w:line="276" w:lineRule="auto"/>
        <w:ind w:left="720"/>
        <w:rPr>
          <w:rFonts w:ascii="Arial" w:hAnsi="Arial" w:eastAsia="Arial" w:cs="Arial"/>
        </w:rPr>
      </w:pPr>
    </w:p>
    <w:p w:rsidRPr="003563AF" w:rsidR="00A03AB9" w:rsidP="5CF04037" w:rsidRDefault="530FAB45" w14:paraId="4D35F8CC" w14:textId="43058D69">
      <w:pPr>
        <w:spacing w:line="276" w:lineRule="auto"/>
        <w:ind w:left="720"/>
        <w:jc w:val="center"/>
        <w:rPr>
          <w:rFonts w:ascii="Arial" w:hAnsi="Arial" w:eastAsia="Arial" w:cs="Arial"/>
          <w:i/>
          <w:iCs/>
        </w:rPr>
      </w:pPr>
      <w:r w:rsidRPr="5CF04037">
        <w:rPr>
          <w:rFonts w:ascii="Arial" w:hAnsi="Arial" w:eastAsia="Arial" w:cs="Arial"/>
          <w:i/>
          <w:iCs/>
        </w:rPr>
        <w:lastRenderedPageBreak/>
        <w:t>“We are not training people in when they can legally use the tech”</w:t>
      </w:r>
    </w:p>
    <w:p w:rsidRPr="00A03AB9" w:rsidR="00A03AB9" w:rsidRDefault="5D9A363F" w14:paraId="2A967D5B" w14:textId="77777777">
      <w:pPr>
        <w:numPr>
          <w:ilvl w:val="0"/>
          <w:numId w:val="18"/>
        </w:numPr>
        <w:spacing w:after="0" w:line="276" w:lineRule="auto"/>
        <w:rPr>
          <w:rFonts w:ascii="Arial" w:hAnsi="Arial" w:eastAsia="Arial" w:cs="Arial"/>
        </w:rPr>
      </w:pPr>
      <w:r w:rsidRPr="346D9F9C">
        <w:rPr>
          <w:rFonts w:ascii="Arial" w:hAnsi="Arial" w:eastAsia="Arial" w:cs="Arial"/>
        </w:rPr>
        <w:t>Training responsibility was discussed as shared between employers and suppliers, but with clear emphasis that employers must ensure safe use in context</w:t>
      </w:r>
      <w:r w:rsidRPr="346D9F9C" w:rsidR="34FF5408">
        <w:rPr>
          <w:rFonts w:ascii="Arial" w:hAnsi="Arial" w:eastAsia="Arial" w:cs="Arial"/>
        </w:rPr>
        <w:t>.</w:t>
      </w:r>
    </w:p>
    <w:p w:rsidRPr="00A03AB9" w:rsidR="00A03AB9" w:rsidRDefault="5D9A363F" w14:paraId="6A53DE54" w14:textId="58F5884B">
      <w:pPr>
        <w:numPr>
          <w:ilvl w:val="0"/>
          <w:numId w:val="18"/>
        </w:numPr>
        <w:spacing w:after="0" w:line="276" w:lineRule="auto"/>
        <w:rPr>
          <w:rFonts w:ascii="Arial" w:hAnsi="Arial" w:eastAsia="Arial" w:cs="Arial"/>
        </w:rPr>
      </w:pPr>
      <w:r w:rsidRPr="346D9F9C">
        <w:rPr>
          <w:rFonts w:ascii="Arial" w:hAnsi="Arial" w:eastAsia="Arial" w:cs="Arial"/>
        </w:rPr>
        <w:t xml:space="preserve">One perspective framed access to the right tools and training as a </w:t>
      </w:r>
      <w:r w:rsidRPr="346D9F9C" w:rsidR="4AF653A1">
        <w:rPr>
          <w:rFonts w:ascii="Arial" w:hAnsi="Arial" w:eastAsia="Arial" w:cs="Arial"/>
          <w:i/>
          <w:iCs/>
        </w:rPr>
        <w:t>right</w:t>
      </w:r>
      <w:r w:rsidRPr="346D9F9C">
        <w:rPr>
          <w:rFonts w:ascii="Arial" w:hAnsi="Arial" w:eastAsia="Arial" w:cs="Arial"/>
        </w:rPr>
        <w:t xml:space="preserve"> for the workforce, normalising capability and reducing uneven readiness. </w:t>
      </w:r>
    </w:p>
    <w:p w:rsidRPr="00BC2FA5" w:rsidR="00A03AB9" w:rsidRDefault="5D9A363F" w14:paraId="2E85274A" w14:textId="2107A122">
      <w:pPr>
        <w:pStyle w:val="ListParagraph"/>
        <w:numPr>
          <w:ilvl w:val="1"/>
          <w:numId w:val="18"/>
        </w:numPr>
        <w:spacing w:line="276" w:lineRule="auto"/>
        <w:rPr>
          <w:rFonts w:ascii="Arial" w:hAnsi="Arial" w:eastAsia="Arial" w:cs="Arial"/>
          <w:i/>
          <w:iCs/>
        </w:rPr>
      </w:pPr>
      <w:r w:rsidRPr="00BC2FA5">
        <w:rPr>
          <w:rFonts w:ascii="Arial" w:hAnsi="Arial" w:eastAsia="Arial" w:cs="Arial"/>
          <w:i/>
          <w:iCs/>
        </w:rPr>
        <w:t>“</w:t>
      </w:r>
      <w:r w:rsidRPr="00BC2FA5" w:rsidR="22C98B18">
        <w:rPr>
          <w:rFonts w:ascii="Arial" w:hAnsi="Arial" w:eastAsia="Arial" w:cs="Arial"/>
          <w:i/>
          <w:iCs/>
        </w:rPr>
        <w:t>E</w:t>
      </w:r>
      <w:r w:rsidRPr="00BC2FA5">
        <w:rPr>
          <w:rFonts w:ascii="Arial" w:hAnsi="Arial" w:eastAsia="Arial" w:cs="Arial"/>
          <w:i/>
          <w:iCs/>
        </w:rPr>
        <w:t>very</w:t>
      </w:r>
      <w:r w:rsidRPr="00BC2FA5" w:rsidR="14BA7470">
        <w:rPr>
          <w:rFonts w:ascii="Arial" w:hAnsi="Arial" w:eastAsia="Arial" w:cs="Arial"/>
          <w:i/>
          <w:iCs/>
        </w:rPr>
        <w:t xml:space="preserve"> </w:t>
      </w:r>
      <w:r w:rsidRPr="00BC2FA5">
        <w:rPr>
          <w:rFonts w:ascii="Arial" w:hAnsi="Arial" w:eastAsia="Arial" w:cs="Arial"/>
          <w:i/>
          <w:iCs/>
        </w:rPr>
        <w:t xml:space="preserve">social care worker has </w:t>
      </w:r>
      <w:r w:rsidRPr="00BC2FA5" w:rsidR="3590220A">
        <w:rPr>
          <w:rFonts w:ascii="Arial" w:hAnsi="Arial" w:eastAsia="Arial" w:cs="Arial"/>
          <w:i/>
          <w:iCs/>
        </w:rPr>
        <w:t>the right</w:t>
      </w:r>
      <w:r w:rsidRPr="00BC2FA5">
        <w:rPr>
          <w:rFonts w:ascii="Arial" w:hAnsi="Arial" w:eastAsia="Arial" w:cs="Arial"/>
          <w:i/>
          <w:iCs/>
        </w:rPr>
        <w:t xml:space="preserve"> to have the right training to have AI as a co-worker”</w:t>
      </w:r>
    </w:p>
    <w:p w:rsidRPr="00A03AB9" w:rsidR="00A03AB9" w:rsidRDefault="5D9A363F" w14:paraId="45411581" w14:textId="4C60ABAE">
      <w:pPr>
        <w:numPr>
          <w:ilvl w:val="0"/>
          <w:numId w:val="18"/>
        </w:numPr>
        <w:spacing w:line="276" w:lineRule="auto"/>
        <w:rPr>
          <w:rFonts w:ascii="Arial" w:hAnsi="Arial" w:eastAsia="Arial" w:cs="Arial"/>
        </w:rPr>
      </w:pPr>
      <w:r w:rsidRPr="346D9F9C">
        <w:rPr>
          <w:rFonts w:ascii="Arial" w:hAnsi="Arial" w:eastAsia="Arial" w:cs="Arial"/>
        </w:rPr>
        <w:t>Education and preparation were emphasised</w:t>
      </w:r>
      <w:r w:rsidRPr="346D9F9C" w:rsidR="590A30BB">
        <w:rPr>
          <w:rFonts w:ascii="Arial" w:hAnsi="Arial" w:eastAsia="Arial" w:cs="Arial"/>
        </w:rPr>
        <w:t xml:space="preserve">, specifically </w:t>
      </w:r>
      <w:r w:rsidRPr="346D9F9C">
        <w:rPr>
          <w:rFonts w:ascii="Arial" w:hAnsi="Arial" w:eastAsia="Arial" w:cs="Arial"/>
        </w:rPr>
        <w:t xml:space="preserve">embedding AI into teaching, learning and assessment, including scenario-based preparation that protects critical thinking. </w:t>
      </w:r>
    </w:p>
    <w:p w:rsidRPr="00363113" w:rsidR="00A03AB9" w:rsidP="346D9F9C" w:rsidRDefault="5D9A363F" w14:paraId="6CE2C49C" w14:textId="77777777">
      <w:pPr>
        <w:spacing w:line="276" w:lineRule="auto"/>
        <w:ind w:left="720"/>
        <w:jc w:val="center"/>
        <w:rPr>
          <w:rFonts w:ascii="Arial" w:hAnsi="Arial" w:eastAsia="Arial" w:cs="Arial"/>
          <w:i/>
          <w:iCs/>
        </w:rPr>
      </w:pPr>
      <w:r w:rsidRPr="05CB9430">
        <w:rPr>
          <w:rFonts w:ascii="Arial" w:hAnsi="Arial" w:eastAsia="Arial" w:cs="Arial"/>
          <w:i/>
          <w:iCs/>
        </w:rPr>
        <w:t>“</w:t>
      </w:r>
      <w:r w:rsidRPr="05CB9430" w:rsidR="3590220A">
        <w:rPr>
          <w:rFonts w:ascii="Arial" w:hAnsi="Arial" w:eastAsia="Arial" w:cs="Arial"/>
          <w:i/>
          <w:iCs/>
        </w:rPr>
        <w:t xml:space="preserve">The </w:t>
      </w:r>
      <w:r w:rsidRPr="05CB9430">
        <w:rPr>
          <w:rFonts w:ascii="Arial" w:hAnsi="Arial" w:eastAsia="Arial" w:cs="Arial"/>
          <w:i/>
          <w:iCs/>
        </w:rPr>
        <w:t>process of learning not the product; try to encourage everyone in the training sector to create AI enabled scenarios so that students are prepared for an AI enabled world.”</w:t>
      </w:r>
    </w:p>
    <w:p w:rsidRPr="00A03AB9" w:rsidR="00A03AB9" w:rsidP="346D9F9C" w:rsidRDefault="39E92BFC" w14:paraId="01D84D8A" w14:textId="1A5FC7A0">
      <w:pPr>
        <w:spacing w:line="276" w:lineRule="auto"/>
        <w:ind w:left="360"/>
        <w:rPr>
          <w:rFonts w:ascii="Arial" w:hAnsi="Arial" w:eastAsia="Arial" w:cs="Arial"/>
          <w:b/>
          <w:bCs/>
        </w:rPr>
      </w:pPr>
      <w:r w:rsidRPr="346D9F9C">
        <w:rPr>
          <w:rFonts w:ascii="Arial" w:hAnsi="Arial" w:eastAsia="Arial" w:cs="Arial"/>
          <w:b/>
          <w:bCs/>
        </w:rPr>
        <w:t xml:space="preserve">5.3. </w:t>
      </w:r>
      <w:r w:rsidRPr="346D9F9C" w:rsidR="5D9A363F">
        <w:rPr>
          <w:rFonts w:ascii="Arial" w:hAnsi="Arial" w:eastAsia="Arial" w:cs="Arial"/>
          <w:b/>
          <w:bCs/>
        </w:rPr>
        <w:t xml:space="preserve">Theme C: Governance, standards, commissioning and ‘what makes it work’ </w:t>
      </w:r>
    </w:p>
    <w:p w:rsidRPr="00A03AB9" w:rsidR="00A03AB9" w:rsidRDefault="5D9A363F" w14:paraId="62234BD9" w14:textId="77777777">
      <w:pPr>
        <w:numPr>
          <w:ilvl w:val="0"/>
          <w:numId w:val="19"/>
        </w:numPr>
        <w:spacing w:after="0" w:line="276" w:lineRule="auto"/>
        <w:rPr>
          <w:rFonts w:ascii="Arial" w:hAnsi="Arial" w:eastAsia="Arial" w:cs="Arial"/>
        </w:rPr>
      </w:pPr>
      <w:r w:rsidRPr="346D9F9C">
        <w:rPr>
          <w:rFonts w:ascii="Arial" w:hAnsi="Arial" w:eastAsia="Arial" w:cs="Arial"/>
        </w:rPr>
        <w:t>Participants were clear that adaptation is not only about regulation. It depends on commissioning, procurement, assurance, infrastructure and evaluation</w:t>
      </w:r>
      <w:r w:rsidRPr="346D9F9C" w:rsidR="3590220A">
        <w:rPr>
          <w:rFonts w:ascii="Arial" w:hAnsi="Arial" w:eastAsia="Arial" w:cs="Arial"/>
        </w:rPr>
        <w:t xml:space="preserve">; </w:t>
      </w:r>
      <w:r w:rsidRPr="346D9F9C">
        <w:rPr>
          <w:rFonts w:ascii="Arial" w:hAnsi="Arial" w:eastAsia="Arial" w:cs="Arial"/>
        </w:rPr>
        <w:t>the practical conditions that determine whether benefits are realised.</w:t>
      </w:r>
    </w:p>
    <w:p w:rsidRPr="00A03AB9" w:rsidR="00A03AB9" w:rsidRDefault="5D9A363F" w14:paraId="7F219DD2" w14:textId="72E589A7">
      <w:pPr>
        <w:numPr>
          <w:ilvl w:val="0"/>
          <w:numId w:val="19"/>
        </w:numPr>
        <w:spacing w:after="0" w:line="276" w:lineRule="auto"/>
        <w:rPr>
          <w:rFonts w:ascii="Arial" w:hAnsi="Arial" w:eastAsia="Arial" w:cs="Arial"/>
        </w:rPr>
      </w:pPr>
      <w:r w:rsidRPr="346D9F9C">
        <w:rPr>
          <w:rFonts w:ascii="Arial" w:hAnsi="Arial" w:eastAsia="Arial" w:cs="Arial"/>
        </w:rPr>
        <w:t xml:space="preserve">Participants noted that a large proportion of digital technologies fail to deliver promised benefits, and that the reasons are well known </w:t>
      </w:r>
      <w:r w:rsidRPr="346D9F9C" w:rsidR="09153252">
        <w:rPr>
          <w:rFonts w:ascii="Arial" w:hAnsi="Arial" w:eastAsia="Arial" w:cs="Arial"/>
        </w:rPr>
        <w:t xml:space="preserve">e.g. </w:t>
      </w:r>
      <w:r w:rsidRPr="346D9F9C">
        <w:rPr>
          <w:rFonts w:ascii="Arial" w:hAnsi="Arial" w:eastAsia="Arial" w:cs="Arial"/>
        </w:rPr>
        <w:t xml:space="preserve">training, leadership, resourcing, infrastructure. </w:t>
      </w:r>
      <w:r w:rsidRPr="346D9F9C" w:rsidR="3590220A">
        <w:rPr>
          <w:rFonts w:ascii="Arial" w:hAnsi="Arial" w:eastAsia="Arial" w:cs="Arial"/>
        </w:rPr>
        <w:t>This should be routinely surfaced, understood and built into learning.</w:t>
      </w:r>
    </w:p>
    <w:p w:rsidR="245AD49C" w:rsidP="346D9F9C" w:rsidRDefault="245AD49C" w14:paraId="1F5FF511" w14:textId="27D7F166">
      <w:pPr>
        <w:spacing w:after="0" w:line="276" w:lineRule="auto"/>
        <w:ind w:left="720"/>
        <w:rPr>
          <w:rFonts w:ascii="Arial" w:hAnsi="Arial" w:eastAsia="Arial" w:cs="Arial"/>
        </w:rPr>
      </w:pPr>
    </w:p>
    <w:p w:rsidRPr="00363113" w:rsidR="00A03AB9" w:rsidP="346D9F9C" w:rsidRDefault="5D9A363F" w14:paraId="073916EE" w14:textId="0E400F9D">
      <w:pPr>
        <w:spacing w:line="276" w:lineRule="auto"/>
        <w:ind w:left="360"/>
        <w:jc w:val="center"/>
        <w:rPr>
          <w:rFonts w:ascii="Arial" w:hAnsi="Arial" w:eastAsia="Arial" w:cs="Arial"/>
          <w:b/>
          <w:bCs/>
          <w:i/>
          <w:iCs/>
        </w:rPr>
      </w:pPr>
      <w:r w:rsidRPr="346D9F9C">
        <w:rPr>
          <w:rFonts w:ascii="Arial" w:hAnsi="Arial" w:eastAsia="Arial" w:cs="Arial"/>
          <w:i/>
          <w:iCs/>
        </w:rPr>
        <w:t>“Across the world about 70% of digital technologies fail to achieve what they say they wil</w:t>
      </w:r>
      <w:r w:rsidRPr="346D9F9C" w:rsidR="3590220A">
        <w:rPr>
          <w:rFonts w:ascii="Arial" w:hAnsi="Arial" w:eastAsia="Arial" w:cs="Arial"/>
          <w:i/>
          <w:iCs/>
        </w:rPr>
        <w:t>l…</w:t>
      </w:r>
      <w:r w:rsidRPr="346D9F9C">
        <w:rPr>
          <w:rFonts w:ascii="Arial" w:hAnsi="Arial" w:eastAsia="Arial" w:cs="Arial"/>
          <w:i/>
          <w:iCs/>
        </w:rPr>
        <w:t>”</w:t>
      </w:r>
    </w:p>
    <w:p w:rsidRPr="00363113" w:rsidR="00A03AB9" w:rsidP="346D9F9C" w:rsidRDefault="5D9A363F" w14:paraId="47B077E7" w14:textId="16E560B3">
      <w:pPr>
        <w:spacing w:line="276" w:lineRule="auto"/>
        <w:ind w:left="360"/>
        <w:jc w:val="center"/>
        <w:rPr>
          <w:rFonts w:ascii="Arial" w:hAnsi="Arial" w:eastAsia="Arial" w:cs="Arial"/>
          <w:b/>
          <w:bCs/>
          <w:i/>
          <w:iCs/>
        </w:rPr>
      </w:pPr>
      <w:r w:rsidRPr="346D9F9C">
        <w:rPr>
          <w:rFonts w:ascii="Arial" w:hAnsi="Arial" w:eastAsia="Arial" w:cs="Arial"/>
          <w:i/>
          <w:iCs/>
        </w:rPr>
        <w:t>“We spend the money on the tech but not the wifi, training and consequently we get a lot of problems.”</w:t>
      </w:r>
    </w:p>
    <w:p w:rsidRPr="00A03AB9" w:rsidR="00A03AB9" w:rsidRDefault="5D9A363F" w14:paraId="57F4A113" w14:textId="490FCED4">
      <w:pPr>
        <w:numPr>
          <w:ilvl w:val="0"/>
          <w:numId w:val="1"/>
        </w:numPr>
        <w:spacing w:line="276" w:lineRule="auto"/>
        <w:rPr>
          <w:rFonts w:ascii="Arial" w:hAnsi="Arial" w:eastAsia="Arial" w:cs="Arial"/>
        </w:rPr>
      </w:pPr>
      <w:r w:rsidRPr="346D9F9C">
        <w:rPr>
          <w:rFonts w:ascii="Arial" w:hAnsi="Arial" w:eastAsia="Arial" w:cs="Arial"/>
        </w:rPr>
        <w:t>Commissioning and procurement were flagged as persistent barriers</w:t>
      </w:r>
      <w:r w:rsidRPr="346D9F9C" w:rsidR="27EEDA8E">
        <w:rPr>
          <w:rFonts w:ascii="Arial" w:hAnsi="Arial" w:eastAsia="Arial" w:cs="Arial"/>
        </w:rPr>
        <w:t xml:space="preserve"> because some participants felt that</w:t>
      </w:r>
      <w:r w:rsidRPr="346D9F9C">
        <w:rPr>
          <w:rFonts w:ascii="Arial" w:hAnsi="Arial" w:eastAsia="Arial" w:cs="Arial"/>
        </w:rPr>
        <w:t xml:space="preserve"> systems don’t always procure well, commission well or train their people well</w:t>
      </w:r>
      <w:r w:rsidRPr="346D9F9C" w:rsidR="3590220A">
        <w:rPr>
          <w:rFonts w:ascii="Arial" w:hAnsi="Arial" w:eastAsia="Arial" w:cs="Arial"/>
        </w:rPr>
        <w:t xml:space="preserve">, </w:t>
      </w:r>
      <w:r w:rsidRPr="346D9F9C">
        <w:rPr>
          <w:rFonts w:ascii="Arial" w:hAnsi="Arial" w:eastAsia="Arial" w:cs="Arial"/>
        </w:rPr>
        <w:t>affecting how AI</w:t>
      </w:r>
      <w:r w:rsidRPr="346D9F9C">
        <w:rPr>
          <w:rFonts w:ascii="Arial" w:hAnsi="Arial" w:eastAsia="Arial" w:cs="Arial"/>
          <w:i/>
          <w:iCs/>
        </w:rPr>
        <w:t xml:space="preserve"> “lands” </w:t>
      </w:r>
      <w:r w:rsidRPr="346D9F9C">
        <w:rPr>
          <w:rFonts w:ascii="Arial" w:hAnsi="Arial" w:eastAsia="Arial" w:cs="Arial"/>
        </w:rPr>
        <w:t xml:space="preserve">in the workforce. </w:t>
      </w:r>
    </w:p>
    <w:p w:rsidRPr="00363113" w:rsidR="00A03AB9" w:rsidP="346D9F9C" w:rsidRDefault="5D9A363F" w14:paraId="5ED42CAB" w14:textId="00DFE7F8">
      <w:pPr>
        <w:spacing w:line="276" w:lineRule="auto"/>
        <w:ind w:left="360"/>
        <w:jc w:val="center"/>
        <w:rPr>
          <w:rFonts w:ascii="Arial" w:hAnsi="Arial" w:eastAsia="Arial" w:cs="Arial"/>
          <w:i/>
          <w:iCs/>
        </w:rPr>
      </w:pPr>
      <w:r w:rsidRPr="346D9F9C">
        <w:rPr>
          <w:rFonts w:ascii="Arial" w:hAnsi="Arial" w:eastAsia="Arial" w:cs="Arial"/>
          <w:i/>
          <w:iCs/>
        </w:rPr>
        <w:t xml:space="preserve">“It’s not about the </w:t>
      </w:r>
      <w:proofErr w:type="gramStart"/>
      <w:r w:rsidRPr="346D9F9C">
        <w:rPr>
          <w:rFonts w:ascii="Arial" w:hAnsi="Arial" w:eastAsia="Arial" w:cs="Arial"/>
          <w:i/>
          <w:iCs/>
        </w:rPr>
        <w:t>kit,</w:t>
      </w:r>
      <w:proofErr w:type="gramEnd"/>
      <w:r w:rsidRPr="346D9F9C">
        <w:rPr>
          <w:rFonts w:ascii="Arial" w:hAnsi="Arial" w:eastAsia="Arial" w:cs="Arial"/>
          <w:i/>
          <w:iCs/>
        </w:rPr>
        <w:t xml:space="preserve"> it</w:t>
      </w:r>
      <w:r w:rsidRPr="346D9F9C" w:rsidR="36F5C63F">
        <w:rPr>
          <w:rFonts w:ascii="Arial" w:hAnsi="Arial" w:eastAsia="Arial" w:cs="Arial"/>
          <w:i/>
          <w:iCs/>
        </w:rPr>
        <w:t>’</w:t>
      </w:r>
      <w:r w:rsidRPr="346D9F9C">
        <w:rPr>
          <w:rFonts w:ascii="Arial" w:hAnsi="Arial" w:eastAsia="Arial" w:cs="Arial"/>
          <w:i/>
          <w:iCs/>
        </w:rPr>
        <w:t>s about the service”</w:t>
      </w:r>
    </w:p>
    <w:p w:rsidRPr="00363113" w:rsidR="00A03AB9" w:rsidRDefault="6F7E228C" w14:paraId="5697BF9E" w14:textId="02F8491A">
      <w:pPr>
        <w:numPr>
          <w:ilvl w:val="0"/>
          <w:numId w:val="1"/>
        </w:numPr>
        <w:spacing w:after="0" w:line="276" w:lineRule="auto"/>
        <w:rPr>
          <w:rFonts w:ascii="Arial" w:hAnsi="Arial" w:eastAsia="Arial" w:cs="Arial"/>
        </w:rPr>
      </w:pPr>
      <w:r w:rsidRPr="35A3E5E9">
        <w:rPr>
          <w:rFonts w:ascii="Arial" w:hAnsi="Arial" w:eastAsia="Arial" w:cs="Arial"/>
        </w:rPr>
        <w:t xml:space="preserve">Participants stressed the need for standards and governance that keep pace with change, including active bias management and clarity about what tools should and shouldn’t be used for. </w:t>
      </w:r>
    </w:p>
    <w:p w:rsidRPr="00363113" w:rsidR="00A03AB9" w:rsidP="346D9F9C" w:rsidRDefault="5D9A363F" w14:paraId="518D162A" w14:textId="38E830A5">
      <w:pPr>
        <w:spacing w:line="276" w:lineRule="auto"/>
        <w:ind w:left="720"/>
        <w:jc w:val="center"/>
        <w:rPr>
          <w:rFonts w:ascii="Arial" w:hAnsi="Arial" w:eastAsia="Arial" w:cs="Arial"/>
        </w:rPr>
      </w:pPr>
      <w:r w:rsidRPr="346D9F9C">
        <w:rPr>
          <w:rFonts w:ascii="Arial" w:hAnsi="Arial" w:eastAsia="Arial" w:cs="Arial"/>
          <w:i/>
          <w:iCs/>
        </w:rPr>
        <w:t>“What is safe now may not be safe in 12 months time.”</w:t>
      </w:r>
    </w:p>
    <w:p w:rsidRPr="00363113" w:rsidR="00A03AB9" w:rsidP="346D9F9C" w:rsidRDefault="5D9A363F" w14:paraId="1D28598A" w14:textId="0FE4F58E">
      <w:pPr>
        <w:spacing w:line="276" w:lineRule="auto"/>
        <w:ind w:left="720"/>
        <w:jc w:val="center"/>
        <w:rPr>
          <w:rFonts w:ascii="Arial" w:hAnsi="Arial" w:eastAsia="Arial" w:cs="Arial"/>
          <w:i/>
          <w:iCs/>
        </w:rPr>
      </w:pPr>
      <w:r w:rsidRPr="346D9F9C">
        <w:rPr>
          <w:rFonts w:ascii="Arial" w:hAnsi="Arial" w:eastAsia="Arial" w:cs="Arial"/>
          <w:i/>
          <w:iCs/>
        </w:rPr>
        <w:t xml:space="preserve"> “We need to be in control of this rather that the machines being in contr</w:t>
      </w:r>
      <w:r w:rsidRPr="346D9F9C" w:rsidR="3590220A">
        <w:rPr>
          <w:rFonts w:ascii="Arial" w:hAnsi="Arial" w:eastAsia="Arial" w:cs="Arial"/>
          <w:i/>
          <w:iCs/>
        </w:rPr>
        <w:t>o</w:t>
      </w:r>
      <w:r w:rsidRPr="346D9F9C">
        <w:rPr>
          <w:rFonts w:ascii="Arial" w:hAnsi="Arial" w:eastAsia="Arial" w:cs="Arial"/>
          <w:i/>
          <w:iCs/>
        </w:rPr>
        <w:t>l of this.”</w:t>
      </w:r>
    </w:p>
    <w:p w:rsidRPr="00A03AB9" w:rsidR="00A03AB9" w:rsidRDefault="5D9A363F" w14:paraId="2FFFC200" w14:textId="4A6CC1F8">
      <w:pPr>
        <w:numPr>
          <w:ilvl w:val="0"/>
          <w:numId w:val="1"/>
        </w:numPr>
        <w:spacing w:after="0" w:line="276" w:lineRule="auto"/>
        <w:rPr>
          <w:rFonts w:ascii="Arial" w:hAnsi="Arial" w:eastAsia="Arial" w:cs="Arial"/>
        </w:rPr>
      </w:pPr>
      <w:r w:rsidRPr="346D9F9C">
        <w:rPr>
          <w:rFonts w:ascii="Arial" w:hAnsi="Arial" w:eastAsia="Arial" w:cs="Arial"/>
        </w:rPr>
        <w:t>There was a strong emphasis on</w:t>
      </w:r>
      <w:r w:rsidRPr="346D9F9C" w:rsidR="2EE942FE">
        <w:rPr>
          <w:rFonts w:ascii="Arial" w:hAnsi="Arial" w:eastAsia="Arial" w:cs="Arial"/>
        </w:rPr>
        <w:t xml:space="preserve"> the importance of</w:t>
      </w:r>
      <w:r w:rsidRPr="346D9F9C">
        <w:rPr>
          <w:rFonts w:ascii="Arial" w:hAnsi="Arial" w:eastAsia="Arial" w:cs="Arial"/>
        </w:rPr>
        <w:t xml:space="preserve"> learning and evaluation during adoption</w:t>
      </w:r>
      <w:r w:rsidRPr="346D9F9C" w:rsidR="3590220A">
        <w:rPr>
          <w:rFonts w:ascii="Arial" w:hAnsi="Arial" w:eastAsia="Arial" w:cs="Arial"/>
        </w:rPr>
        <w:t>;</w:t>
      </w:r>
      <w:r w:rsidRPr="346D9F9C">
        <w:rPr>
          <w:rFonts w:ascii="Arial" w:hAnsi="Arial" w:eastAsia="Arial" w:cs="Arial"/>
        </w:rPr>
        <w:t xml:space="preserve"> building evidence as we go</w:t>
      </w:r>
      <w:r w:rsidRPr="346D9F9C" w:rsidR="1F6E06B8">
        <w:rPr>
          <w:rFonts w:ascii="Arial" w:hAnsi="Arial" w:eastAsia="Arial" w:cs="Arial"/>
        </w:rPr>
        <w:t xml:space="preserve"> </w:t>
      </w:r>
      <w:r w:rsidRPr="346D9F9C">
        <w:rPr>
          <w:rFonts w:ascii="Arial" w:hAnsi="Arial" w:eastAsia="Arial" w:cs="Arial"/>
        </w:rPr>
        <w:t xml:space="preserve">and using local adoption stories to inform national modelling and policy development. </w:t>
      </w:r>
    </w:p>
    <w:p w:rsidRPr="00A03AB9" w:rsidR="00A03AB9" w:rsidRDefault="5D9A363F" w14:paraId="01C23CB1" w14:textId="0AA7CD70">
      <w:pPr>
        <w:numPr>
          <w:ilvl w:val="0"/>
          <w:numId w:val="1"/>
        </w:numPr>
        <w:spacing w:after="0" w:line="276" w:lineRule="auto"/>
        <w:rPr>
          <w:rFonts w:ascii="Arial" w:hAnsi="Arial" w:eastAsia="Arial" w:cs="Arial"/>
        </w:rPr>
      </w:pPr>
      <w:r w:rsidRPr="346D9F9C">
        <w:rPr>
          <w:rFonts w:ascii="Arial" w:hAnsi="Arial" w:eastAsia="Arial" w:cs="Arial"/>
        </w:rPr>
        <w:t>Participants also highlighted the need for funding models that support long-term, safe adoption</w:t>
      </w:r>
      <w:r w:rsidRPr="346D9F9C" w:rsidR="7DDAD5AF">
        <w:rPr>
          <w:rFonts w:ascii="Arial" w:hAnsi="Arial" w:eastAsia="Arial" w:cs="Arial"/>
        </w:rPr>
        <w:t xml:space="preserve">, </w:t>
      </w:r>
      <w:r w:rsidRPr="346D9F9C">
        <w:rPr>
          <w:rFonts w:ascii="Arial" w:hAnsi="Arial" w:eastAsia="Arial" w:cs="Arial"/>
        </w:rPr>
        <w:t>not just short</w:t>
      </w:r>
      <w:r w:rsidRPr="346D9F9C" w:rsidR="2B06F0FB">
        <w:rPr>
          <w:rFonts w:ascii="Arial" w:hAnsi="Arial" w:eastAsia="Arial" w:cs="Arial"/>
        </w:rPr>
        <w:t>er</w:t>
      </w:r>
      <w:r w:rsidRPr="346D9F9C">
        <w:rPr>
          <w:rFonts w:ascii="Arial" w:hAnsi="Arial" w:eastAsia="Arial" w:cs="Arial"/>
        </w:rPr>
        <w:t xml:space="preserve">-term pilots. </w:t>
      </w:r>
    </w:p>
    <w:p w:rsidR="245AD49C" w:rsidP="346D9F9C" w:rsidRDefault="245AD49C" w14:paraId="10917524" w14:textId="75940CAF">
      <w:pPr>
        <w:spacing w:after="0" w:line="276" w:lineRule="auto"/>
        <w:ind w:left="720"/>
        <w:rPr>
          <w:rFonts w:ascii="Arial" w:hAnsi="Arial" w:eastAsia="Arial" w:cs="Arial"/>
        </w:rPr>
      </w:pPr>
    </w:p>
    <w:p w:rsidR="6F7E228C" w:rsidP="35A3E5E9" w:rsidRDefault="6F7E228C" w14:paraId="0B0E0F31" w14:textId="43A6C156">
      <w:pPr>
        <w:spacing w:line="276" w:lineRule="auto"/>
        <w:ind w:left="720"/>
        <w:jc w:val="center"/>
        <w:rPr>
          <w:rFonts w:ascii="Arial" w:hAnsi="Arial" w:eastAsia="Arial" w:cs="Arial"/>
          <w:i/>
          <w:iCs/>
        </w:rPr>
      </w:pPr>
      <w:r w:rsidRPr="35A3E5E9">
        <w:rPr>
          <w:rFonts w:ascii="Arial" w:hAnsi="Arial" w:eastAsia="Arial" w:cs="Arial"/>
          <w:i/>
          <w:iCs/>
        </w:rPr>
        <w:t>“We will never get this right if we don</w:t>
      </w:r>
      <w:r w:rsidRPr="35A3E5E9" w:rsidR="3CE7E6EE">
        <w:rPr>
          <w:rFonts w:ascii="Arial" w:hAnsi="Arial" w:eastAsia="Arial" w:cs="Arial"/>
          <w:i/>
          <w:iCs/>
        </w:rPr>
        <w:t>’</w:t>
      </w:r>
      <w:r w:rsidRPr="35A3E5E9">
        <w:rPr>
          <w:rFonts w:ascii="Arial" w:hAnsi="Arial" w:eastAsia="Arial" w:cs="Arial"/>
          <w:i/>
          <w:iCs/>
        </w:rPr>
        <w:t>t get the funding right to think</w:t>
      </w:r>
      <w:r w:rsidRPr="35A3E5E9" w:rsidR="3CE7E6EE">
        <w:rPr>
          <w:rFonts w:ascii="Arial" w:hAnsi="Arial" w:eastAsia="Arial" w:cs="Arial"/>
          <w:i/>
          <w:iCs/>
        </w:rPr>
        <w:t xml:space="preserve"> </w:t>
      </w:r>
      <w:r w:rsidRPr="35A3E5E9">
        <w:rPr>
          <w:rFonts w:ascii="Arial" w:hAnsi="Arial" w:eastAsia="Arial" w:cs="Arial"/>
          <w:i/>
          <w:iCs/>
        </w:rPr>
        <w:t>long-term.”</w:t>
      </w:r>
    </w:p>
    <w:p w:rsidR="00E057C1" w:rsidP="35A3E5E9" w:rsidRDefault="00E057C1" w14:paraId="24ABFB65" w14:textId="77777777">
      <w:pPr>
        <w:spacing w:line="276" w:lineRule="auto"/>
        <w:ind w:left="720"/>
        <w:jc w:val="center"/>
        <w:rPr>
          <w:rFonts w:ascii="Arial" w:hAnsi="Arial" w:eastAsia="Arial" w:cs="Arial"/>
          <w:i/>
          <w:iCs/>
        </w:rPr>
      </w:pPr>
    </w:p>
    <w:p w:rsidRPr="00A03AB9" w:rsidR="00A03AB9" w:rsidP="346D9F9C" w:rsidRDefault="243AB52F" w14:paraId="54B94B78" w14:textId="33CAF52F">
      <w:pPr>
        <w:spacing w:line="276" w:lineRule="auto"/>
        <w:rPr>
          <w:rFonts w:ascii="Arial" w:hAnsi="Arial" w:eastAsia="Arial" w:cs="Arial"/>
          <w:b/>
          <w:bCs/>
        </w:rPr>
      </w:pPr>
      <w:r w:rsidRPr="346D9F9C">
        <w:rPr>
          <w:rFonts w:ascii="Arial" w:hAnsi="Arial" w:eastAsia="Arial" w:cs="Arial"/>
          <w:b/>
          <w:bCs/>
        </w:rPr>
        <w:lastRenderedPageBreak/>
        <w:t xml:space="preserve">5.4. </w:t>
      </w:r>
      <w:r w:rsidRPr="346D9F9C" w:rsidR="5D9A363F">
        <w:rPr>
          <w:rFonts w:ascii="Arial" w:hAnsi="Arial" w:eastAsia="Arial" w:cs="Arial"/>
          <w:b/>
          <w:bCs/>
        </w:rPr>
        <w:t xml:space="preserve">Theme D: Joined-up systems and changing expectations </w:t>
      </w:r>
    </w:p>
    <w:p w:rsidRPr="00A03AB9" w:rsidR="00A03AB9" w:rsidRDefault="5D9A363F" w14:paraId="63911F25" w14:textId="77777777">
      <w:pPr>
        <w:numPr>
          <w:ilvl w:val="0"/>
          <w:numId w:val="1"/>
        </w:numPr>
        <w:spacing w:after="0" w:line="276" w:lineRule="auto"/>
        <w:rPr>
          <w:rFonts w:ascii="Arial" w:hAnsi="Arial" w:eastAsia="Arial" w:cs="Arial"/>
        </w:rPr>
      </w:pPr>
      <w:r w:rsidRPr="346D9F9C">
        <w:rPr>
          <w:rFonts w:ascii="Arial" w:hAnsi="Arial" w:eastAsia="Arial" w:cs="Arial"/>
        </w:rPr>
        <w:t>Participants argued adaptation must support a holistic, joined-up experience across systems and prepare for changing expectations as people use AI themselves and bring more knowledge into interactions.</w:t>
      </w:r>
    </w:p>
    <w:p w:rsidRPr="00A03AB9" w:rsidR="00A03AB9" w:rsidRDefault="5D9A363F" w14:paraId="5164C580" w14:textId="4F73358C">
      <w:pPr>
        <w:numPr>
          <w:ilvl w:val="0"/>
          <w:numId w:val="1"/>
        </w:numPr>
        <w:spacing w:after="0" w:line="276" w:lineRule="auto"/>
        <w:rPr>
          <w:rFonts w:ascii="Arial" w:hAnsi="Arial" w:eastAsia="Arial" w:cs="Arial"/>
        </w:rPr>
      </w:pPr>
      <w:r w:rsidRPr="346D9F9C">
        <w:rPr>
          <w:rFonts w:ascii="Arial" w:hAnsi="Arial" w:eastAsia="Arial" w:cs="Arial"/>
        </w:rPr>
        <w:t xml:space="preserve">A lived experience perspective emphasised the need for services that see the whole person and don’t expect people to navigate fragmented systems </w:t>
      </w:r>
      <w:r w:rsidRPr="346D9F9C" w:rsidR="3590220A">
        <w:rPr>
          <w:rFonts w:ascii="Arial" w:hAnsi="Arial" w:eastAsia="Arial" w:cs="Arial"/>
        </w:rPr>
        <w:t>themselves,</w:t>
      </w:r>
      <w:r w:rsidRPr="346D9F9C">
        <w:rPr>
          <w:rFonts w:ascii="Arial" w:hAnsi="Arial" w:eastAsia="Arial" w:cs="Arial"/>
        </w:rPr>
        <w:t xml:space="preserve"> including links across health and housing. </w:t>
      </w:r>
      <w:r w:rsidRPr="346D9F9C" w:rsidR="3C3AFDD0">
        <w:rPr>
          <w:rFonts w:ascii="Arial" w:hAnsi="Arial" w:eastAsia="Arial" w:cs="Arial"/>
        </w:rPr>
        <w:t>There is a significant opportunity here.</w:t>
      </w:r>
    </w:p>
    <w:p w:rsidR="245AD49C" w:rsidP="346D9F9C" w:rsidRDefault="245AD49C" w14:paraId="74EA4C1E" w14:textId="56CF2521">
      <w:pPr>
        <w:spacing w:after="0" w:line="276" w:lineRule="auto"/>
        <w:ind w:left="720"/>
        <w:rPr>
          <w:rFonts w:ascii="Arial" w:hAnsi="Arial" w:eastAsia="Arial" w:cs="Arial"/>
        </w:rPr>
      </w:pPr>
    </w:p>
    <w:p w:rsidRPr="00363113" w:rsidR="00A03AB9" w:rsidP="346D9F9C" w:rsidRDefault="5D9A363F" w14:paraId="21F9B165" w14:textId="14EACEE6">
      <w:pPr>
        <w:spacing w:line="276" w:lineRule="auto"/>
        <w:ind w:left="720"/>
        <w:jc w:val="center"/>
        <w:rPr>
          <w:rFonts w:ascii="Arial" w:hAnsi="Arial" w:eastAsia="Arial" w:cs="Arial"/>
          <w:i/>
          <w:iCs/>
        </w:rPr>
      </w:pPr>
      <w:r w:rsidRPr="346D9F9C">
        <w:rPr>
          <w:rFonts w:ascii="Arial" w:hAnsi="Arial" w:eastAsia="Arial" w:cs="Arial"/>
          <w:i/>
          <w:iCs/>
        </w:rPr>
        <w:t xml:space="preserve">“I want a system that sees me holistically, I can deal with the </w:t>
      </w:r>
      <w:proofErr w:type="gramStart"/>
      <w:r w:rsidRPr="346D9F9C">
        <w:rPr>
          <w:rFonts w:ascii="Arial" w:hAnsi="Arial" w:eastAsia="Arial" w:cs="Arial"/>
          <w:i/>
          <w:iCs/>
        </w:rPr>
        <w:t>AI</w:t>
      </w:r>
      <w:proofErr w:type="gramEnd"/>
      <w:r w:rsidRPr="346D9F9C">
        <w:rPr>
          <w:rFonts w:ascii="Arial" w:hAnsi="Arial" w:eastAsia="Arial" w:cs="Arial"/>
          <w:i/>
          <w:iCs/>
        </w:rPr>
        <w:t xml:space="preserve"> and it will deal with my health, my housing</w:t>
      </w:r>
      <w:r w:rsidRPr="346D9F9C" w:rsidR="449C9198">
        <w:rPr>
          <w:rFonts w:ascii="Arial" w:hAnsi="Arial" w:eastAsia="Arial" w:cs="Arial"/>
          <w:i/>
          <w:iCs/>
        </w:rPr>
        <w:t>...</w:t>
      </w:r>
      <w:r w:rsidRPr="346D9F9C">
        <w:rPr>
          <w:rFonts w:ascii="Arial" w:hAnsi="Arial" w:eastAsia="Arial" w:cs="Arial"/>
          <w:i/>
          <w:iCs/>
        </w:rPr>
        <w:t>”</w:t>
      </w:r>
    </w:p>
    <w:p w:rsidRPr="00A03AB9" w:rsidR="00A03AB9" w:rsidRDefault="5D9A363F" w14:paraId="031726C5" w14:textId="77777777">
      <w:pPr>
        <w:numPr>
          <w:ilvl w:val="0"/>
          <w:numId w:val="1"/>
        </w:numPr>
        <w:spacing w:line="276" w:lineRule="auto"/>
        <w:rPr>
          <w:rFonts w:ascii="Arial" w:hAnsi="Arial" w:eastAsia="Arial" w:cs="Arial"/>
        </w:rPr>
      </w:pPr>
      <w:r w:rsidRPr="346D9F9C">
        <w:rPr>
          <w:rFonts w:ascii="Arial" w:hAnsi="Arial" w:eastAsia="Arial" w:cs="Arial"/>
        </w:rPr>
        <w:t xml:space="preserve">Participants emphasised collaboration across health, social care and housing, and that the scope of the problem must be clear so skills and co-production can be built in. </w:t>
      </w:r>
    </w:p>
    <w:p w:rsidRPr="00363113" w:rsidR="00A03AB9" w:rsidP="346D9F9C" w:rsidRDefault="5D9A363F" w14:paraId="2A36F416" w14:textId="77777777">
      <w:pPr>
        <w:spacing w:line="276" w:lineRule="auto"/>
        <w:ind w:left="360"/>
        <w:jc w:val="center"/>
        <w:rPr>
          <w:rFonts w:ascii="Arial" w:hAnsi="Arial" w:eastAsia="Arial" w:cs="Arial"/>
          <w:i/>
          <w:iCs/>
        </w:rPr>
      </w:pPr>
      <w:r w:rsidRPr="346D9F9C">
        <w:rPr>
          <w:rFonts w:ascii="Arial" w:hAnsi="Arial" w:eastAsia="Arial" w:cs="Arial"/>
          <w:i/>
          <w:iCs/>
        </w:rPr>
        <w:t>“Collaboration and solving this across health, social care and housing.”</w:t>
      </w:r>
    </w:p>
    <w:p w:rsidRPr="00A03AB9" w:rsidR="00A03AB9" w:rsidRDefault="5D9A363F" w14:paraId="193EC364" w14:textId="77777777">
      <w:pPr>
        <w:numPr>
          <w:ilvl w:val="0"/>
          <w:numId w:val="1"/>
        </w:numPr>
        <w:spacing w:line="276" w:lineRule="auto"/>
        <w:rPr>
          <w:rFonts w:ascii="Arial" w:hAnsi="Arial" w:eastAsia="Arial" w:cs="Arial"/>
        </w:rPr>
      </w:pPr>
      <w:r w:rsidRPr="346D9F9C">
        <w:rPr>
          <w:rFonts w:ascii="Arial" w:hAnsi="Arial" w:eastAsia="Arial" w:cs="Arial"/>
        </w:rPr>
        <w:t xml:space="preserve">Participants noted that people’s expectations will grow as they </w:t>
      </w:r>
      <w:r w:rsidRPr="346D9F9C" w:rsidR="2EE942FE">
        <w:rPr>
          <w:rFonts w:ascii="Arial" w:hAnsi="Arial" w:eastAsia="Arial" w:cs="Arial"/>
        </w:rPr>
        <w:t xml:space="preserve">use AI to </w:t>
      </w:r>
      <w:r w:rsidRPr="346D9F9C">
        <w:rPr>
          <w:rFonts w:ascii="Arial" w:hAnsi="Arial" w:eastAsia="Arial" w:cs="Arial"/>
        </w:rPr>
        <w:t xml:space="preserve">do more research on their own; professionals will need the tools and confidence to respond appropriately. </w:t>
      </w:r>
    </w:p>
    <w:p w:rsidRPr="00363113" w:rsidR="00A03AB9" w:rsidP="346D9F9C" w:rsidRDefault="5D9A363F" w14:paraId="17DAA42E" w14:textId="77777777">
      <w:pPr>
        <w:spacing w:line="276" w:lineRule="auto"/>
        <w:ind w:left="720"/>
        <w:jc w:val="center"/>
        <w:rPr>
          <w:rFonts w:ascii="Arial" w:hAnsi="Arial" w:eastAsia="Arial" w:cs="Arial"/>
          <w:i/>
          <w:iCs/>
        </w:rPr>
      </w:pPr>
      <w:r w:rsidRPr="346D9F9C">
        <w:rPr>
          <w:rFonts w:ascii="Arial" w:hAnsi="Arial" w:eastAsia="Arial" w:cs="Arial"/>
          <w:i/>
          <w:iCs/>
        </w:rPr>
        <w:t>“</w:t>
      </w:r>
      <w:proofErr w:type="spellStart"/>
      <w:proofErr w:type="gramStart"/>
      <w:r w:rsidRPr="346D9F9C">
        <w:rPr>
          <w:rFonts w:ascii="Arial" w:hAnsi="Arial" w:eastAsia="Arial" w:cs="Arial"/>
          <w:i/>
          <w:iCs/>
        </w:rPr>
        <w:t>peoples</w:t>
      </w:r>
      <w:proofErr w:type="spellEnd"/>
      <w:proofErr w:type="gramEnd"/>
      <w:r w:rsidRPr="346D9F9C">
        <w:rPr>
          <w:rFonts w:ascii="Arial" w:hAnsi="Arial" w:eastAsia="Arial" w:cs="Arial"/>
          <w:i/>
          <w:iCs/>
        </w:rPr>
        <w:t xml:space="preserve"> expectations growing and being challenges mo</w:t>
      </w:r>
      <w:r w:rsidRPr="346D9F9C" w:rsidR="3590220A">
        <w:rPr>
          <w:rFonts w:ascii="Arial" w:hAnsi="Arial" w:eastAsia="Arial" w:cs="Arial"/>
          <w:i/>
          <w:iCs/>
        </w:rPr>
        <w:t>r</w:t>
      </w:r>
      <w:r w:rsidRPr="346D9F9C">
        <w:rPr>
          <w:rFonts w:ascii="Arial" w:hAnsi="Arial" w:eastAsia="Arial" w:cs="Arial"/>
          <w:i/>
          <w:iCs/>
        </w:rPr>
        <w:t>e as people do more research on their own”</w:t>
      </w:r>
    </w:p>
    <w:p w:rsidRPr="00A03AB9" w:rsidR="00A03AB9" w:rsidRDefault="5D9A363F" w14:paraId="39D92BD0" w14:textId="4127B101">
      <w:pPr>
        <w:numPr>
          <w:ilvl w:val="0"/>
          <w:numId w:val="1"/>
        </w:numPr>
        <w:spacing w:line="276" w:lineRule="auto"/>
        <w:rPr>
          <w:rFonts w:ascii="Arial" w:hAnsi="Arial" w:eastAsia="Arial" w:cs="Arial"/>
        </w:rPr>
      </w:pPr>
      <w:r w:rsidRPr="346D9F9C">
        <w:rPr>
          <w:rFonts w:ascii="Arial" w:hAnsi="Arial" w:eastAsia="Arial" w:cs="Arial"/>
        </w:rPr>
        <w:t xml:space="preserve">A productive tension was raised about “human in the loop”: AI </w:t>
      </w:r>
      <w:r w:rsidRPr="346D9F9C" w:rsidR="07587F90">
        <w:rPr>
          <w:rFonts w:ascii="Arial" w:hAnsi="Arial" w:eastAsia="Arial" w:cs="Arial"/>
        </w:rPr>
        <w:t>c</w:t>
      </w:r>
      <w:r w:rsidRPr="346D9F9C">
        <w:rPr>
          <w:rFonts w:ascii="Arial" w:hAnsi="Arial" w:eastAsia="Arial" w:cs="Arial"/>
        </w:rPr>
        <w:t>ould challenge assumptions about when human involvement is necessary</w:t>
      </w:r>
      <w:r w:rsidRPr="346D9F9C" w:rsidR="46666E82">
        <w:rPr>
          <w:rFonts w:ascii="Arial" w:hAnsi="Arial" w:eastAsia="Arial" w:cs="Arial"/>
        </w:rPr>
        <w:t xml:space="preserve"> and improves outcomes</w:t>
      </w:r>
      <w:r w:rsidRPr="346D9F9C" w:rsidR="67160584">
        <w:rPr>
          <w:rFonts w:ascii="Arial" w:hAnsi="Arial" w:eastAsia="Arial" w:cs="Arial"/>
        </w:rPr>
        <w:t>,</w:t>
      </w:r>
      <w:r w:rsidRPr="346D9F9C">
        <w:rPr>
          <w:rFonts w:ascii="Arial" w:hAnsi="Arial" w:eastAsia="Arial" w:cs="Arial"/>
        </w:rPr>
        <w:t xml:space="preserve"> while other parts of the discussion strongly reinforced the importance of relational practice and ethics. </w:t>
      </w:r>
    </w:p>
    <w:p w:rsidRPr="00502ACC" w:rsidR="00A03AB9" w:rsidP="346D9F9C" w:rsidRDefault="5D9A363F" w14:paraId="5B729FC1" w14:textId="520F1D2D">
      <w:pPr>
        <w:spacing w:line="276" w:lineRule="auto"/>
        <w:ind w:left="720"/>
        <w:jc w:val="center"/>
        <w:rPr>
          <w:rFonts w:ascii="Arial" w:hAnsi="Arial" w:eastAsia="Arial" w:cs="Arial"/>
          <w:i/>
          <w:iCs/>
        </w:rPr>
      </w:pPr>
      <w:r w:rsidRPr="346D9F9C">
        <w:rPr>
          <w:rFonts w:ascii="Arial" w:hAnsi="Arial" w:eastAsia="Arial" w:cs="Arial"/>
          <w:i/>
          <w:iCs/>
        </w:rPr>
        <w:t xml:space="preserve">“AI should challenge </w:t>
      </w:r>
      <w:r w:rsidRPr="346D9F9C" w:rsidR="50152F50">
        <w:rPr>
          <w:rFonts w:ascii="Arial" w:hAnsi="Arial" w:eastAsia="Arial" w:cs="Arial"/>
          <w:i/>
          <w:iCs/>
        </w:rPr>
        <w:t>u</w:t>
      </w:r>
      <w:r w:rsidRPr="346D9F9C">
        <w:rPr>
          <w:rFonts w:ascii="Arial" w:hAnsi="Arial" w:eastAsia="Arial" w:cs="Arial"/>
          <w:i/>
          <w:iCs/>
        </w:rPr>
        <w:t xml:space="preserve">s to think about why </w:t>
      </w:r>
      <w:proofErr w:type="gramStart"/>
      <w:r w:rsidRPr="346D9F9C">
        <w:rPr>
          <w:rFonts w:ascii="Arial" w:hAnsi="Arial" w:eastAsia="Arial" w:cs="Arial"/>
          <w:i/>
          <w:iCs/>
        </w:rPr>
        <w:t>d</w:t>
      </w:r>
      <w:r w:rsidRPr="346D9F9C" w:rsidR="67160584">
        <w:rPr>
          <w:rFonts w:ascii="Arial" w:hAnsi="Arial" w:eastAsia="Arial" w:cs="Arial"/>
          <w:i/>
          <w:iCs/>
        </w:rPr>
        <w:t>o</w:t>
      </w:r>
      <w:r w:rsidRPr="346D9F9C">
        <w:rPr>
          <w:rFonts w:ascii="Arial" w:hAnsi="Arial" w:eastAsia="Arial" w:cs="Arial"/>
          <w:i/>
          <w:iCs/>
        </w:rPr>
        <w:t xml:space="preserve"> we need</w:t>
      </w:r>
      <w:proofErr w:type="gramEnd"/>
      <w:r w:rsidRPr="346D9F9C">
        <w:rPr>
          <w:rFonts w:ascii="Arial" w:hAnsi="Arial" w:eastAsia="Arial" w:cs="Arial"/>
          <w:i/>
          <w:iCs/>
        </w:rPr>
        <w:t xml:space="preserve"> the human in the loop if it is </w:t>
      </w:r>
      <w:r w:rsidRPr="346D9F9C" w:rsidR="67160584">
        <w:rPr>
          <w:rFonts w:ascii="Arial" w:hAnsi="Arial" w:eastAsia="Arial" w:cs="Arial"/>
          <w:i/>
          <w:iCs/>
        </w:rPr>
        <w:t>c</w:t>
      </w:r>
      <w:r w:rsidRPr="346D9F9C">
        <w:rPr>
          <w:rFonts w:ascii="Arial" w:hAnsi="Arial" w:eastAsia="Arial" w:cs="Arial"/>
          <w:i/>
          <w:iCs/>
        </w:rPr>
        <w:t>reating worse outcomes for people.”</w:t>
      </w:r>
    </w:p>
    <w:p w:rsidRPr="0033336C" w:rsidR="004C1E87" w:rsidRDefault="530FAB45" w14:paraId="57679D1B" w14:textId="77777777">
      <w:pPr>
        <w:numPr>
          <w:ilvl w:val="0"/>
          <w:numId w:val="1"/>
        </w:numPr>
        <w:spacing w:line="276" w:lineRule="auto"/>
        <w:rPr>
          <w:rFonts w:ascii="Arial" w:hAnsi="Arial" w:eastAsia="Arial" w:cs="Arial"/>
        </w:rPr>
      </w:pPr>
      <w:r w:rsidRPr="05CB9430">
        <w:rPr>
          <w:rFonts w:ascii="Arial" w:hAnsi="Arial" w:eastAsia="Arial" w:cs="Arial"/>
        </w:rPr>
        <w:t xml:space="preserve">Participants highlighted that </w:t>
      </w:r>
      <w:r w:rsidRPr="05CB9430" w:rsidR="1357BC71">
        <w:rPr>
          <w:rFonts w:ascii="Arial" w:hAnsi="Arial" w:eastAsia="Arial" w:cs="Arial"/>
          <w:i/>
          <w:iCs/>
        </w:rPr>
        <w:t>“</w:t>
      </w:r>
      <w:r w:rsidRPr="05CB9430">
        <w:rPr>
          <w:rFonts w:ascii="Arial" w:hAnsi="Arial" w:eastAsia="Arial" w:cs="Arial"/>
          <w:i/>
          <w:iCs/>
        </w:rPr>
        <w:t>acceptability</w:t>
      </w:r>
      <w:r w:rsidRPr="05CB9430" w:rsidR="1357BC71">
        <w:rPr>
          <w:rFonts w:ascii="Arial" w:hAnsi="Arial" w:eastAsia="Arial" w:cs="Arial"/>
          <w:i/>
          <w:iCs/>
        </w:rPr>
        <w:t>”</w:t>
      </w:r>
      <w:r w:rsidRPr="05CB9430">
        <w:rPr>
          <w:rFonts w:ascii="Arial" w:hAnsi="Arial" w:eastAsia="Arial" w:cs="Arial"/>
        </w:rPr>
        <w:t xml:space="preserve"> and </w:t>
      </w:r>
      <w:r w:rsidRPr="05CB9430" w:rsidR="1357BC71">
        <w:rPr>
          <w:rFonts w:ascii="Arial" w:hAnsi="Arial" w:eastAsia="Arial" w:cs="Arial"/>
          <w:i/>
          <w:iCs/>
        </w:rPr>
        <w:t>“</w:t>
      </w:r>
      <w:r w:rsidRPr="05CB9430">
        <w:rPr>
          <w:rFonts w:ascii="Arial" w:hAnsi="Arial" w:eastAsia="Arial" w:cs="Arial"/>
          <w:i/>
          <w:iCs/>
        </w:rPr>
        <w:t>tolerability</w:t>
      </w:r>
      <w:r w:rsidRPr="05CB9430" w:rsidR="1357BC71">
        <w:rPr>
          <w:rFonts w:ascii="Arial" w:hAnsi="Arial" w:eastAsia="Arial" w:cs="Arial"/>
          <w:i/>
          <w:iCs/>
        </w:rPr>
        <w:t>”</w:t>
      </w:r>
      <w:r w:rsidRPr="05CB9430">
        <w:rPr>
          <w:rFonts w:ascii="Arial" w:hAnsi="Arial" w:eastAsia="Arial" w:cs="Arial"/>
        </w:rPr>
        <w:t xml:space="preserve"> will change over time, so these conversations need to be repeated. </w:t>
      </w:r>
    </w:p>
    <w:p w:rsidRPr="004C1E87" w:rsidR="004059C8" w:rsidRDefault="51535B8A" w14:paraId="13ED600A" w14:textId="59F9EC6C">
      <w:pPr>
        <w:numPr>
          <w:ilvl w:val="0"/>
          <w:numId w:val="1"/>
        </w:numPr>
        <w:spacing w:line="276" w:lineRule="auto"/>
        <w:rPr>
          <w:rFonts w:ascii="Arial" w:hAnsi="Arial" w:eastAsia="Arial" w:cs="Arial"/>
        </w:rPr>
      </w:pPr>
      <w:r w:rsidRPr="05CB9430">
        <w:rPr>
          <w:rFonts w:ascii="Arial" w:hAnsi="Arial" w:eastAsia="Arial" w:cs="Arial"/>
        </w:rPr>
        <w:t>Participants also highlighted that people’s expectations will grow as they access more knowledge through AI, and the workforce will need confidence and tools to respond. For example, people often attend GP appointments with knowledge garnered through AI which can mean they are better equipped to have a more meaningful conversation. But it also means professionals need to respond differently.</w:t>
      </w:r>
    </w:p>
    <w:sectPr w:rsidRPr="004C1E87" w:rsidR="004059C8">
      <w:headerReference w:type="even" r:id="rId14"/>
      <w:headerReference w:type="default" r:id="rId15"/>
      <w:footerReference w:type="even" r:id="rId16"/>
      <w:footerReference w:type="default" r:id="rId17"/>
      <w:headerReference w:type="first" r:id="rId18"/>
      <w:footerReference w:type="first" r:id="rId19"/>
      <w:pgSz w:w="11906" w:h="16838"/>
      <w:pgMar w:top="432"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8582F" w14:textId="77777777" w:rsidR="00400875" w:rsidRDefault="00400875">
      <w:pPr>
        <w:spacing w:after="0" w:line="240" w:lineRule="auto"/>
      </w:pPr>
      <w:r>
        <w:separator/>
      </w:r>
    </w:p>
  </w:endnote>
  <w:endnote w:type="continuationSeparator" w:id="0">
    <w:p w14:paraId="0E7605B0" w14:textId="77777777" w:rsidR="00400875" w:rsidRDefault="00400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938B9" w14:textId="77777777" w:rsidR="00763BC6" w:rsidRDefault="00763B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7579A" w14:textId="77777777" w:rsidR="0045522B" w:rsidRDefault="00351477">
    <w:pPr>
      <w:jc w:val="center"/>
    </w:pPr>
    <w:r>
      <w:rPr>
        <w:sz w:val="18"/>
      </w:rPr>
      <w:t xml:space="preserve">Page </w:t>
    </w:r>
    <w:r>
      <w:rPr>
        <w:sz w:val="18"/>
      </w:rPr>
      <w:fldChar w:fldCharType="begin"/>
    </w:r>
    <w:r>
      <w:rPr>
        <w:sz w:val="18"/>
      </w:rPr>
      <w:instrText>PAGE</w:instrText>
    </w:r>
    <w:r>
      <w:rPr>
        <w:sz w:val="18"/>
      </w:rPr>
      <w:fldChar w:fldCharType="separate"/>
    </w:r>
    <w:r w:rsidR="00952277">
      <w:rPr>
        <w:noProof/>
        <w:sz w:val="18"/>
      </w:rPr>
      <w:t>1</w:t>
    </w:r>
    <w:r>
      <w:rPr>
        <w:sz w:val="18"/>
      </w:rPr>
      <w:fldChar w:fldCharType="end"/>
    </w:r>
    <w:r>
      <w:rPr>
        <w:sz w:val="18"/>
      </w:rPr>
      <w:t xml:space="preserve"> of </w:t>
    </w:r>
    <w:r>
      <w:rPr>
        <w:sz w:val="18"/>
      </w:rPr>
      <w:fldChar w:fldCharType="begin"/>
    </w:r>
    <w:r>
      <w:rPr>
        <w:sz w:val="18"/>
      </w:rPr>
      <w:instrText>NUMPAGES</w:instrText>
    </w:r>
    <w:r>
      <w:rPr>
        <w:sz w:val="18"/>
      </w:rPr>
      <w:fldChar w:fldCharType="separate"/>
    </w:r>
    <w:r w:rsidR="00952277">
      <w:rPr>
        <w:noProof/>
        <w:sz w:val="18"/>
      </w:rPr>
      <w:t>2</w:t>
    </w:r>
    <w:r>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4D33E" w14:textId="77777777" w:rsidR="00763BC6" w:rsidRDefault="00763B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84D57" w14:textId="77777777" w:rsidR="00400875" w:rsidRDefault="00400875">
      <w:pPr>
        <w:spacing w:after="0" w:line="240" w:lineRule="auto"/>
      </w:pPr>
      <w:r>
        <w:separator/>
      </w:r>
    </w:p>
  </w:footnote>
  <w:footnote w:type="continuationSeparator" w:id="0">
    <w:p w14:paraId="4C9ABE56" w14:textId="77777777" w:rsidR="00400875" w:rsidRDefault="004008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90714" w14:textId="77777777" w:rsidR="00763BC6" w:rsidRDefault="00763B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161B2" w14:textId="734E6B41" w:rsidR="0045522B" w:rsidRDefault="245AD49C" w:rsidP="245AD49C">
    <w:pPr>
      <w:tabs>
        <w:tab w:val="right" w:pos="9026"/>
      </w:tabs>
      <w:jc w:val="right"/>
      <w:rPr>
        <w:sz w:val="18"/>
        <w:szCs w:val="18"/>
      </w:rPr>
    </w:pPr>
    <w:r w:rsidRPr="245AD49C">
      <w:rPr>
        <w:sz w:val="18"/>
        <w:szCs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8BCC6" w14:textId="77777777" w:rsidR="00763BC6" w:rsidRDefault="00763B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73495"/>
    <w:multiLevelType w:val="multilevel"/>
    <w:tmpl w:val="B70494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D43599"/>
    <w:multiLevelType w:val="hybridMultilevel"/>
    <w:tmpl w:val="CE20402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9C3609"/>
    <w:multiLevelType w:val="multilevel"/>
    <w:tmpl w:val="261EAE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CE4F0D"/>
    <w:multiLevelType w:val="multilevel"/>
    <w:tmpl w:val="BE4618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D80FB0"/>
    <w:multiLevelType w:val="multilevel"/>
    <w:tmpl w:val="7B4A566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1C7E93"/>
    <w:multiLevelType w:val="multilevel"/>
    <w:tmpl w:val="6D0E34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F26286"/>
    <w:multiLevelType w:val="multilevel"/>
    <w:tmpl w:val="345C3BB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897E86"/>
    <w:multiLevelType w:val="hybridMultilevel"/>
    <w:tmpl w:val="7F741BE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9048E4"/>
    <w:multiLevelType w:val="hybridMultilevel"/>
    <w:tmpl w:val="9982BFDC"/>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1E22199"/>
    <w:multiLevelType w:val="multilevel"/>
    <w:tmpl w:val="7E3AEF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4437A8"/>
    <w:multiLevelType w:val="multilevel"/>
    <w:tmpl w:val="E9505BB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E65831"/>
    <w:multiLevelType w:val="multilevel"/>
    <w:tmpl w:val="3D4267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E012C0"/>
    <w:multiLevelType w:val="multilevel"/>
    <w:tmpl w:val="EA80C0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B51C82"/>
    <w:multiLevelType w:val="multilevel"/>
    <w:tmpl w:val="550C2C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1401EB"/>
    <w:multiLevelType w:val="multilevel"/>
    <w:tmpl w:val="B0F2A386"/>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728815DD"/>
    <w:multiLevelType w:val="hybridMultilevel"/>
    <w:tmpl w:val="0C0692A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BB471D"/>
    <w:multiLevelType w:val="multilevel"/>
    <w:tmpl w:val="FAF8B4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B35A64"/>
    <w:multiLevelType w:val="multilevel"/>
    <w:tmpl w:val="46A45E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F660C6"/>
    <w:multiLevelType w:val="multilevel"/>
    <w:tmpl w:val="5D3AE8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1348518">
    <w:abstractNumId w:val="0"/>
  </w:num>
  <w:num w:numId="2" w16cid:durableId="2127894688">
    <w:abstractNumId w:val="11"/>
  </w:num>
  <w:num w:numId="3" w16cid:durableId="2062438618">
    <w:abstractNumId w:val="10"/>
  </w:num>
  <w:num w:numId="4" w16cid:durableId="2120251054">
    <w:abstractNumId w:val="7"/>
  </w:num>
  <w:num w:numId="5" w16cid:durableId="1148470960">
    <w:abstractNumId w:val="2"/>
  </w:num>
  <w:num w:numId="6" w16cid:durableId="330565861">
    <w:abstractNumId w:val="12"/>
  </w:num>
  <w:num w:numId="7" w16cid:durableId="396051238">
    <w:abstractNumId w:val="8"/>
  </w:num>
  <w:num w:numId="8" w16cid:durableId="1335573211">
    <w:abstractNumId w:val="1"/>
  </w:num>
  <w:num w:numId="9" w16cid:durableId="593435430">
    <w:abstractNumId w:val="9"/>
  </w:num>
  <w:num w:numId="10" w16cid:durableId="1710377148">
    <w:abstractNumId w:val="17"/>
  </w:num>
  <w:num w:numId="11" w16cid:durableId="1802727547">
    <w:abstractNumId w:val="3"/>
  </w:num>
  <w:num w:numId="12" w16cid:durableId="1763649789">
    <w:abstractNumId w:val="6"/>
  </w:num>
  <w:num w:numId="13" w16cid:durableId="2034531137">
    <w:abstractNumId w:val="4"/>
  </w:num>
  <w:num w:numId="14" w16cid:durableId="639455301">
    <w:abstractNumId w:val="5"/>
  </w:num>
  <w:num w:numId="15" w16cid:durableId="1485849611">
    <w:abstractNumId w:val="13"/>
  </w:num>
  <w:num w:numId="16" w16cid:durableId="944576979">
    <w:abstractNumId w:val="14"/>
  </w:num>
  <w:num w:numId="17" w16cid:durableId="1737627820">
    <w:abstractNumId w:val="18"/>
  </w:num>
  <w:num w:numId="18" w16cid:durableId="1028334299">
    <w:abstractNumId w:val="15"/>
  </w:num>
  <w:num w:numId="19" w16cid:durableId="1633049395">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E87"/>
    <w:rsid w:val="00005D0B"/>
    <w:rsid w:val="00016D15"/>
    <w:rsid w:val="00023037"/>
    <w:rsid w:val="0009189C"/>
    <w:rsid w:val="000B18E3"/>
    <w:rsid w:val="000B68CE"/>
    <w:rsid w:val="000C8197"/>
    <w:rsid w:val="000F0314"/>
    <w:rsid w:val="00118201"/>
    <w:rsid w:val="00161C9A"/>
    <w:rsid w:val="001826B0"/>
    <w:rsid w:val="001920D8"/>
    <w:rsid w:val="001F379F"/>
    <w:rsid w:val="001F43B4"/>
    <w:rsid w:val="00216109"/>
    <w:rsid w:val="00225AC4"/>
    <w:rsid w:val="002D17F9"/>
    <w:rsid w:val="0033336C"/>
    <w:rsid w:val="00344692"/>
    <w:rsid w:val="00351477"/>
    <w:rsid w:val="003563AF"/>
    <w:rsid w:val="00363113"/>
    <w:rsid w:val="00363481"/>
    <w:rsid w:val="00382A95"/>
    <w:rsid w:val="00385C83"/>
    <w:rsid w:val="003B5E9D"/>
    <w:rsid w:val="003F2FD4"/>
    <w:rsid w:val="00400875"/>
    <w:rsid w:val="004059C8"/>
    <w:rsid w:val="0042214B"/>
    <w:rsid w:val="0045522B"/>
    <w:rsid w:val="00473315"/>
    <w:rsid w:val="00495CFD"/>
    <w:rsid w:val="004C1E87"/>
    <w:rsid w:val="004F15B0"/>
    <w:rsid w:val="004F1AAB"/>
    <w:rsid w:val="00502ACC"/>
    <w:rsid w:val="0050777F"/>
    <w:rsid w:val="00513BE9"/>
    <w:rsid w:val="005201DE"/>
    <w:rsid w:val="0054399C"/>
    <w:rsid w:val="00552C6E"/>
    <w:rsid w:val="00561513"/>
    <w:rsid w:val="0058236C"/>
    <w:rsid w:val="005D211E"/>
    <w:rsid w:val="005D3892"/>
    <w:rsid w:val="005E0433"/>
    <w:rsid w:val="005E4B83"/>
    <w:rsid w:val="00601F55"/>
    <w:rsid w:val="00603E48"/>
    <w:rsid w:val="00622A27"/>
    <w:rsid w:val="00631398"/>
    <w:rsid w:val="00641C33"/>
    <w:rsid w:val="00696217"/>
    <w:rsid w:val="006C5BC9"/>
    <w:rsid w:val="006D7BDF"/>
    <w:rsid w:val="006E19E2"/>
    <w:rsid w:val="00737C27"/>
    <w:rsid w:val="00747F06"/>
    <w:rsid w:val="00752F85"/>
    <w:rsid w:val="00763BC6"/>
    <w:rsid w:val="007F2AEA"/>
    <w:rsid w:val="007F6726"/>
    <w:rsid w:val="008563B4"/>
    <w:rsid w:val="00870778"/>
    <w:rsid w:val="008727D6"/>
    <w:rsid w:val="008A50A0"/>
    <w:rsid w:val="008A7622"/>
    <w:rsid w:val="008D6D3A"/>
    <w:rsid w:val="009135FF"/>
    <w:rsid w:val="00915788"/>
    <w:rsid w:val="009363CE"/>
    <w:rsid w:val="009445B4"/>
    <w:rsid w:val="00952277"/>
    <w:rsid w:val="009675BA"/>
    <w:rsid w:val="00990777"/>
    <w:rsid w:val="009C3FC4"/>
    <w:rsid w:val="009CACD2"/>
    <w:rsid w:val="00A03AB9"/>
    <w:rsid w:val="00A11271"/>
    <w:rsid w:val="00A20160"/>
    <w:rsid w:val="00A24963"/>
    <w:rsid w:val="00A406E6"/>
    <w:rsid w:val="00A40FB7"/>
    <w:rsid w:val="00A73281"/>
    <w:rsid w:val="00A73307"/>
    <w:rsid w:val="00A86A37"/>
    <w:rsid w:val="00A9121A"/>
    <w:rsid w:val="00B04093"/>
    <w:rsid w:val="00B0446E"/>
    <w:rsid w:val="00B1076B"/>
    <w:rsid w:val="00B10F21"/>
    <w:rsid w:val="00B23FDF"/>
    <w:rsid w:val="00B87761"/>
    <w:rsid w:val="00BC2FA5"/>
    <w:rsid w:val="00BC51C2"/>
    <w:rsid w:val="00BC5983"/>
    <w:rsid w:val="00C055F1"/>
    <w:rsid w:val="00C1205C"/>
    <w:rsid w:val="00C62E34"/>
    <w:rsid w:val="00CA44B5"/>
    <w:rsid w:val="00CAE9E5"/>
    <w:rsid w:val="00CB1DE8"/>
    <w:rsid w:val="00D216A3"/>
    <w:rsid w:val="00D23F97"/>
    <w:rsid w:val="00D5175B"/>
    <w:rsid w:val="00D70CAC"/>
    <w:rsid w:val="00D73255"/>
    <w:rsid w:val="00D7706C"/>
    <w:rsid w:val="00D81B88"/>
    <w:rsid w:val="00DA59ED"/>
    <w:rsid w:val="00DE4117"/>
    <w:rsid w:val="00E057C1"/>
    <w:rsid w:val="00E115D4"/>
    <w:rsid w:val="00E2585B"/>
    <w:rsid w:val="00E4366D"/>
    <w:rsid w:val="00E6772A"/>
    <w:rsid w:val="00EE4AE6"/>
    <w:rsid w:val="00EE7C85"/>
    <w:rsid w:val="00F0796E"/>
    <w:rsid w:val="00F45738"/>
    <w:rsid w:val="00F81292"/>
    <w:rsid w:val="00F9514E"/>
    <w:rsid w:val="00FC2318"/>
    <w:rsid w:val="011B7B20"/>
    <w:rsid w:val="011C48C7"/>
    <w:rsid w:val="01500197"/>
    <w:rsid w:val="01C08CC2"/>
    <w:rsid w:val="01D5FE03"/>
    <w:rsid w:val="01F6CB19"/>
    <w:rsid w:val="0224C6A2"/>
    <w:rsid w:val="0244B033"/>
    <w:rsid w:val="02789B51"/>
    <w:rsid w:val="0286A5C0"/>
    <w:rsid w:val="02B6A5BB"/>
    <w:rsid w:val="02C4FCA6"/>
    <w:rsid w:val="02D2E41E"/>
    <w:rsid w:val="02FC5D18"/>
    <w:rsid w:val="03167261"/>
    <w:rsid w:val="03849C82"/>
    <w:rsid w:val="03888B48"/>
    <w:rsid w:val="03D00577"/>
    <w:rsid w:val="03DFDE8E"/>
    <w:rsid w:val="040B11A7"/>
    <w:rsid w:val="0455B102"/>
    <w:rsid w:val="04BBB0CE"/>
    <w:rsid w:val="04CFD517"/>
    <w:rsid w:val="054E33BC"/>
    <w:rsid w:val="05BB9A35"/>
    <w:rsid w:val="05BFE1AC"/>
    <w:rsid w:val="05CB9430"/>
    <w:rsid w:val="05E1C2E6"/>
    <w:rsid w:val="06119DD2"/>
    <w:rsid w:val="0638BFA8"/>
    <w:rsid w:val="065BC980"/>
    <w:rsid w:val="065C0888"/>
    <w:rsid w:val="068CDF6C"/>
    <w:rsid w:val="068DAC12"/>
    <w:rsid w:val="069283F7"/>
    <w:rsid w:val="06937101"/>
    <w:rsid w:val="069F8CAB"/>
    <w:rsid w:val="0737DD9A"/>
    <w:rsid w:val="07587F90"/>
    <w:rsid w:val="07797708"/>
    <w:rsid w:val="07888A8B"/>
    <w:rsid w:val="07F6F15C"/>
    <w:rsid w:val="07F9B35A"/>
    <w:rsid w:val="0808A200"/>
    <w:rsid w:val="081CF429"/>
    <w:rsid w:val="083867A6"/>
    <w:rsid w:val="08465C44"/>
    <w:rsid w:val="08DFC2B0"/>
    <w:rsid w:val="09153252"/>
    <w:rsid w:val="0917E6D8"/>
    <w:rsid w:val="094C9957"/>
    <w:rsid w:val="094D13A5"/>
    <w:rsid w:val="096FD5DB"/>
    <w:rsid w:val="099373FA"/>
    <w:rsid w:val="09C0E5ED"/>
    <w:rsid w:val="09C2AAD8"/>
    <w:rsid w:val="09C5167C"/>
    <w:rsid w:val="09D97D2E"/>
    <w:rsid w:val="0A077822"/>
    <w:rsid w:val="0A0BD215"/>
    <w:rsid w:val="0A161E4D"/>
    <w:rsid w:val="0A366777"/>
    <w:rsid w:val="0A448658"/>
    <w:rsid w:val="0A847284"/>
    <w:rsid w:val="0AAF15FF"/>
    <w:rsid w:val="0AF18F04"/>
    <w:rsid w:val="0B2615F3"/>
    <w:rsid w:val="0B2F5154"/>
    <w:rsid w:val="0B4D475E"/>
    <w:rsid w:val="0B5976B8"/>
    <w:rsid w:val="0BB16EED"/>
    <w:rsid w:val="0BF9026C"/>
    <w:rsid w:val="0C0FD7F9"/>
    <w:rsid w:val="0C13D2AC"/>
    <w:rsid w:val="0C291DE2"/>
    <w:rsid w:val="0C2C642F"/>
    <w:rsid w:val="0C7A7C33"/>
    <w:rsid w:val="0CF88DA5"/>
    <w:rsid w:val="0D0C3E5D"/>
    <w:rsid w:val="0D0D57BA"/>
    <w:rsid w:val="0D5EF642"/>
    <w:rsid w:val="0DA96B3B"/>
    <w:rsid w:val="0EA05C14"/>
    <w:rsid w:val="0EFE24DE"/>
    <w:rsid w:val="0F4152A0"/>
    <w:rsid w:val="0F894A41"/>
    <w:rsid w:val="0F9A440D"/>
    <w:rsid w:val="0FB763A5"/>
    <w:rsid w:val="0FC4AE67"/>
    <w:rsid w:val="0FE0A5C2"/>
    <w:rsid w:val="0FE929AF"/>
    <w:rsid w:val="100A4778"/>
    <w:rsid w:val="1083BAE1"/>
    <w:rsid w:val="1093D1C3"/>
    <w:rsid w:val="109643C3"/>
    <w:rsid w:val="10B94A71"/>
    <w:rsid w:val="10DA2606"/>
    <w:rsid w:val="10E02F6C"/>
    <w:rsid w:val="10F54580"/>
    <w:rsid w:val="111471BC"/>
    <w:rsid w:val="11351398"/>
    <w:rsid w:val="1182752D"/>
    <w:rsid w:val="11EAB6B0"/>
    <w:rsid w:val="11F61F31"/>
    <w:rsid w:val="124A5510"/>
    <w:rsid w:val="1264BA18"/>
    <w:rsid w:val="12723BA3"/>
    <w:rsid w:val="12812964"/>
    <w:rsid w:val="12DCA0C5"/>
    <w:rsid w:val="12FF9F10"/>
    <w:rsid w:val="13109F65"/>
    <w:rsid w:val="1357BC71"/>
    <w:rsid w:val="14354159"/>
    <w:rsid w:val="14606A43"/>
    <w:rsid w:val="146489FE"/>
    <w:rsid w:val="1466CEB6"/>
    <w:rsid w:val="14BA7470"/>
    <w:rsid w:val="14E38EC9"/>
    <w:rsid w:val="14F63DA5"/>
    <w:rsid w:val="15096E86"/>
    <w:rsid w:val="15601099"/>
    <w:rsid w:val="1646912C"/>
    <w:rsid w:val="16471117"/>
    <w:rsid w:val="165B2AB6"/>
    <w:rsid w:val="166D4160"/>
    <w:rsid w:val="1677FFAD"/>
    <w:rsid w:val="167A3DE9"/>
    <w:rsid w:val="16A72C84"/>
    <w:rsid w:val="16B69AEE"/>
    <w:rsid w:val="16C2F603"/>
    <w:rsid w:val="1766C552"/>
    <w:rsid w:val="17954A09"/>
    <w:rsid w:val="17EC602F"/>
    <w:rsid w:val="1823E31B"/>
    <w:rsid w:val="183E0428"/>
    <w:rsid w:val="18495E77"/>
    <w:rsid w:val="18B6EAD9"/>
    <w:rsid w:val="18C66D3C"/>
    <w:rsid w:val="1924CD0F"/>
    <w:rsid w:val="1928312F"/>
    <w:rsid w:val="196C29C1"/>
    <w:rsid w:val="1975C15D"/>
    <w:rsid w:val="1979197A"/>
    <w:rsid w:val="198207DF"/>
    <w:rsid w:val="19DE1FE6"/>
    <w:rsid w:val="19F9683F"/>
    <w:rsid w:val="1A176580"/>
    <w:rsid w:val="1A17ED7E"/>
    <w:rsid w:val="1A804ED4"/>
    <w:rsid w:val="1A928EDD"/>
    <w:rsid w:val="1AE00788"/>
    <w:rsid w:val="1AE22C11"/>
    <w:rsid w:val="1BA425A1"/>
    <w:rsid w:val="1BBF7F94"/>
    <w:rsid w:val="1BD25C65"/>
    <w:rsid w:val="1BED1819"/>
    <w:rsid w:val="1C1C748F"/>
    <w:rsid w:val="1C2D0F26"/>
    <w:rsid w:val="1C4163FC"/>
    <w:rsid w:val="1C4DACFB"/>
    <w:rsid w:val="1C89885D"/>
    <w:rsid w:val="1CA450DB"/>
    <w:rsid w:val="1CBB9AFC"/>
    <w:rsid w:val="1CC82196"/>
    <w:rsid w:val="1CE5CFF6"/>
    <w:rsid w:val="1D01E7D6"/>
    <w:rsid w:val="1D255774"/>
    <w:rsid w:val="1D2986B6"/>
    <w:rsid w:val="1D7FD761"/>
    <w:rsid w:val="1DA13311"/>
    <w:rsid w:val="1DD0AB94"/>
    <w:rsid w:val="1E27D4CC"/>
    <w:rsid w:val="1E38FA22"/>
    <w:rsid w:val="1E3D2D8D"/>
    <w:rsid w:val="1E632221"/>
    <w:rsid w:val="1ECCE9C4"/>
    <w:rsid w:val="1ECFE457"/>
    <w:rsid w:val="1F15A1AA"/>
    <w:rsid w:val="1F495019"/>
    <w:rsid w:val="1F5EE6D4"/>
    <w:rsid w:val="1F671C40"/>
    <w:rsid w:val="1F6E06B8"/>
    <w:rsid w:val="1FDE705B"/>
    <w:rsid w:val="1FEB7E88"/>
    <w:rsid w:val="2007DE4E"/>
    <w:rsid w:val="200EE3DA"/>
    <w:rsid w:val="201145AB"/>
    <w:rsid w:val="20623A46"/>
    <w:rsid w:val="20BA7147"/>
    <w:rsid w:val="20EEEEC4"/>
    <w:rsid w:val="21138913"/>
    <w:rsid w:val="21BF9B5C"/>
    <w:rsid w:val="21D840A0"/>
    <w:rsid w:val="2270F793"/>
    <w:rsid w:val="2285C085"/>
    <w:rsid w:val="22C48704"/>
    <w:rsid w:val="22C98B18"/>
    <w:rsid w:val="22E4B442"/>
    <w:rsid w:val="22FAE745"/>
    <w:rsid w:val="2308F471"/>
    <w:rsid w:val="2378E465"/>
    <w:rsid w:val="23D5A54D"/>
    <w:rsid w:val="24198645"/>
    <w:rsid w:val="243AB52F"/>
    <w:rsid w:val="245AD49C"/>
    <w:rsid w:val="24927D99"/>
    <w:rsid w:val="2496F41C"/>
    <w:rsid w:val="24C4D46F"/>
    <w:rsid w:val="250CBEAE"/>
    <w:rsid w:val="25181045"/>
    <w:rsid w:val="252FF85D"/>
    <w:rsid w:val="25634FEB"/>
    <w:rsid w:val="2564F805"/>
    <w:rsid w:val="257BD83A"/>
    <w:rsid w:val="25D2AA2E"/>
    <w:rsid w:val="25E7C1F3"/>
    <w:rsid w:val="2632877C"/>
    <w:rsid w:val="26D59929"/>
    <w:rsid w:val="27359E7D"/>
    <w:rsid w:val="2736A5F6"/>
    <w:rsid w:val="2763479A"/>
    <w:rsid w:val="278374E9"/>
    <w:rsid w:val="27EEDA8E"/>
    <w:rsid w:val="28298F2B"/>
    <w:rsid w:val="28351C01"/>
    <w:rsid w:val="286EF313"/>
    <w:rsid w:val="28A6C461"/>
    <w:rsid w:val="28BFE70F"/>
    <w:rsid w:val="28E0A89F"/>
    <w:rsid w:val="296AABFD"/>
    <w:rsid w:val="29C10BC7"/>
    <w:rsid w:val="2A15A696"/>
    <w:rsid w:val="2AAD384A"/>
    <w:rsid w:val="2B06F0FB"/>
    <w:rsid w:val="2B076133"/>
    <w:rsid w:val="2B6B084E"/>
    <w:rsid w:val="2B7878C2"/>
    <w:rsid w:val="2B7AF94E"/>
    <w:rsid w:val="2BB572F9"/>
    <w:rsid w:val="2BE569F1"/>
    <w:rsid w:val="2C67962E"/>
    <w:rsid w:val="2C9FD30E"/>
    <w:rsid w:val="2CFCFB60"/>
    <w:rsid w:val="2D1A8E75"/>
    <w:rsid w:val="2D661C93"/>
    <w:rsid w:val="2D8B6783"/>
    <w:rsid w:val="2DC97A62"/>
    <w:rsid w:val="2DE2E9FC"/>
    <w:rsid w:val="2E05350E"/>
    <w:rsid w:val="2E0AF33F"/>
    <w:rsid w:val="2E2088B2"/>
    <w:rsid w:val="2E6FBC38"/>
    <w:rsid w:val="2EBB85A4"/>
    <w:rsid w:val="2EE942FE"/>
    <w:rsid w:val="2F3E1288"/>
    <w:rsid w:val="2F4D47F5"/>
    <w:rsid w:val="2F5B0A03"/>
    <w:rsid w:val="2F70AE59"/>
    <w:rsid w:val="2FB5B743"/>
    <w:rsid w:val="2FBED2BC"/>
    <w:rsid w:val="2FF62B48"/>
    <w:rsid w:val="305086F9"/>
    <w:rsid w:val="3090DEA4"/>
    <w:rsid w:val="30C1206C"/>
    <w:rsid w:val="30E9A09C"/>
    <w:rsid w:val="3101A02D"/>
    <w:rsid w:val="3103DE4C"/>
    <w:rsid w:val="312D5188"/>
    <w:rsid w:val="317C6F24"/>
    <w:rsid w:val="31932DD8"/>
    <w:rsid w:val="31BB0C9E"/>
    <w:rsid w:val="325E68FF"/>
    <w:rsid w:val="32BCE360"/>
    <w:rsid w:val="32F57E32"/>
    <w:rsid w:val="33526FC7"/>
    <w:rsid w:val="3378D511"/>
    <w:rsid w:val="338B1B16"/>
    <w:rsid w:val="339008CA"/>
    <w:rsid w:val="339DAA80"/>
    <w:rsid w:val="33A232B4"/>
    <w:rsid w:val="33AD14AB"/>
    <w:rsid w:val="33F0CB4E"/>
    <w:rsid w:val="33F647C3"/>
    <w:rsid w:val="341A0FF9"/>
    <w:rsid w:val="3463F1F0"/>
    <w:rsid w:val="346D9F9C"/>
    <w:rsid w:val="34E0BE3B"/>
    <w:rsid w:val="34E0C648"/>
    <w:rsid w:val="34F90375"/>
    <w:rsid w:val="34FF5408"/>
    <w:rsid w:val="34FFF551"/>
    <w:rsid w:val="3516A0E8"/>
    <w:rsid w:val="3532145A"/>
    <w:rsid w:val="3543AC9E"/>
    <w:rsid w:val="356D3A1F"/>
    <w:rsid w:val="3589A74A"/>
    <w:rsid w:val="358C4E3B"/>
    <w:rsid w:val="3590220A"/>
    <w:rsid w:val="35A3E5E9"/>
    <w:rsid w:val="36146BB7"/>
    <w:rsid w:val="3647B68F"/>
    <w:rsid w:val="364AD60F"/>
    <w:rsid w:val="365542F6"/>
    <w:rsid w:val="368E7F56"/>
    <w:rsid w:val="36965BA7"/>
    <w:rsid w:val="36C6F8C6"/>
    <w:rsid w:val="36F5C63F"/>
    <w:rsid w:val="37152F20"/>
    <w:rsid w:val="374A53B6"/>
    <w:rsid w:val="379A81D6"/>
    <w:rsid w:val="37DB4D93"/>
    <w:rsid w:val="37F3A813"/>
    <w:rsid w:val="37F8E0FB"/>
    <w:rsid w:val="38224134"/>
    <w:rsid w:val="382E4359"/>
    <w:rsid w:val="3841B2FD"/>
    <w:rsid w:val="386E554D"/>
    <w:rsid w:val="38875D77"/>
    <w:rsid w:val="38A8C559"/>
    <w:rsid w:val="38C3BCD6"/>
    <w:rsid w:val="3955E26E"/>
    <w:rsid w:val="3965B909"/>
    <w:rsid w:val="399D9076"/>
    <w:rsid w:val="39C3AC20"/>
    <w:rsid w:val="39E786C4"/>
    <w:rsid w:val="39E92BFC"/>
    <w:rsid w:val="3A800AF4"/>
    <w:rsid w:val="3AB89DDE"/>
    <w:rsid w:val="3B2BA320"/>
    <w:rsid w:val="3B43D2CE"/>
    <w:rsid w:val="3B993E6C"/>
    <w:rsid w:val="3BA15D25"/>
    <w:rsid w:val="3BA828F7"/>
    <w:rsid w:val="3BA9B830"/>
    <w:rsid w:val="3BC26088"/>
    <w:rsid w:val="3C3AFDD0"/>
    <w:rsid w:val="3C581458"/>
    <w:rsid w:val="3C9E6E9E"/>
    <w:rsid w:val="3CC16F6D"/>
    <w:rsid w:val="3CD3C929"/>
    <w:rsid w:val="3CE7E6EE"/>
    <w:rsid w:val="3D7069D7"/>
    <w:rsid w:val="3D77C19C"/>
    <w:rsid w:val="3D854C93"/>
    <w:rsid w:val="3E008975"/>
    <w:rsid w:val="3E2354BA"/>
    <w:rsid w:val="3E2C8D89"/>
    <w:rsid w:val="3E4528F2"/>
    <w:rsid w:val="3E5EF177"/>
    <w:rsid w:val="3E6E549D"/>
    <w:rsid w:val="3E76570F"/>
    <w:rsid w:val="3EAB28C5"/>
    <w:rsid w:val="3ECEF16F"/>
    <w:rsid w:val="3ED9AC7F"/>
    <w:rsid w:val="3EEED29F"/>
    <w:rsid w:val="3EF93B8A"/>
    <w:rsid w:val="3EF97DD3"/>
    <w:rsid w:val="3F13EDC8"/>
    <w:rsid w:val="3F1D369A"/>
    <w:rsid w:val="3F4A4B21"/>
    <w:rsid w:val="3F88AD51"/>
    <w:rsid w:val="3F93666C"/>
    <w:rsid w:val="3FA9766F"/>
    <w:rsid w:val="3FEB13E9"/>
    <w:rsid w:val="4023E694"/>
    <w:rsid w:val="407707F1"/>
    <w:rsid w:val="407B482C"/>
    <w:rsid w:val="40869601"/>
    <w:rsid w:val="408A9DA9"/>
    <w:rsid w:val="409A0CCB"/>
    <w:rsid w:val="40CE9868"/>
    <w:rsid w:val="40F69B30"/>
    <w:rsid w:val="40FCF587"/>
    <w:rsid w:val="40FF73EC"/>
    <w:rsid w:val="4108D0BC"/>
    <w:rsid w:val="4123E6B7"/>
    <w:rsid w:val="41BBE450"/>
    <w:rsid w:val="41DE79C8"/>
    <w:rsid w:val="41ED11B6"/>
    <w:rsid w:val="41FC5D22"/>
    <w:rsid w:val="41FDCFDF"/>
    <w:rsid w:val="427BBBFB"/>
    <w:rsid w:val="4313DB49"/>
    <w:rsid w:val="432C7604"/>
    <w:rsid w:val="434DB759"/>
    <w:rsid w:val="43E11604"/>
    <w:rsid w:val="43F0D6C3"/>
    <w:rsid w:val="441676B2"/>
    <w:rsid w:val="4487CCD2"/>
    <w:rsid w:val="449C9198"/>
    <w:rsid w:val="45318117"/>
    <w:rsid w:val="4544AB02"/>
    <w:rsid w:val="45B39747"/>
    <w:rsid w:val="45C523D2"/>
    <w:rsid w:val="45CA6DAD"/>
    <w:rsid w:val="462D3B98"/>
    <w:rsid w:val="46666E82"/>
    <w:rsid w:val="46847877"/>
    <w:rsid w:val="46BA4DEC"/>
    <w:rsid w:val="46EF041C"/>
    <w:rsid w:val="47318A8B"/>
    <w:rsid w:val="4745D7A3"/>
    <w:rsid w:val="4774EB91"/>
    <w:rsid w:val="4780D3DB"/>
    <w:rsid w:val="47FDB57B"/>
    <w:rsid w:val="4850E783"/>
    <w:rsid w:val="48928338"/>
    <w:rsid w:val="48ADD2EF"/>
    <w:rsid w:val="48B04628"/>
    <w:rsid w:val="48FCADAC"/>
    <w:rsid w:val="491462F3"/>
    <w:rsid w:val="49166A98"/>
    <w:rsid w:val="4917F7F1"/>
    <w:rsid w:val="4939FAB2"/>
    <w:rsid w:val="493A036F"/>
    <w:rsid w:val="4992C1D8"/>
    <w:rsid w:val="49A5E670"/>
    <w:rsid w:val="49BC4B47"/>
    <w:rsid w:val="49E26494"/>
    <w:rsid w:val="49EDC924"/>
    <w:rsid w:val="4A1B8E5C"/>
    <w:rsid w:val="4A937D5A"/>
    <w:rsid w:val="4AAAE7B3"/>
    <w:rsid w:val="4AF653A1"/>
    <w:rsid w:val="4B418337"/>
    <w:rsid w:val="4B420133"/>
    <w:rsid w:val="4B815CBE"/>
    <w:rsid w:val="4BAE4693"/>
    <w:rsid w:val="4C1D771A"/>
    <w:rsid w:val="4C27E671"/>
    <w:rsid w:val="4C4D4B40"/>
    <w:rsid w:val="4CA53591"/>
    <w:rsid w:val="4CD7023B"/>
    <w:rsid w:val="4D11B271"/>
    <w:rsid w:val="4D124434"/>
    <w:rsid w:val="4D125B48"/>
    <w:rsid w:val="4D200E7A"/>
    <w:rsid w:val="4D469C23"/>
    <w:rsid w:val="4DE75AE7"/>
    <w:rsid w:val="4DE8796A"/>
    <w:rsid w:val="4E3A4BA5"/>
    <w:rsid w:val="4E67482A"/>
    <w:rsid w:val="4E9B5017"/>
    <w:rsid w:val="4F69978C"/>
    <w:rsid w:val="4F74EE08"/>
    <w:rsid w:val="4FCEAB49"/>
    <w:rsid w:val="4FD5867B"/>
    <w:rsid w:val="50152F50"/>
    <w:rsid w:val="5027321E"/>
    <w:rsid w:val="50788170"/>
    <w:rsid w:val="5105C6E9"/>
    <w:rsid w:val="5120C331"/>
    <w:rsid w:val="513E4019"/>
    <w:rsid w:val="51535B8A"/>
    <w:rsid w:val="5173B518"/>
    <w:rsid w:val="517CD336"/>
    <w:rsid w:val="51A09B32"/>
    <w:rsid w:val="5209A65C"/>
    <w:rsid w:val="520DB321"/>
    <w:rsid w:val="525B8C6F"/>
    <w:rsid w:val="526B0E4B"/>
    <w:rsid w:val="526C1C7D"/>
    <w:rsid w:val="530FAB45"/>
    <w:rsid w:val="5330296D"/>
    <w:rsid w:val="534E14BF"/>
    <w:rsid w:val="535D4843"/>
    <w:rsid w:val="53840AA8"/>
    <w:rsid w:val="53842415"/>
    <w:rsid w:val="5398365D"/>
    <w:rsid w:val="53BB9C16"/>
    <w:rsid w:val="53FC9649"/>
    <w:rsid w:val="54342716"/>
    <w:rsid w:val="5435F6AA"/>
    <w:rsid w:val="549075E4"/>
    <w:rsid w:val="54A7FDF9"/>
    <w:rsid w:val="54D73663"/>
    <w:rsid w:val="54E91B50"/>
    <w:rsid w:val="54EB3DCE"/>
    <w:rsid w:val="54F68FC9"/>
    <w:rsid w:val="551D67F6"/>
    <w:rsid w:val="5524B9BA"/>
    <w:rsid w:val="5595619D"/>
    <w:rsid w:val="559FCAED"/>
    <w:rsid w:val="55BBC2BE"/>
    <w:rsid w:val="55EAB21C"/>
    <w:rsid w:val="560648A4"/>
    <w:rsid w:val="5608BCAB"/>
    <w:rsid w:val="561CF019"/>
    <w:rsid w:val="56471C1A"/>
    <w:rsid w:val="564FFBA2"/>
    <w:rsid w:val="56EB6AA0"/>
    <w:rsid w:val="571261C7"/>
    <w:rsid w:val="571AE58D"/>
    <w:rsid w:val="5720CD68"/>
    <w:rsid w:val="574624B4"/>
    <w:rsid w:val="57AD3023"/>
    <w:rsid w:val="57C493AA"/>
    <w:rsid w:val="57C51FE1"/>
    <w:rsid w:val="57DAEB31"/>
    <w:rsid w:val="580E4EAB"/>
    <w:rsid w:val="5885E56C"/>
    <w:rsid w:val="58888D2D"/>
    <w:rsid w:val="58956BCA"/>
    <w:rsid w:val="58B2BF5B"/>
    <w:rsid w:val="58C93880"/>
    <w:rsid w:val="58EC08DA"/>
    <w:rsid w:val="58F177B5"/>
    <w:rsid w:val="58F38AA2"/>
    <w:rsid w:val="590A30BB"/>
    <w:rsid w:val="5935DB4C"/>
    <w:rsid w:val="594BC568"/>
    <w:rsid w:val="5953C751"/>
    <w:rsid w:val="597F5C4E"/>
    <w:rsid w:val="59D37F80"/>
    <w:rsid w:val="59F3BE0F"/>
    <w:rsid w:val="5A0008C9"/>
    <w:rsid w:val="5A022EC1"/>
    <w:rsid w:val="5A5246B3"/>
    <w:rsid w:val="5A8E97FA"/>
    <w:rsid w:val="5AA7A628"/>
    <w:rsid w:val="5AA96AC2"/>
    <w:rsid w:val="5ABEF2AB"/>
    <w:rsid w:val="5AE72E5A"/>
    <w:rsid w:val="5B24DEA3"/>
    <w:rsid w:val="5B442E7D"/>
    <w:rsid w:val="5B602696"/>
    <w:rsid w:val="5B67F4BC"/>
    <w:rsid w:val="5B6CF446"/>
    <w:rsid w:val="5B989F0D"/>
    <w:rsid w:val="5BACBC6E"/>
    <w:rsid w:val="5C8CDA4E"/>
    <w:rsid w:val="5CD05169"/>
    <w:rsid w:val="5CE5F3C8"/>
    <w:rsid w:val="5CF04037"/>
    <w:rsid w:val="5D191130"/>
    <w:rsid w:val="5D707337"/>
    <w:rsid w:val="5D73A852"/>
    <w:rsid w:val="5D84D785"/>
    <w:rsid w:val="5D9A363F"/>
    <w:rsid w:val="5DA00868"/>
    <w:rsid w:val="5DFD16A9"/>
    <w:rsid w:val="5E1B6C7D"/>
    <w:rsid w:val="5E21501E"/>
    <w:rsid w:val="5E44B5AE"/>
    <w:rsid w:val="5E494285"/>
    <w:rsid w:val="5E6E866D"/>
    <w:rsid w:val="5E79D1BC"/>
    <w:rsid w:val="5E9DC8C7"/>
    <w:rsid w:val="5EB11F65"/>
    <w:rsid w:val="5F0D6949"/>
    <w:rsid w:val="5F40D0A8"/>
    <w:rsid w:val="5F6384D5"/>
    <w:rsid w:val="600BBB2F"/>
    <w:rsid w:val="60456F4D"/>
    <w:rsid w:val="6054131C"/>
    <w:rsid w:val="60BACCB6"/>
    <w:rsid w:val="60D694CE"/>
    <w:rsid w:val="60E64B2C"/>
    <w:rsid w:val="60EDAA93"/>
    <w:rsid w:val="61077D1C"/>
    <w:rsid w:val="612C3ED0"/>
    <w:rsid w:val="6167AD1A"/>
    <w:rsid w:val="61953992"/>
    <w:rsid w:val="61B53C95"/>
    <w:rsid w:val="61DDE478"/>
    <w:rsid w:val="6249E8D9"/>
    <w:rsid w:val="62726B74"/>
    <w:rsid w:val="627FB5B2"/>
    <w:rsid w:val="62CE35C4"/>
    <w:rsid w:val="635088B1"/>
    <w:rsid w:val="6364BEA4"/>
    <w:rsid w:val="63D62691"/>
    <w:rsid w:val="6413BD9C"/>
    <w:rsid w:val="6424A85F"/>
    <w:rsid w:val="642DA137"/>
    <w:rsid w:val="643ADBDA"/>
    <w:rsid w:val="64444DE8"/>
    <w:rsid w:val="64813164"/>
    <w:rsid w:val="6484181B"/>
    <w:rsid w:val="64BCE0A5"/>
    <w:rsid w:val="64ECDFF3"/>
    <w:rsid w:val="64ED72F9"/>
    <w:rsid w:val="6508FBE7"/>
    <w:rsid w:val="657C9A8E"/>
    <w:rsid w:val="65CACC6B"/>
    <w:rsid w:val="6636B748"/>
    <w:rsid w:val="667D45AC"/>
    <w:rsid w:val="66AC6E19"/>
    <w:rsid w:val="66EFD842"/>
    <w:rsid w:val="670936F2"/>
    <w:rsid w:val="67160584"/>
    <w:rsid w:val="679B167B"/>
    <w:rsid w:val="67D4499C"/>
    <w:rsid w:val="680CCEDC"/>
    <w:rsid w:val="6880E85B"/>
    <w:rsid w:val="689F447D"/>
    <w:rsid w:val="68BCA6C8"/>
    <w:rsid w:val="68CE514C"/>
    <w:rsid w:val="68EF2958"/>
    <w:rsid w:val="690FB48E"/>
    <w:rsid w:val="69251CCF"/>
    <w:rsid w:val="69263ECC"/>
    <w:rsid w:val="6936FD6E"/>
    <w:rsid w:val="694456B8"/>
    <w:rsid w:val="6961D4A4"/>
    <w:rsid w:val="6969E9E7"/>
    <w:rsid w:val="699E4EB3"/>
    <w:rsid w:val="6A05867B"/>
    <w:rsid w:val="6A141FA6"/>
    <w:rsid w:val="6AC77991"/>
    <w:rsid w:val="6AD248A5"/>
    <w:rsid w:val="6AE2B76E"/>
    <w:rsid w:val="6AF7AFED"/>
    <w:rsid w:val="6B000A7E"/>
    <w:rsid w:val="6B196F99"/>
    <w:rsid w:val="6B1C15E7"/>
    <w:rsid w:val="6BCBF88A"/>
    <w:rsid w:val="6C9C088E"/>
    <w:rsid w:val="6CA09949"/>
    <w:rsid w:val="6CC826EB"/>
    <w:rsid w:val="6CD118C3"/>
    <w:rsid w:val="6D44EDAB"/>
    <w:rsid w:val="6D5059C3"/>
    <w:rsid w:val="6DBEFD23"/>
    <w:rsid w:val="6DC6C5BE"/>
    <w:rsid w:val="6DEC7F1F"/>
    <w:rsid w:val="6E12E65D"/>
    <w:rsid w:val="6E3A581C"/>
    <w:rsid w:val="6E4444D0"/>
    <w:rsid w:val="6E4CE902"/>
    <w:rsid w:val="6E608730"/>
    <w:rsid w:val="6ED2CB9B"/>
    <w:rsid w:val="6F044F33"/>
    <w:rsid w:val="6F262671"/>
    <w:rsid w:val="6F7E228C"/>
    <w:rsid w:val="6F9902CA"/>
    <w:rsid w:val="6FDB79CB"/>
    <w:rsid w:val="6FFD33C2"/>
    <w:rsid w:val="7005AA75"/>
    <w:rsid w:val="7007CDDC"/>
    <w:rsid w:val="7014A2A4"/>
    <w:rsid w:val="7072CFF8"/>
    <w:rsid w:val="709B7A90"/>
    <w:rsid w:val="70A5FD8C"/>
    <w:rsid w:val="70B85D9A"/>
    <w:rsid w:val="70E68087"/>
    <w:rsid w:val="711D893B"/>
    <w:rsid w:val="71253C5B"/>
    <w:rsid w:val="714EA870"/>
    <w:rsid w:val="7239BEBC"/>
    <w:rsid w:val="726C6909"/>
    <w:rsid w:val="727ABE36"/>
    <w:rsid w:val="7284882C"/>
    <w:rsid w:val="729243DB"/>
    <w:rsid w:val="729CF7E7"/>
    <w:rsid w:val="72D0A812"/>
    <w:rsid w:val="7302938A"/>
    <w:rsid w:val="731F61D4"/>
    <w:rsid w:val="7327885A"/>
    <w:rsid w:val="739CEEBB"/>
    <w:rsid w:val="73BA36E3"/>
    <w:rsid w:val="749B542D"/>
    <w:rsid w:val="7547BB16"/>
    <w:rsid w:val="7579F99B"/>
    <w:rsid w:val="758A9B58"/>
    <w:rsid w:val="759DD60A"/>
    <w:rsid w:val="75D402FA"/>
    <w:rsid w:val="75E919DD"/>
    <w:rsid w:val="75F19B28"/>
    <w:rsid w:val="75FEE660"/>
    <w:rsid w:val="761EFAA7"/>
    <w:rsid w:val="76348E54"/>
    <w:rsid w:val="765CD488"/>
    <w:rsid w:val="76A540B9"/>
    <w:rsid w:val="76BDDBB4"/>
    <w:rsid w:val="76F7D100"/>
    <w:rsid w:val="76FA1B24"/>
    <w:rsid w:val="7726CAB1"/>
    <w:rsid w:val="773083B1"/>
    <w:rsid w:val="77515565"/>
    <w:rsid w:val="776140E1"/>
    <w:rsid w:val="776765E1"/>
    <w:rsid w:val="776B4A92"/>
    <w:rsid w:val="7770EF11"/>
    <w:rsid w:val="779C5561"/>
    <w:rsid w:val="77BAA4CD"/>
    <w:rsid w:val="77F4376E"/>
    <w:rsid w:val="7807F9BA"/>
    <w:rsid w:val="78410C72"/>
    <w:rsid w:val="785C940D"/>
    <w:rsid w:val="7876BD09"/>
    <w:rsid w:val="793A3768"/>
    <w:rsid w:val="7972FFDC"/>
    <w:rsid w:val="7990B106"/>
    <w:rsid w:val="79983863"/>
    <w:rsid w:val="79CD6002"/>
    <w:rsid w:val="79D221D3"/>
    <w:rsid w:val="79DF222A"/>
    <w:rsid w:val="79F67C0D"/>
    <w:rsid w:val="7A67A7FF"/>
    <w:rsid w:val="7A90BA45"/>
    <w:rsid w:val="7AAF6995"/>
    <w:rsid w:val="7AF8DD69"/>
    <w:rsid w:val="7B7E1885"/>
    <w:rsid w:val="7B8E1930"/>
    <w:rsid w:val="7BB4E1C8"/>
    <w:rsid w:val="7BBA4E1A"/>
    <w:rsid w:val="7C3C184A"/>
    <w:rsid w:val="7C6F3C1A"/>
    <w:rsid w:val="7CAC9679"/>
    <w:rsid w:val="7CBA80A9"/>
    <w:rsid w:val="7CC9F8D6"/>
    <w:rsid w:val="7D5DC780"/>
    <w:rsid w:val="7D6136B6"/>
    <w:rsid w:val="7D69E7BA"/>
    <w:rsid w:val="7D86E72F"/>
    <w:rsid w:val="7DAB7E87"/>
    <w:rsid w:val="7DD3F0F6"/>
    <w:rsid w:val="7DDAD5AF"/>
    <w:rsid w:val="7DE41AEB"/>
    <w:rsid w:val="7DE8AD18"/>
    <w:rsid w:val="7E0B51E3"/>
    <w:rsid w:val="7E14A321"/>
    <w:rsid w:val="7E54F912"/>
    <w:rsid w:val="7E5624F7"/>
    <w:rsid w:val="7E90340F"/>
    <w:rsid w:val="7EA4A340"/>
    <w:rsid w:val="7EC6D3F2"/>
    <w:rsid w:val="7ED80941"/>
    <w:rsid w:val="7F0BD823"/>
    <w:rsid w:val="7F11998B"/>
    <w:rsid w:val="7F6385BF"/>
    <w:rsid w:val="7F757280"/>
    <w:rsid w:val="7F86640E"/>
    <w:rsid w:val="7FA35278"/>
    <w:rsid w:val="7FA56AFC"/>
    <w:rsid w:val="7FF7B10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F5671"/>
  <w15:chartTrackingRefBased/>
  <w15:docId w15:val="{328810FC-D137-417B-826F-AAFB621C9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1E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1E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1E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1E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1E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1E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1E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1E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1E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1E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1E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1E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1E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1E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1E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1E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1E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1E87"/>
    <w:rPr>
      <w:rFonts w:eastAsiaTheme="majorEastAsia" w:cstheme="majorBidi"/>
      <w:color w:val="272727" w:themeColor="text1" w:themeTint="D8"/>
    </w:rPr>
  </w:style>
  <w:style w:type="paragraph" w:styleId="Title">
    <w:name w:val="Title"/>
    <w:basedOn w:val="Normal"/>
    <w:next w:val="Normal"/>
    <w:link w:val="TitleChar"/>
    <w:uiPriority w:val="10"/>
    <w:qFormat/>
    <w:rsid w:val="004C1E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1E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1E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1E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1E87"/>
    <w:pPr>
      <w:spacing w:before="160"/>
      <w:jc w:val="center"/>
    </w:pPr>
    <w:rPr>
      <w:i/>
      <w:iCs/>
      <w:color w:val="404040" w:themeColor="text1" w:themeTint="BF"/>
    </w:rPr>
  </w:style>
  <w:style w:type="character" w:customStyle="1" w:styleId="QuoteChar">
    <w:name w:val="Quote Char"/>
    <w:basedOn w:val="DefaultParagraphFont"/>
    <w:link w:val="Quote"/>
    <w:uiPriority w:val="29"/>
    <w:rsid w:val="004C1E87"/>
    <w:rPr>
      <w:i/>
      <w:iCs/>
      <w:color w:val="404040" w:themeColor="text1" w:themeTint="BF"/>
    </w:rPr>
  </w:style>
  <w:style w:type="paragraph" w:styleId="ListParagraph">
    <w:name w:val="List Paragraph"/>
    <w:basedOn w:val="Normal"/>
    <w:uiPriority w:val="34"/>
    <w:qFormat/>
    <w:rsid w:val="004C1E87"/>
    <w:pPr>
      <w:ind w:left="720"/>
      <w:contextualSpacing/>
    </w:pPr>
  </w:style>
  <w:style w:type="character" w:styleId="IntenseEmphasis">
    <w:name w:val="Intense Emphasis"/>
    <w:basedOn w:val="DefaultParagraphFont"/>
    <w:uiPriority w:val="21"/>
    <w:qFormat/>
    <w:rsid w:val="004C1E87"/>
    <w:rPr>
      <w:i/>
      <w:iCs/>
      <w:color w:val="0F4761" w:themeColor="accent1" w:themeShade="BF"/>
    </w:rPr>
  </w:style>
  <w:style w:type="paragraph" w:styleId="IntenseQuote">
    <w:name w:val="Intense Quote"/>
    <w:basedOn w:val="Normal"/>
    <w:next w:val="Normal"/>
    <w:link w:val="IntenseQuoteChar"/>
    <w:uiPriority w:val="30"/>
    <w:qFormat/>
    <w:rsid w:val="004C1E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1E87"/>
    <w:rPr>
      <w:i/>
      <w:iCs/>
      <w:color w:val="0F4761" w:themeColor="accent1" w:themeShade="BF"/>
    </w:rPr>
  </w:style>
  <w:style w:type="character" w:styleId="IntenseReference">
    <w:name w:val="Intense Reference"/>
    <w:basedOn w:val="DefaultParagraphFont"/>
    <w:uiPriority w:val="32"/>
    <w:qFormat/>
    <w:rsid w:val="004C1E87"/>
    <w:rPr>
      <w:b/>
      <w:bCs/>
      <w:smallCaps/>
      <w:color w:val="0F4761" w:themeColor="accent1" w:themeShade="BF"/>
      <w:spacing w:val="5"/>
    </w:rPr>
  </w:style>
  <w:style w:type="character" w:styleId="Hyperlink">
    <w:name w:val="Hyperlink"/>
    <w:basedOn w:val="DefaultParagraphFont"/>
    <w:uiPriority w:val="99"/>
    <w:unhideWhenUsed/>
    <w:rsid w:val="004C1E87"/>
    <w:rPr>
      <w:color w:val="467886" w:themeColor="hyperlink"/>
      <w:u w:val="single"/>
    </w:rPr>
  </w:style>
  <w:style w:type="character" w:styleId="UnresolvedMention">
    <w:name w:val="Unresolved Mention"/>
    <w:basedOn w:val="DefaultParagraphFont"/>
    <w:uiPriority w:val="99"/>
    <w:semiHidden/>
    <w:unhideWhenUsed/>
    <w:rsid w:val="004C1E87"/>
    <w:rPr>
      <w:color w:val="605E5C"/>
      <w:shd w:val="clear" w:color="auto" w:fill="E1DFDD"/>
    </w:rPr>
  </w:style>
  <w:style w:type="paragraph" w:styleId="NormalWeb">
    <w:name w:val="Normal (Web)"/>
    <w:basedOn w:val="Normal"/>
    <w:uiPriority w:val="99"/>
    <w:semiHidden/>
    <w:unhideWhenUsed/>
    <w:rsid w:val="00E6772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E6772A"/>
    <w:rPr>
      <w:b/>
      <w:bC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5077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777F"/>
  </w:style>
  <w:style w:type="paragraph" w:styleId="Footer">
    <w:name w:val="footer"/>
    <w:basedOn w:val="Normal"/>
    <w:link w:val="FooterChar"/>
    <w:uiPriority w:val="99"/>
    <w:unhideWhenUsed/>
    <w:rsid w:val="005077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777F"/>
  </w:style>
  <w:style w:type="character" w:styleId="BookTitle">
    <w:name w:val="Book Title"/>
    <w:basedOn w:val="DefaultParagraphFont"/>
    <w:uiPriority w:val="33"/>
    <w:qFormat/>
    <w:rsid w:val="00763BC6"/>
    <w:rPr>
      <w:b/>
      <w:bCs/>
      <w:i/>
      <w:iCs/>
      <w:spacing w:val="5"/>
    </w:rPr>
  </w:style>
  <w:style w:type="paragraph" w:styleId="Caption">
    <w:name w:val="caption"/>
    <w:basedOn w:val="Normal"/>
    <w:next w:val="Normal"/>
    <w:uiPriority w:val="35"/>
    <w:semiHidden/>
    <w:unhideWhenUsed/>
    <w:qFormat/>
    <w:rsid w:val="00763BC6"/>
    <w:pPr>
      <w:spacing w:after="200" w:line="240" w:lineRule="auto"/>
    </w:pPr>
    <w:rPr>
      <w:i/>
      <w:iCs/>
      <w:color w:val="0E2841" w:themeColor="text2"/>
      <w:sz w:val="18"/>
      <w:szCs w:val="18"/>
    </w:rPr>
  </w:style>
  <w:style w:type="character" w:styleId="Emphasis">
    <w:name w:val="Emphasis"/>
    <w:basedOn w:val="DefaultParagraphFont"/>
    <w:uiPriority w:val="20"/>
    <w:qFormat/>
    <w:rsid w:val="00763BC6"/>
    <w:rPr>
      <w:i/>
      <w:iCs/>
    </w:rPr>
  </w:style>
  <w:style w:type="paragraph" w:styleId="NoSpacing">
    <w:name w:val="No Spacing"/>
    <w:uiPriority w:val="1"/>
    <w:qFormat/>
    <w:rsid w:val="00763BC6"/>
    <w:pPr>
      <w:spacing w:after="0" w:line="240" w:lineRule="auto"/>
    </w:pPr>
  </w:style>
  <w:style w:type="character" w:styleId="SubtleEmphasis">
    <w:name w:val="Subtle Emphasis"/>
    <w:basedOn w:val="DefaultParagraphFont"/>
    <w:uiPriority w:val="19"/>
    <w:qFormat/>
    <w:rsid w:val="00763BC6"/>
    <w:rPr>
      <w:i/>
      <w:iCs/>
      <w:color w:val="404040" w:themeColor="text1" w:themeTint="BF"/>
    </w:rPr>
  </w:style>
  <w:style w:type="character" w:styleId="SubtleReference">
    <w:name w:val="Subtle Reference"/>
    <w:basedOn w:val="DefaultParagraphFont"/>
    <w:uiPriority w:val="31"/>
    <w:qFormat/>
    <w:rsid w:val="00763BC6"/>
    <w:rPr>
      <w:smallCaps/>
      <w:color w:val="5A5A5A" w:themeColor="text1" w:themeTint="A5"/>
    </w:rPr>
  </w:style>
  <w:style w:type="paragraph" w:styleId="TOCHeading">
    <w:name w:val="TOC Heading"/>
    <w:basedOn w:val="Heading1"/>
    <w:next w:val="Normal"/>
    <w:uiPriority w:val="39"/>
    <w:semiHidden/>
    <w:unhideWhenUsed/>
    <w:qFormat/>
    <w:rsid w:val="00763BC6"/>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killsforcare.org.uk/Workforce-Strategy/Home.aspx"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socialworkengland.org.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killsforcare.org.uk/home.aspx"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skillsforcare.org.uk/news-and-events/Events/May/AI-and-the-future-of-social-work-a-one-day-summit.aspx"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B1A977D8-5F18-4531-AC23-E57F79767D65}">
    <t:Anchor>
      <t:Comment id="1169900086"/>
    </t:Anchor>
    <t:History>
      <t:Event id="{BF652E57-2877-4DF9-9F3E-13DC9786685B}" time="2026-05-22T09:42:24.955Z">
        <t:Attribution userId="S::sarah.gilbert@skillsforcare.org.uk::4d4d7461-8be5-44e4-962f-aafc8ba2bbb3" userProvider="AD" userName="Sarah Gilbert"/>
        <t:Anchor>
          <t:Comment id="1169900086"/>
        </t:Anchor>
        <t:Create/>
      </t:Event>
      <t:Event id="{60096338-A845-4C38-BC2B-417958E891DE}" time="2026-05-22T09:42:24.955Z">
        <t:Attribution userId="S::sarah.gilbert@skillsforcare.org.uk::4d4d7461-8be5-44e4-962f-aafc8ba2bbb3" userProvider="AD" userName="Sarah Gilbert"/>
        <t:Anchor>
          <t:Comment id="1169900086"/>
        </t:Anchor>
        <t:Assign userId="S::Sapna.Francis@skillsforcare.org.uk::a0d7de79-4609-41f4-b180-bd20d1196518" userProvider="AD" userName="Sapna Francis"/>
      </t:Event>
      <t:Event id="{CE8D818F-71BD-466D-A904-DEDBCAC1A13C}" time="2026-05-22T09:42:24.955Z">
        <t:Attribution userId="S::sarah.gilbert@skillsforcare.org.uk::4d4d7461-8be5-44e4-962f-aafc8ba2bbb3" userProvider="AD" userName="Sarah Gilbert"/>
        <t:Anchor>
          <t:Comment id="1169900086"/>
        </t:Anchor>
        <t:SetTitle title="@Sapna Francis are you able remove the spacing after the bullets please? I cant seem to be able to! :)"/>
      </t:Event>
    </t:History>
  </t:Task>
  <t:Task id="{5BE5F4AB-AD6A-4B2F-8ED3-1364A492F8BC}">
    <t:Anchor>
      <t:Comment id="1638729867"/>
    </t:Anchor>
    <t:History>
      <t:Event id="{5FD85CAA-491A-4196-9006-4E779FC3A68C}" time="2026-05-22T09:47:03.338Z">
        <t:Attribution userId="S::sarah.gilbert@skillsforcare.org.uk::4d4d7461-8be5-44e4-962f-aafc8ba2bbb3" userProvider="AD" userName="Sarah Gilbert"/>
        <t:Anchor>
          <t:Comment id="1638729867"/>
        </t:Anchor>
        <t:Create/>
      </t:Event>
      <t:Event id="{50E4678D-C7D6-437B-8103-46E877E141B0}" time="2026-05-22T09:47:03.338Z">
        <t:Attribution userId="S::sarah.gilbert@skillsforcare.org.uk::4d4d7461-8be5-44e4-962f-aafc8ba2bbb3" userProvider="AD" userName="Sarah Gilbert"/>
        <t:Anchor>
          <t:Comment id="1638729867"/>
        </t:Anchor>
        <t:Assign userId="S::Sapna.Francis@skillsforcare.org.uk::a0d7de79-4609-41f4-b180-bd20d1196518" userProvider="AD" userName="Sapna Francis"/>
      </t:Event>
      <t:Event id="{73A9AB6F-C13C-4D78-B89F-5DAF04E9B57D}" time="2026-05-22T09:47:03.338Z">
        <t:Attribution userId="S::sarah.gilbert@skillsforcare.org.uk::4d4d7461-8be5-44e4-962f-aafc8ba2bbb3" userProvider="AD" userName="Sarah Gilbert"/>
        <t:Anchor>
          <t:Comment id="1638729867"/>
        </t:Anchor>
        <t:SetTitle title="@Sapna Francis please can you add the SfC and Workforce Strategy logos to the top of this document? Thank you :)"/>
      </t:Event>
      <t:Event id="{18EA1F90-43FE-40B5-A6AD-8255FB0408AD}" time="2026-05-22T11:55:19.51Z">
        <t:Attribution userId="S::sapna.francis@skillsforcare.org.uk::a0d7de79-4609-41f4-b180-bd20d1196518" userProvider="AD" userName="Sapna Francis"/>
        <t:Progress percentComplete="100"/>
      </t:Event>
    </t:History>
  </t:Task>
  <t:Task id="{D7FC51D7-647C-47F6-8888-216631E44211}">
    <t:Anchor>
      <t:Comment id="450280689"/>
    </t:Anchor>
    <t:History>
      <t:Event id="{07DBCAFB-BD10-4D4B-AC89-0923B8066084}" time="2026-05-22T09:52:19.562Z">
        <t:Attribution userId="S::sarah.gilbert@skillsforcare.org.uk::4d4d7461-8be5-44e4-962f-aafc8ba2bbb3" userProvider="AD" userName="Sarah Gilbert"/>
        <t:Anchor>
          <t:Comment id="450280689"/>
        </t:Anchor>
        <t:Create/>
      </t:Event>
      <t:Event id="{6FD78316-B460-48B1-A462-4583E9D5AB43}" time="2026-05-22T09:52:19.562Z">
        <t:Attribution userId="S::sarah.gilbert@skillsforcare.org.uk::4d4d7461-8be5-44e4-962f-aafc8ba2bbb3" userProvider="AD" userName="Sarah Gilbert"/>
        <t:Anchor>
          <t:Comment id="450280689"/>
        </t:Anchor>
        <t:Assign userId="S::Sapna.Francis@skillsforcare.org.uk::a0d7de79-4609-41f4-b180-bd20d1196518" userProvider="AD" userName="Sapna Francis"/>
      </t:Event>
      <t:Event id="{D92C9B2C-1421-4632-8053-DF4CED58DEBE}" time="2026-05-22T09:52:19.562Z">
        <t:Attribution userId="S::sarah.gilbert@skillsforcare.org.uk::4d4d7461-8be5-44e4-962f-aafc8ba2bbb3" userProvider="AD" userName="Sarah Gilbert"/>
        <t:Anchor>
          <t:Comment id="450280689"/>
        </t:Anchor>
        <t:SetTitle title="@Sapna Francis please can you make all bullet point spacing across the whole document consistent? Thank you :)"/>
      </t:Event>
      <t:Event id="{D3CE3948-5542-4463-B0A5-144348D66E5E}" time="2026-05-22T10:54:00.621Z">
        <t:Attribution userId="S::sapna.francis@skillsforcare.org.uk::a0d7de79-4609-41f4-b180-bd20d1196518" userProvider="AD" userName="Sapna Francis"/>
        <t:Progress percentComplete="100"/>
      </t:Event>
    </t:History>
  </t:Task>
  <t:Task id="{CA6D3591-B206-4D91-AE44-FD461399E84A}">
    <t:Anchor>
      <t:Comment id="917712616"/>
    </t:Anchor>
    <t:History>
      <t:Event id="{6884EE1D-A886-43CF-945C-7E2601A67FCA}" time="2026-05-22T09:48:53.273Z">
        <t:Attribution userId="S::sarah.gilbert@skillsforcare.org.uk::4d4d7461-8be5-44e4-962f-aafc8ba2bbb3" userProvider="AD" userName="Sarah Gilbert"/>
        <t:Anchor>
          <t:Comment id="917712616"/>
        </t:Anchor>
        <t:Create/>
      </t:Event>
      <t:Event id="{43D6BF64-2D11-4C19-A87B-ABFEF880FB42}" time="2026-05-22T09:48:53.273Z">
        <t:Attribution userId="S::sarah.gilbert@skillsforcare.org.uk::4d4d7461-8be5-44e4-962f-aafc8ba2bbb3" userProvider="AD" userName="Sarah Gilbert"/>
        <t:Anchor>
          <t:Comment id="917712616"/>
        </t:Anchor>
        <t:Assign userId="S::Sapna.Francis@skillsforcare.org.uk::a0d7de79-4609-41f4-b180-bd20d1196518" userProvider="AD" userName="Sapna Francis"/>
      </t:Event>
      <t:Event id="{43D0ABBE-67E8-4733-8057-E22CB92DECC0}" time="2026-05-22T09:48:53.273Z">
        <t:Attribution userId="S::sarah.gilbert@skillsforcare.org.uk::4d4d7461-8be5-44e4-962f-aafc8ba2bbb3" userProvider="AD" userName="Sarah Gilbert"/>
        <t:Anchor>
          <t:Comment id="917712616"/>
        </t:Anchor>
        <t:SetTitle title="@Sapna Francis please cab you help with the line spacing of these bullets for consistency across the document? Thank you"/>
      </t:Event>
      <t:Event id="{F0F5CD4D-25A2-44B1-B562-300C7B603D8B}" time="2026-05-22T09:57:15.595Z">
        <t:Attribution userId="S::sapna.francis@skillsforcare.org.uk::a0d7de79-4609-41f4-b180-bd20d1196518" userProvider="AD" userName="Sapna Francis"/>
        <t:Progress percentComplete="100"/>
      </t:Event>
    </t:History>
  </t:Task>
  <t:Task id="{128E326B-6150-4BEC-9676-ED0365FB63BC}">
    <t:Anchor>
      <t:Comment id="1715769946"/>
    </t:Anchor>
    <t:History>
      <t:Event id="{332263F8-E5B9-4A09-8791-250F5432E64B}" time="2026-05-26T06:58:00.233Z">
        <t:Attribution userId="S::jane.brightman@skillsforcare.org.uk::5c7765bf-8296-4404-aca7-cd7e3b43dc7e" userProvider="AD" userName="Jane Brightman"/>
        <t:Anchor>
          <t:Comment id="1715769946"/>
        </t:Anchor>
        <t:Create/>
      </t:Event>
      <t:Event id="{2ED22BAF-03F0-492D-BBDA-B1E5E85E8A22}" time="2026-05-26T06:58:00.233Z">
        <t:Attribution userId="S::jane.brightman@skillsforcare.org.uk::5c7765bf-8296-4404-aca7-cd7e3b43dc7e" userProvider="AD" userName="Jane Brightman"/>
        <t:Anchor>
          <t:Comment id="1715769946"/>
        </t:Anchor>
        <t:Assign userId="S::Sarah.Gilbert@skillsforcare.org.uk::4d4d7461-8be5-44e4-962f-aafc8ba2bbb3" userProvider="AD" userName="Sarah Gilbert"/>
      </t:Event>
      <t:Event id="{37ECA7E2-C959-4623-93CD-1D7C0883E2E1}" time="2026-05-26T06:58:00.233Z">
        <t:Attribution userId="S::jane.brightman@skillsforcare.org.uk::5c7765bf-8296-4404-aca7-cd7e3b43dc7e" userProvider="AD" userName="Jane Brightman"/>
        <t:Anchor>
          <t:Comment id="1715769946"/>
        </t:Anchor>
        <t:SetTitle title="@Sarah Gilbert I wonder whether it is worth saying something about the fact that although SW focused, many of the points raised are also the same for the wider ASC sector?"/>
      </t:Event>
    </t:History>
  </t:Task>
  <t:Task id="{2371A864-7447-4981-9AD1-4D41C7E411F6}">
    <t:Anchor>
      <t:Comment id="283810603"/>
    </t:Anchor>
    <t:History>
      <t:Event id="{DDFFD015-EDAA-4C00-A9E2-6EF09DA688B7}" time="2026-05-26T07:08:48.932Z">
        <t:Attribution userId="S::jane.brightman@skillsforcare.org.uk::5c7765bf-8296-4404-aca7-cd7e3b43dc7e" userProvider="AD" userName="Jane Brightman"/>
        <t:Anchor>
          <t:Comment id="283810603"/>
        </t:Anchor>
        <t:Create/>
      </t:Event>
      <t:Event id="{780FF5D0-EA1A-415B-B191-36E24037F7F7}" time="2026-05-26T07:08:48.932Z">
        <t:Attribution userId="S::jane.brightman@skillsforcare.org.uk::5c7765bf-8296-4404-aca7-cd7e3b43dc7e" userProvider="AD" userName="Jane Brightman"/>
        <t:Anchor>
          <t:Comment id="283810603"/>
        </t:Anchor>
        <t:Assign userId="S::Sarah.Gilbert@skillsforcare.org.uk::4d4d7461-8be5-44e4-962f-aafc8ba2bbb3" userProvider="AD" userName="Sarah Gilbert"/>
      </t:Event>
      <t:Event id="{F02F9B5F-B623-4EFF-BCB5-CA119F004B9F}" time="2026-05-26T07:08:48.932Z">
        <t:Attribution userId="S::jane.brightman@skillsforcare.org.uk::5c7765bf-8296-4404-aca7-cd7e3b43dc7e" userProvider="AD" userName="Jane Brightman"/>
        <t:Anchor>
          <t:Comment id="283810603"/>
        </t:Anchor>
        <t:SetTitle title="@Sarah Gilbert it didn't come up in the debate but it also made me think about digital poverty, even amongst SWs who may not have data plans on their own devices if they are expected to use them when out and about in the field."/>
      </t:Event>
    </t:History>
  </t:Task>
  <t:Task id="{EC9353A7-5BC4-4571-99B4-29D40A9218D1}">
    <t:Anchor>
      <t:Comment id="1871736147"/>
    </t:Anchor>
    <t:History>
      <t:Event id="{852569D2-801F-4E0C-AD7F-F3A188ACD92C}" time="2026-05-26T06:59:14.181Z">
        <t:Attribution userId="S::jane.brightman@skillsforcare.org.uk::5c7765bf-8296-4404-aca7-cd7e3b43dc7e" userProvider="AD" userName="Jane Brightman"/>
        <t:Anchor>
          <t:Comment id="1871736147"/>
        </t:Anchor>
        <t:Create/>
      </t:Event>
      <t:Event id="{F22BC9BD-6158-4D32-AEFF-7534EDD1DBC3}" time="2026-05-26T06:59:14.181Z">
        <t:Attribution userId="S::jane.brightman@skillsforcare.org.uk::5c7765bf-8296-4404-aca7-cd7e3b43dc7e" userProvider="AD" userName="Jane Brightman"/>
        <t:Anchor>
          <t:Comment id="1871736147"/>
        </t:Anchor>
        <t:Assign userId="S::Sarah.Gilbert@skillsforcare.org.uk::4d4d7461-8be5-44e4-962f-aafc8ba2bbb3" userProvider="AD" userName="Sarah Gilbert"/>
      </t:Event>
      <t:Event id="{A31D83FE-415C-4B46-90E0-8A7FB2B8F734}" time="2026-05-26T06:59:14.181Z">
        <t:Attribution userId="S::jane.brightman@skillsforcare.org.uk::5c7765bf-8296-4404-aca7-cd7e3b43dc7e" userProvider="AD" userName="Jane Brightman"/>
        <t:Anchor>
          <t:Comment id="1871736147"/>
        </t:Anchor>
        <t:SetTitle title="@Sarah Gilbert I'm wondering here if we were talking about guidelines when we say be specific?"/>
      </t:Event>
    </t:History>
  </t:Task>
  <t:Task id="{BD8B3435-98E5-4BEA-B5F6-447051061EE6}">
    <t:Anchor>
      <t:Comment id="605407277"/>
    </t:Anchor>
    <t:History>
      <t:Event id="{8684AFDA-8B55-4525-9792-AAC6BA2CBDBD}" time="2026-05-26T07:05:09.683Z">
        <t:Attribution userId="S::jane.brightman@skillsforcare.org.uk::5c7765bf-8296-4404-aca7-cd7e3b43dc7e" userProvider="AD" userName="Jane Brightman"/>
        <t:Anchor>
          <t:Comment id="605407277"/>
        </t:Anchor>
        <t:Create/>
      </t:Event>
      <t:Event id="{C1692441-3E3E-43A4-82B2-F922F040E024}" time="2026-05-26T07:05:09.683Z">
        <t:Attribution userId="S::jane.brightman@skillsforcare.org.uk::5c7765bf-8296-4404-aca7-cd7e3b43dc7e" userProvider="AD" userName="Jane Brightman"/>
        <t:Anchor>
          <t:Comment id="605407277"/>
        </t:Anchor>
        <t:Assign userId="S::Sarah.Gilbert@skillsforcare.org.uk::4d4d7461-8be5-44e4-962f-aafc8ba2bbb3" userProvider="AD" userName="Sarah Gilbert"/>
      </t:Event>
      <t:Event id="{574701CB-540D-48E2-86AB-2E4F4AC656F9}" time="2026-05-26T07:05:09.683Z">
        <t:Attribution userId="S::jane.brightman@skillsforcare.org.uk::5c7765bf-8296-4404-aca7-cd7e3b43dc7e" userProvider="AD" userName="Jane Brightman"/>
        <t:Anchor>
          <t:Comment id="605407277"/>
        </t:Anchor>
        <t:SetTitle title="@Sarah Gilbert there's something here for me which I think Tarsem was getting at - current and future students won't have led a life without AI - older students will have and may have a better grasp on how to use it as a co-worker rather than a tool."/>
      </t:Event>
    </t:History>
  </t:Task>
  <t:Task id="{77DAB4AC-6310-42CB-BC58-2577886B5C89}">
    <t:Anchor>
      <t:Comment id="1459988007"/>
    </t:Anchor>
    <t:History>
      <t:Event id="{703943A0-7995-429D-BB46-72116FBA926F}" time="2026-05-26T07:13:11.394Z">
        <t:Attribution userId="S::jane.brightman@skillsforcare.org.uk::5c7765bf-8296-4404-aca7-cd7e3b43dc7e" userProvider="AD" userName="Jane Brightman"/>
        <t:Anchor>
          <t:Comment id="1459988007"/>
        </t:Anchor>
        <t:Create/>
      </t:Event>
      <t:Event id="{563A4718-FF0C-4ABD-B98F-1938FCF7FBF5}" time="2026-05-26T07:13:11.394Z">
        <t:Attribution userId="S::jane.brightman@skillsforcare.org.uk::5c7765bf-8296-4404-aca7-cd7e3b43dc7e" userProvider="AD" userName="Jane Brightman"/>
        <t:Anchor>
          <t:Comment id="1459988007"/>
        </t:Anchor>
        <t:Assign userId="S::Sarah.Gilbert@skillsforcare.org.uk::4d4d7461-8be5-44e4-962f-aafc8ba2bbb3" userProvider="AD" userName="Sarah Gilbert"/>
      </t:Event>
      <t:Event id="{553D7269-61F0-4DD5-9FF5-E0074D92DFCE}" time="2026-05-26T07:13:11.394Z">
        <t:Attribution userId="S::jane.brightman@skillsforcare.org.uk::5c7765bf-8296-4404-aca7-cd7e3b43dc7e" userProvider="AD" userName="Jane Brightman"/>
        <t:Anchor>
          <t:Comment id="1459988007"/>
        </t:Anchor>
        <t:SetTitle title="@Sarah Gilbert are these repeated from the start of the paper? I wonder if we only need them in onc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A8663B1428BB4BB3AA6044DC3ED7B5" ma:contentTypeVersion="14" ma:contentTypeDescription="Create a new document." ma:contentTypeScope="" ma:versionID="e282945c6877240c72d2c75c5ac8f7e7">
  <xsd:schema xmlns:xsd="http://www.w3.org/2001/XMLSchema" xmlns:xs="http://www.w3.org/2001/XMLSchema" xmlns:p="http://schemas.microsoft.com/office/2006/metadata/properties" xmlns:ns2="e7e7a955-04a8-4cb7-9440-1ee786114273" xmlns:ns3="87155ee5-1713-429e-a732-7fa3f26f74ba" targetNamespace="http://schemas.microsoft.com/office/2006/metadata/properties" ma:root="true" ma:fieldsID="48a39f30dc82d374b2b8db1e4c8c5a20" ns2:_="" ns3:_="">
    <xsd:import namespace="e7e7a955-04a8-4cb7-9440-1ee786114273"/>
    <xsd:import namespace="87155ee5-1713-429e-a732-7fa3f26f74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e7a955-04a8-4cb7-9440-1ee7861142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83e0442-0aa8-451b-8352-edc6ece9c07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155ee5-1713-429e-a732-7fa3f26f74b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d596471-36fd-4002-952b-f7d01358861a}" ma:internalName="TaxCatchAll" ma:showField="CatchAllData" ma:web="87155ee5-1713-429e-a732-7fa3f26f74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7155ee5-1713-429e-a732-7fa3f26f74ba" xsi:nil="true"/>
    <lcf76f155ced4ddcb4097134ff3c332f xmlns="e7e7a955-04a8-4cb7-9440-1ee78611427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25DC3E0-01A0-4616-9B83-1C8B80E8F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e7a955-04a8-4cb7-9440-1ee786114273"/>
    <ds:schemaRef ds:uri="87155ee5-1713-429e-a732-7fa3f26f74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0916D9-BBEB-4923-8DBD-8F0E3B32FF3B}">
  <ds:schemaRefs>
    <ds:schemaRef ds:uri="http://schemas.microsoft.com/sharepoint/v3/contenttype/forms"/>
  </ds:schemaRefs>
</ds:datastoreItem>
</file>

<file path=customXml/itemProps3.xml><?xml version="1.0" encoding="utf-8"?>
<ds:datastoreItem xmlns:ds="http://schemas.openxmlformats.org/officeDocument/2006/customXml" ds:itemID="{F73767B8-84A1-4FBC-A60D-A2D56A488EC7}">
  <ds:schemaRefs>
    <ds:schemaRef ds:uri="http://schemas.microsoft.com/office/2006/metadata/properties"/>
    <ds:schemaRef ds:uri="http://schemas.microsoft.com/office/infopath/2007/PartnerControls"/>
    <ds:schemaRef ds:uri="87155ee5-1713-429e-a732-7fa3f26f74ba"/>
    <ds:schemaRef ds:uri="e7e7a955-04a8-4cb7-9440-1ee78611427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3498</Words>
  <Characters>19735</Characters>
  <Application>Microsoft Office Word</Application>
  <DocSecurity>0</DocSecurity>
  <Lines>352</Lines>
  <Paragraphs>192</Paragraphs>
  <ScaleCrop>false</ScaleCrop>
  <Company/>
  <LinksUpToDate>false</LinksUpToDate>
  <CharactersWithSpaces>23041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Roundtable - Social Work, AI and system readiness hosted by Skills for Care May 2026</dc:title>
  <dc:subject>Social work, AI and system readiness roundtable discussion write up hosted by Skills for Care at the AI and the future of social work one day summit, Birmingham May 2026</dc:subject>
  <dc:creator>Sarah Gilbert</dc:creator>
  <cp:keywords>
  </cp:keywords>
  <dc:description>
  </dc:description>
  <cp:lastModifiedBy>Kirsty Waknell</cp:lastModifiedBy>
  <cp:revision>4</cp:revision>
  <dcterms:created xsi:type="dcterms:W3CDTF">2026-07-06T16:44:00Z</dcterms:created>
  <dcterms:modified xsi:type="dcterms:W3CDTF">2026-07-06T16:55:56Z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0x0101001DA8663B1428BB4BB3AA6044DC3ED7B5</vt:lpwstr>
  </property>
  <property fmtid="{D5CDD505-2E9C-101B-9397-08002B2CF9AE}" pid="3" name="MediaServiceImageTags">
    <vt:lpwstr/>
  </property>
  <property fmtid="{D5CDD505-2E9C-101B-9397-08002B2CF9AE}" pid="4" name="MSIP_Label_f194113b-ecba-4458-8e2e-fa038bf17a69_Enabled">
    <vt:lpwstr>true</vt:lpwstr>
  </property>
  <property fmtid="{D5CDD505-2E9C-101B-9397-08002B2CF9AE}" pid="5" name="MSIP_Label_f194113b-ecba-4458-8e2e-fa038bf17a69_SetDate">
    <vt:lpwstr>2026-05-21T22:45:54Z</vt:lpwstr>
  </property>
  <property fmtid="{D5CDD505-2E9C-101B-9397-08002B2CF9AE}" pid="6" name="MSIP_Label_f194113b-ecba-4458-8e2e-fa038bf17a69_Method">
    <vt:lpwstr>Standard</vt:lpwstr>
  </property>
  <property fmtid="{D5CDD505-2E9C-101B-9397-08002B2CF9AE}" pid="7" name="MSIP_Label_f194113b-ecba-4458-8e2e-fa038bf17a69_Name">
    <vt:lpwstr>Internal</vt:lpwstr>
  </property>
  <property fmtid="{D5CDD505-2E9C-101B-9397-08002B2CF9AE}" pid="8" name="MSIP_Label_f194113b-ecba-4458-8e2e-fa038bf17a69_SiteId">
    <vt:lpwstr>5c317017-415d-43e6-ada1-7668f9ad3f9f</vt:lpwstr>
  </property>
  <property fmtid="{D5CDD505-2E9C-101B-9397-08002B2CF9AE}" pid="9" name="MSIP_Label_f194113b-ecba-4458-8e2e-fa038bf17a69_ActionId">
    <vt:lpwstr>72e5d419-311a-43e4-9ef0-a1d94a6f9775</vt:lpwstr>
  </property>
  <property fmtid="{D5CDD505-2E9C-101B-9397-08002B2CF9AE}" pid="10" name="MSIP_Label_f194113b-ecba-4458-8e2e-fa038bf17a69_ContentBits">
    <vt:lpwstr>0</vt:lpwstr>
  </property>
</Properties>
</file>