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2482" w:rsidP="00AF3CE1" w:rsidRDefault="00D203E9" w14:paraId="2CFC126C" w14:textId="79A28124">
      <w:pPr>
        <w:spacing w:before="188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Week</w:t>
      </w:r>
      <w:r w:rsidR="0001017F">
        <w:rPr>
          <w:rFonts w:ascii="Arial" w:hAnsi="Arial" w:cs="Arial"/>
          <w:b/>
          <w:bCs/>
          <w:sz w:val="32"/>
          <w:szCs w:val="32"/>
        </w:rPr>
        <w:t xml:space="preserve"> one</w:t>
      </w:r>
      <w:r w:rsidRPr="005113C4" w:rsidR="000C2482">
        <w:rPr>
          <w:rFonts w:ascii="Arial" w:hAnsi="Arial" w:cs="Arial"/>
          <w:b/>
          <w:bCs/>
          <w:sz w:val="32"/>
          <w:szCs w:val="32"/>
        </w:rPr>
        <w:t xml:space="preserve"> </w:t>
      </w:r>
      <w:r w:rsidR="000C2482">
        <w:rPr>
          <w:rFonts w:ascii="Arial" w:hAnsi="Arial" w:cs="Arial"/>
          <w:b/>
          <w:bCs/>
          <w:sz w:val="32"/>
          <w:szCs w:val="32"/>
        </w:rPr>
        <w:t>i</w:t>
      </w:r>
      <w:r w:rsidRPr="005113C4" w:rsidR="000C2482">
        <w:rPr>
          <w:rFonts w:ascii="Arial" w:hAnsi="Arial" w:cs="Arial"/>
          <w:b/>
          <w:bCs/>
          <w:sz w:val="32"/>
          <w:szCs w:val="32"/>
        </w:rPr>
        <w:t xml:space="preserve">nduction </w:t>
      </w:r>
      <w:r w:rsidR="000C2482">
        <w:rPr>
          <w:rFonts w:ascii="Arial" w:hAnsi="Arial" w:cs="Arial"/>
          <w:b/>
          <w:bCs/>
          <w:sz w:val="32"/>
          <w:szCs w:val="32"/>
        </w:rPr>
        <w:t>c</w:t>
      </w:r>
      <w:r w:rsidRPr="005113C4" w:rsidR="000C2482">
        <w:rPr>
          <w:rFonts w:ascii="Arial" w:hAnsi="Arial" w:cs="Arial"/>
          <w:b/>
          <w:bCs/>
          <w:sz w:val="32"/>
          <w:szCs w:val="32"/>
        </w:rPr>
        <w:t>hecklist</w:t>
      </w:r>
      <w:r w:rsidRPr="002E005E" w:rsidR="000C2482">
        <w:rPr>
          <w:rFonts w:ascii="Arial" w:hAnsi="Arial" w:cs="Arial"/>
          <w:color w:val="0D0D0D" w:themeColor="text1" w:themeTint="F2"/>
          <w:sz w:val="24"/>
          <w:szCs w:val="24"/>
        </w:rPr>
        <w:t xml:space="preserve"> </w:t>
      </w:r>
    </w:p>
    <w:p w:rsidR="00261E6C" w:rsidP="0070044F" w:rsidRDefault="00261E6C" w14:paraId="4A590245" w14:textId="77777777">
      <w:pPr>
        <w:spacing w:before="188" w:after="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Pr="002E005E" w:rsidR="002E005E" w:rsidP="005113C4" w:rsidRDefault="005113C4" w14:paraId="722ABC11" w14:textId="437A6A9E">
      <w:pPr>
        <w:spacing w:before="188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Name: </w:t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="002E005E">
        <w:rPr>
          <w:rFonts w:ascii="Arial" w:hAnsi="Arial" w:cs="Arial"/>
          <w:color w:val="0D0D0D" w:themeColor="text1" w:themeTint="F2"/>
          <w:sz w:val="24"/>
          <w:szCs w:val="24"/>
        </w:rPr>
        <w:tab/>
      </w: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Start </w:t>
      </w:r>
      <w:r w:rsidRPr="002E005E" w:rsidR="002E005E">
        <w:rPr>
          <w:rFonts w:ascii="Arial" w:hAnsi="Arial" w:cs="Arial"/>
          <w:color w:val="0D0D0D" w:themeColor="text1" w:themeTint="F2"/>
          <w:sz w:val="24"/>
          <w:szCs w:val="24"/>
        </w:rPr>
        <w:t>d</w:t>
      </w: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ate: </w:t>
      </w:r>
    </w:p>
    <w:p w:rsidR="00634DAD" w:rsidP="00634DAD" w:rsidRDefault="005113C4" w14:paraId="1EE9FEF5" w14:textId="161DD8D3">
      <w:pPr>
        <w:spacing w:before="188"/>
        <w:rPr>
          <w:rFonts w:ascii="Arial" w:hAnsi="Arial" w:cs="Arial"/>
          <w:color w:val="0D0D0D" w:themeColor="text1" w:themeTint="F2"/>
          <w:sz w:val="24"/>
          <w:szCs w:val="24"/>
        </w:rPr>
      </w:pPr>
      <w:r w:rsidRPr="002E005E">
        <w:rPr>
          <w:rFonts w:ascii="Arial" w:hAnsi="Arial" w:cs="Arial"/>
          <w:color w:val="0D0D0D" w:themeColor="text1" w:themeTint="F2"/>
          <w:sz w:val="24"/>
          <w:szCs w:val="24"/>
        </w:rPr>
        <w:t xml:space="preserve">Team: </w:t>
      </w:r>
    </w:p>
    <w:p w:rsidRPr="00261E6C" w:rsidR="00261E6C" w:rsidP="00634DAD" w:rsidRDefault="00261E6C" w14:paraId="3A2FEA38" w14:textId="77777777">
      <w:pPr>
        <w:spacing w:before="188"/>
        <w:rPr>
          <w:rFonts w:ascii="Arial" w:hAnsi="Arial" w:cs="Arial"/>
          <w:color w:val="0D0D0D" w:themeColor="text1" w:themeTint="F2"/>
          <w:sz w:val="24"/>
          <w:szCs w:val="24"/>
        </w:rPr>
      </w:pPr>
    </w:p>
    <w:tbl>
      <w:tblPr>
        <w:tblStyle w:val="TableGrid"/>
        <w:tblW w:w="9276" w:type="dxa"/>
        <w:tblInd w:w="-147" w:type="dxa"/>
        <w:tblLook w:val="04A0" w:firstRow="1" w:lastRow="0" w:firstColumn="1" w:lastColumn="0" w:noHBand="0" w:noVBand="1"/>
      </w:tblPr>
      <w:tblGrid>
        <w:gridCol w:w="7332"/>
        <w:gridCol w:w="1944"/>
      </w:tblGrid>
      <w:tr w:rsidRPr="002D4FEA" w:rsidR="005113C4" w:rsidTr="002A0E43" w14:paraId="60447D1A" w14:textId="77777777">
        <w:trPr>
          <w:trHeight w:val="401"/>
        </w:trPr>
        <w:tc>
          <w:tcPr>
            <w:tcW w:w="7332" w:type="dxa"/>
            <w:shd w:val="clear" w:color="auto" w:fill="D9D9D9" w:themeFill="background1" w:themeFillShade="D9"/>
          </w:tcPr>
          <w:p w:rsidRPr="00E6138B" w:rsidR="005113C4" w:rsidP="00B96035" w:rsidRDefault="00E6138B" w14:paraId="2C879846" w14:textId="731249C3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</w:pPr>
            <w:r w:rsidRPr="00E6138B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Activity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:rsidRPr="00E6138B" w:rsidR="005113C4" w:rsidP="00EF7741" w:rsidRDefault="00E6138B" w14:paraId="68E97BEF" w14:textId="19D4873C">
            <w:pPr>
              <w:spacing w:line="360" w:lineRule="exact"/>
              <w:jc w:val="center"/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</w:pPr>
            <w:r w:rsidRPr="00E6138B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Complete</w:t>
            </w:r>
          </w:p>
        </w:tc>
      </w:tr>
      <w:tr w:rsidRPr="002D4FEA" w:rsidR="005113C4" w:rsidTr="002A0E43" w14:paraId="14ADFBD5" w14:textId="77777777">
        <w:trPr>
          <w:trHeight w:val="1153"/>
        </w:trPr>
        <w:tc>
          <w:tcPr>
            <w:tcW w:w="7332" w:type="dxa"/>
            <w:shd w:val="clear" w:color="auto" w:fill="auto"/>
            <w:vAlign w:val="center"/>
          </w:tcPr>
          <w:p w:rsidRPr="001E17D1" w:rsidR="005113C4" w:rsidP="001E17D1" w:rsidRDefault="00822B74" w14:paraId="3E804342" w14:textId="204403E8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E17D1">
              <w:rPr>
                <w:rFonts w:ascii="Arial" w:hAnsi="Arial" w:cs="Arial"/>
                <w:color w:val="000000" w:themeColor="text1"/>
                <w:sz w:val="24"/>
                <w:szCs w:val="24"/>
              </w:rPr>
              <w:t>Go over the role in more detail and ensure your new starter understands their role profile, what their work will entail and their specific responsibilities</w:t>
            </w:r>
          </w:p>
        </w:tc>
        <w:tc>
          <w:tcPr>
            <w:tcW w:w="1944" w:type="dxa"/>
            <w:shd w:val="clear" w:color="auto" w:fill="auto"/>
          </w:tcPr>
          <w:p w:rsidRPr="001E17D1" w:rsidR="005113C4" w:rsidP="00B96035" w:rsidRDefault="005113C4" w14:paraId="59A11BA2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2A0E43" w14:paraId="1202F2FC" w14:textId="77777777">
        <w:trPr>
          <w:trHeight w:val="546"/>
        </w:trPr>
        <w:tc>
          <w:tcPr>
            <w:tcW w:w="7332" w:type="dxa"/>
            <w:shd w:val="clear" w:color="auto" w:fill="auto"/>
            <w:vAlign w:val="center"/>
          </w:tcPr>
          <w:p w:rsidRPr="001E17D1" w:rsidR="005113C4" w:rsidP="001E17D1" w:rsidRDefault="00ED0B51" w14:paraId="71A2D605" w14:textId="6F4AB664">
            <w:pPr>
              <w:spacing w:line="276" w:lineRule="auto"/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</w:pPr>
            <w:r w:rsidRPr="001E17D1">
              <w:rPr>
                <w:rFonts w:ascii="Arial" w:hAnsi="Arial" w:cs="Arial"/>
                <w:color w:val="000000" w:themeColor="text1"/>
                <w:sz w:val="24"/>
                <w:szCs w:val="24"/>
              </w:rPr>
              <w:t>Begin allocat</w:t>
            </w:r>
            <w:r w:rsidR="001E17D1">
              <w:rPr>
                <w:rFonts w:ascii="Arial" w:hAnsi="Arial" w:cs="Arial"/>
                <w:color w:val="000000" w:themeColor="text1"/>
                <w:sz w:val="24"/>
                <w:szCs w:val="24"/>
              </w:rPr>
              <w:t>ing</w:t>
            </w:r>
            <w:r w:rsidRPr="001E17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appropriate tasks for your new starter to undertake</w:t>
            </w:r>
          </w:p>
        </w:tc>
        <w:tc>
          <w:tcPr>
            <w:tcW w:w="1944" w:type="dxa"/>
            <w:shd w:val="clear" w:color="auto" w:fill="auto"/>
          </w:tcPr>
          <w:p w:rsidRPr="001E17D1" w:rsidR="005113C4" w:rsidP="00B96035" w:rsidRDefault="005113C4" w14:paraId="0EF96E23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2A0E43" w14:paraId="7CF229C1" w14:textId="77777777">
        <w:trPr>
          <w:trHeight w:val="1135"/>
        </w:trPr>
        <w:tc>
          <w:tcPr>
            <w:tcW w:w="7332" w:type="dxa"/>
            <w:shd w:val="clear" w:color="auto" w:fill="auto"/>
            <w:vAlign w:val="center"/>
          </w:tcPr>
          <w:p w:rsidRPr="001E17D1" w:rsidR="005113C4" w:rsidP="001E17D1" w:rsidRDefault="00A65CF5" w14:paraId="16305EDA" w14:textId="65CDD735">
            <w:pPr>
              <w:spacing w:line="276" w:lineRule="auto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1E17D1">
              <w:rPr>
                <w:rFonts w:ascii="Arial" w:hAnsi="Arial" w:cs="Arial"/>
                <w:color w:val="000000" w:themeColor="text1"/>
                <w:sz w:val="24"/>
                <w:szCs w:val="24"/>
              </w:rPr>
              <w:t>Plan in regular catchups with the new starter to check how they are settling in, if anything needs adding to their induction and to define their objectives</w:t>
            </w:r>
          </w:p>
        </w:tc>
        <w:tc>
          <w:tcPr>
            <w:tcW w:w="1944" w:type="dxa"/>
            <w:shd w:val="clear" w:color="auto" w:fill="auto"/>
          </w:tcPr>
          <w:p w:rsidRPr="001E17D1" w:rsidR="005113C4" w:rsidP="00B96035" w:rsidRDefault="005113C4" w14:paraId="58B3989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2A0E43" w14:paraId="70D1F8A1" w14:textId="77777777">
        <w:trPr>
          <w:trHeight w:val="839"/>
        </w:trPr>
        <w:tc>
          <w:tcPr>
            <w:tcW w:w="7332" w:type="dxa"/>
            <w:shd w:val="clear" w:color="auto" w:fill="auto"/>
            <w:vAlign w:val="center"/>
          </w:tcPr>
          <w:p w:rsidRPr="001E17D1" w:rsidR="00191DCD" w:rsidP="001E17D1" w:rsidRDefault="0040640B" w14:paraId="526EE71D" w14:textId="02FCD804">
            <w:pPr>
              <w:spacing w:line="276" w:lineRule="auto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1E17D1">
              <w:rPr>
                <w:rFonts w:ascii="Arial" w:hAnsi="Arial" w:cs="Arial"/>
                <w:sz w:val="24"/>
                <w:szCs w:val="24"/>
              </w:rPr>
              <w:t xml:space="preserve">Introduce and plan in </w:t>
            </w:r>
            <w:r w:rsidR="001E17D1">
              <w:rPr>
                <w:rFonts w:ascii="Arial" w:hAnsi="Arial" w:cs="Arial"/>
                <w:sz w:val="24"/>
                <w:szCs w:val="24"/>
              </w:rPr>
              <w:t>on</w:t>
            </w:r>
            <w:r w:rsidR="00F8521D">
              <w:rPr>
                <w:rFonts w:ascii="Arial" w:hAnsi="Arial" w:cs="Arial"/>
                <w:sz w:val="24"/>
                <w:szCs w:val="24"/>
              </w:rPr>
              <w:t>e</w:t>
            </w:r>
            <w:r w:rsidR="001E17D1">
              <w:rPr>
                <w:rFonts w:ascii="Arial" w:hAnsi="Arial" w:cs="Arial"/>
                <w:sz w:val="24"/>
                <w:szCs w:val="24"/>
              </w:rPr>
              <w:t>-to-</w:t>
            </w:r>
            <w:r w:rsidR="00F8521D">
              <w:rPr>
                <w:rFonts w:ascii="Arial" w:hAnsi="Arial" w:cs="Arial"/>
                <w:sz w:val="24"/>
                <w:szCs w:val="24"/>
              </w:rPr>
              <w:t>one</w:t>
            </w:r>
            <w:r w:rsidRPr="001E17D1">
              <w:rPr>
                <w:rFonts w:ascii="Arial" w:hAnsi="Arial" w:cs="Arial"/>
                <w:sz w:val="24"/>
                <w:szCs w:val="24"/>
              </w:rPr>
              <w:t>s and catch ups going forward and the dates for supervision or performance management</w:t>
            </w:r>
          </w:p>
        </w:tc>
        <w:tc>
          <w:tcPr>
            <w:tcW w:w="1944" w:type="dxa"/>
            <w:shd w:val="clear" w:color="auto" w:fill="auto"/>
          </w:tcPr>
          <w:p w:rsidRPr="001E17D1" w:rsidR="005113C4" w:rsidP="00B96035" w:rsidRDefault="005113C4" w14:paraId="03A5203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2A0E43" w14:paraId="037EFF38" w14:textId="77777777">
        <w:trPr>
          <w:trHeight w:val="561"/>
        </w:trPr>
        <w:tc>
          <w:tcPr>
            <w:tcW w:w="7332" w:type="dxa"/>
            <w:shd w:val="clear" w:color="auto" w:fill="auto"/>
            <w:vAlign w:val="center"/>
          </w:tcPr>
          <w:p w:rsidRPr="001E17D1" w:rsidR="005113C4" w:rsidP="001E17D1" w:rsidRDefault="00E51512" w14:paraId="1ACDB642" w14:textId="16A51979">
            <w:pPr>
              <w:spacing w:line="276" w:lineRule="auto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1E17D1">
              <w:rPr>
                <w:rFonts w:ascii="Arial" w:hAnsi="Arial" w:cs="Arial"/>
                <w:sz w:val="24"/>
                <w:szCs w:val="24"/>
              </w:rPr>
              <w:t>Explain how feedback is given and how it</w:t>
            </w:r>
            <w:r w:rsidR="00F8521D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1E17D1">
              <w:rPr>
                <w:rFonts w:ascii="Arial" w:hAnsi="Arial" w:cs="Arial"/>
                <w:sz w:val="24"/>
                <w:szCs w:val="24"/>
              </w:rPr>
              <w:t>s received as a dialogue</w:t>
            </w:r>
          </w:p>
        </w:tc>
        <w:tc>
          <w:tcPr>
            <w:tcW w:w="1944" w:type="dxa"/>
            <w:shd w:val="clear" w:color="auto" w:fill="auto"/>
          </w:tcPr>
          <w:p w:rsidRPr="001E17D1" w:rsidR="005113C4" w:rsidP="00B96035" w:rsidRDefault="005113C4" w14:paraId="60D5C1F7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2A0E43" w14:paraId="60F1F21F" w14:textId="77777777">
        <w:trPr>
          <w:trHeight w:val="1115"/>
        </w:trPr>
        <w:tc>
          <w:tcPr>
            <w:tcW w:w="7332" w:type="dxa"/>
            <w:shd w:val="clear" w:color="auto" w:fill="auto"/>
            <w:vAlign w:val="center"/>
          </w:tcPr>
          <w:p w:rsidRPr="001E17D1" w:rsidR="005113C4" w:rsidP="001E17D1" w:rsidRDefault="00530620" w14:paraId="2AE6E371" w14:textId="640B1B42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E17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Send introduction emails to people in the wider organisation, clients or outside the workplace who may have contact with </w:t>
            </w:r>
            <w:r w:rsidR="00F852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your </w:t>
            </w:r>
            <w:r w:rsidRPr="001E17D1">
              <w:rPr>
                <w:rFonts w:ascii="Arial" w:hAnsi="Arial" w:cs="Arial"/>
                <w:color w:val="000000" w:themeColor="text1"/>
                <w:sz w:val="24"/>
                <w:szCs w:val="24"/>
              </w:rPr>
              <w:t>new starter and help them set up any relevant meetings</w:t>
            </w:r>
          </w:p>
        </w:tc>
        <w:tc>
          <w:tcPr>
            <w:tcW w:w="1944" w:type="dxa"/>
            <w:shd w:val="clear" w:color="auto" w:fill="auto"/>
          </w:tcPr>
          <w:p w:rsidRPr="001E17D1" w:rsidR="005113C4" w:rsidP="00B96035" w:rsidRDefault="005113C4" w14:paraId="76B03519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2A0E43" w14:paraId="4B7D88F6" w14:textId="77777777">
        <w:trPr>
          <w:trHeight w:val="834"/>
        </w:trPr>
        <w:tc>
          <w:tcPr>
            <w:tcW w:w="7332" w:type="dxa"/>
            <w:shd w:val="clear" w:color="auto" w:fill="auto"/>
            <w:vAlign w:val="center"/>
          </w:tcPr>
          <w:p w:rsidRPr="00F8521D" w:rsidR="005113C4" w:rsidP="001E17D1" w:rsidRDefault="002A0AFB" w14:paraId="578D3D98" w14:textId="71233AAF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E17D1">
              <w:rPr>
                <w:rFonts w:ascii="Arial" w:hAnsi="Arial" w:cs="Arial"/>
                <w:color w:val="000000" w:themeColor="text1"/>
                <w:sz w:val="24"/>
                <w:szCs w:val="24"/>
              </w:rPr>
              <w:t>Send</w:t>
            </w:r>
            <w:r w:rsidR="00F852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your</w:t>
            </w:r>
            <w:r w:rsidRPr="001E17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new starter invites to any relevant briefings or meetings they need to attend (i.e. team meetings)</w:t>
            </w:r>
          </w:p>
        </w:tc>
        <w:tc>
          <w:tcPr>
            <w:tcW w:w="1944" w:type="dxa"/>
            <w:shd w:val="clear" w:color="auto" w:fill="auto"/>
          </w:tcPr>
          <w:p w:rsidRPr="001E17D1" w:rsidR="005113C4" w:rsidP="00EF7741" w:rsidRDefault="005113C4" w14:paraId="6080E27C" w14:textId="18E970C2">
            <w:pPr>
              <w:spacing w:line="360" w:lineRule="exact"/>
              <w:jc w:val="center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2A0E43" w14:paraId="5CF7903C" w14:textId="77777777">
        <w:trPr>
          <w:trHeight w:val="704"/>
        </w:trPr>
        <w:tc>
          <w:tcPr>
            <w:tcW w:w="7332" w:type="dxa"/>
            <w:shd w:val="clear" w:color="auto" w:fill="auto"/>
            <w:vAlign w:val="center"/>
          </w:tcPr>
          <w:p w:rsidRPr="001E17D1" w:rsidR="005113C4" w:rsidP="001E17D1" w:rsidRDefault="008465DD" w14:paraId="29FC1E02" w14:textId="1663F986">
            <w:pPr>
              <w:spacing w:line="276" w:lineRule="auto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1E17D1">
              <w:rPr>
                <w:rFonts w:ascii="Arial" w:hAnsi="Arial" w:cs="Arial"/>
                <w:color w:val="000000" w:themeColor="text1"/>
                <w:sz w:val="24"/>
                <w:szCs w:val="24"/>
              </w:rPr>
              <w:t>Provide key contact information (helpful contacts, useful phone numbers, links)</w:t>
            </w:r>
          </w:p>
        </w:tc>
        <w:tc>
          <w:tcPr>
            <w:tcW w:w="1944" w:type="dxa"/>
            <w:shd w:val="clear" w:color="auto" w:fill="auto"/>
          </w:tcPr>
          <w:p w:rsidRPr="001E17D1" w:rsidR="005113C4" w:rsidP="00B96035" w:rsidRDefault="005113C4" w14:paraId="481807FF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2A0E43" w14:paraId="07519692" w14:textId="77777777">
        <w:trPr>
          <w:trHeight w:val="842"/>
        </w:trPr>
        <w:tc>
          <w:tcPr>
            <w:tcW w:w="7332" w:type="dxa"/>
            <w:shd w:val="clear" w:color="auto" w:fill="auto"/>
            <w:vAlign w:val="center"/>
          </w:tcPr>
          <w:p w:rsidRPr="001E17D1" w:rsidR="005113C4" w:rsidP="001E17D1" w:rsidRDefault="00FD0122" w14:paraId="20653C65" w14:textId="54A66B38">
            <w:pPr>
              <w:spacing w:line="276" w:lineRule="auto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1E17D1">
              <w:rPr>
                <w:rFonts w:ascii="Arial" w:hAnsi="Arial" w:cs="Arial"/>
                <w:color w:val="000000" w:themeColor="text1"/>
                <w:sz w:val="24"/>
                <w:szCs w:val="24"/>
              </w:rPr>
              <w:t>Formalise and begin peer support arrangements</w:t>
            </w:r>
            <w:r w:rsidR="00C638A1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1E17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ensuring all parties </w:t>
            </w:r>
            <w:r w:rsidR="00C638A1">
              <w:rPr>
                <w:rFonts w:ascii="Arial" w:hAnsi="Arial" w:cs="Arial"/>
                <w:color w:val="000000" w:themeColor="text1"/>
                <w:sz w:val="24"/>
                <w:szCs w:val="24"/>
              </w:rPr>
              <w:t>can</w:t>
            </w:r>
            <w:r w:rsidRPr="001E17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meet the </w:t>
            </w:r>
            <w:r w:rsidRPr="001E17D1" w:rsidR="00F8521D">
              <w:rPr>
                <w:rFonts w:ascii="Arial" w:hAnsi="Arial" w:cs="Arial"/>
                <w:color w:val="000000" w:themeColor="text1"/>
                <w:sz w:val="24"/>
                <w:szCs w:val="24"/>
              </w:rPr>
              <w:t>commitment</w:t>
            </w:r>
          </w:p>
        </w:tc>
        <w:tc>
          <w:tcPr>
            <w:tcW w:w="1944" w:type="dxa"/>
            <w:shd w:val="clear" w:color="auto" w:fill="auto"/>
          </w:tcPr>
          <w:p w:rsidRPr="001E17D1" w:rsidR="005113C4" w:rsidP="00B96035" w:rsidRDefault="005113C4" w14:paraId="66CAA610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724D4C" w:rsidTr="002A0E43" w14:paraId="6ABE8835" w14:textId="77777777">
        <w:trPr>
          <w:trHeight w:val="552"/>
        </w:trPr>
        <w:tc>
          <w:tcPr>
            <w:tcW w:w="7332" w:type="dxa"/>
            <w:shd w:val="clear" w:color="auto" w:fill="auto"/>
            <w:vAlign w:val="center"/>
          </w:tcPr>
          <w:p w:rsidRPr="001E17D1" w:rsidR="00724D4C" w:rsidP="001E17D1" w:rsidRDefault="001E17D1" w14:paraId="33403D28" w14:textId="755EFF2E">
            <w:pPr>
              <w:spacing w:line="276" w:lineRule="auto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1E17D1">
              <w:rPr>
                <w:rFonts w:ascii="Arial" w:hAnsi="Arial" w:cs="Arial"/>
                <w:color w:val="000000" w:themeColor="text1"/>
                <w:sz w:val="24"/>
                <w:szCs w:val="24"/>
              </w:rPr>
              <w:t>Check if any reasonable adjustments have been implemented</w:t>
            </w:r>
          </w:p>
        </w:tc>
        <w:tc>
          <w:tcPr>
            <w:tcW w:w="1944" w:type="dxa"/>
            <w:shd w:val="clear" w:color="auto" w:fill="auto"/>
          </w:tcPr>
          <w:p w:rsidRPr="001E17D1" w:rsidR="00724D4C" w:rsidP="00B96035" w:rsidRDefault="00724D4C" w14:paraId="42770318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5113C4" w:rsidTr="002A0E43" w14:paraId="5DF0B659" w14:textId="77777777">
        <w:trPr>
          <w:trHeight w:val="848"/>
        </w:trPr>
        <w:tc>
          <w:tcPr>
            <w:tcW w:w="7332" w:type="dxa"/>
            <w:shd w:val="clear" w:color="auto" w:fill="auto"/>
            <w:vAlign w:val="center"/>
          </w:tcPr>
          <w:p w:rsidRPr="00A93E57" w:rsidR="00724D4C" w:rsidP="00D44987" w:rsidRDefault="00960CB8" w14:paraId="4E8DBFFE" w14:textId="689458FA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</w:pPr>
            <w:r w:rsidRPr="00A93E57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Make</w:t>
            </w:r>
            <w:r w:rsidRPr="00A93E57" w:rsidR="00A93E57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A93E57" w:rsidR="00A93E57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 xml:space="preserve">sure your new starter has access to the terms and conditions, practices, </w:t>
            </w:r>
            <w:proofErr w:type="gramStart"/>
            <w:r w:rsidRPr="00A93E57" w:rsidR="00A93E57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policies</w:t>
            </w:r>
            <w:proofErr w:type="gramEnd"/>
            <w:r w:rsidRPr="00A93E57" w:rsidR="00A93E57"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 xml:space="preserve"> and procedures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Pr="00A93E57" w:rsidR="005113C4" w:rsidP="00B96035" w:rsidRDefault="00A93E57" w14:paraId="2F0B4206" w14:textId="42D773BA">
            <w:pPr>
              <w:spacing w:line="360" w:lineRule="exact"/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</w:pPr>
            <w:r w:rsidRPr="00A93E57"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AF3CE1" w:rsidTr="002A0E43" w14:paraId="0E210229" w14:textId="77777777">
        <w:trPr>
          <w:trHeight w:val="580"/>
        </w:trPr>
        <w:tc>
          <w:tcPr>
            <w:tcW w:w="7332" w:type="dxa"/>
            <w:shd w:val="clear" w:color="auto" w:fill="auto"/>
            <w:vAlign w:val="center"/>
          </w:tcPr>
          <w:p w:rsidRPr="002D4FEA" w:rsidR="00AF3CE1" w:rsidP="00B96035" w:rsidRDefault="009430A2" w14:paraId="5BCA6FAC" w14:textId="7D1DEC26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A333B9">
              <w:rPr>
                <w:rFonts w:ascii="Arial" w:hAnsi="Arial" w:eastAsia="Arial" w:cs="Arial"/>
                <w:color w:val="0F151A"/>
                <w:sz w:val="24"/>
                <w:szCs w:val="24"/>
              </w:rPr>
              <w:t>Annual leave</w:t>
            </w:r>
          </w:p>
        </w:tc>
        <w:tc>
          <w:tcPr>
            <w:tcW w:w="1944" w:type="dxa"/>
            <w:shd w:val="clear" w:color="auto" w:fill="auto"/>
          </w:tcPr>
          <w:p w:rsidRPr="002D4FEA" w:rsidR="00AF3CE1" w:rsidP="00B96035" w:rsidRDefault="00AF3CE1" w14:paraId="002B09BB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634DAD" w:rsidTr="002A0E43" w14:paraId="2BF7C50D" w14:textId="77777777">
        <w:trPr>
          <w:trHeight w:val="510"/>
        </w:trPr>
        <w:tc>
          <w:tcPr>
            <w:tcW w:w="7332" w:type="dxa"/>
            <w:shd w:val="clear" w:color="auto" w:fill="auto"/>
            <w:vAlign w:val="center"/>
          </w:tcPr>
          <w:p w:rsidR="00634DAD" w:rsidP="00B96035" w:rsidRDefault="009430A2" w14:paraId="33C7FB22" w14:textId="729FF243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977E2D">
              <w:rPr>
                <w:rFonts w:ascii="Arial" w:hAnsi="Arial" w:cs="Arial"/>
                <w:color w:val="000000" w:themeColor="text1"/>
                <w:sz w:val="24"/>
                <w:szCs w:val="24"/>
              </w:rPr>
              <w:t>Anti-harassment policies, i.e. d</w:t>
            </w:r>
            <w:r w:rsidRPr="00977E2D">
              <w:rPr>
                <w:rFonts w:ascii="Arial" w:hAnsi="Arial" w:cs="Arial"/>
                <w:sz w:val="24"/>
                <w:szCs w:val="24"/>
              </w:rPr>
              <w:t xml:space="preserve">iscrimination, </w:t>
            </w:r>
            <w:proofErr w:type="gramStart"/>
            <w:r w:rsidRPr="00977E2D">
              <w:rPr>
                <w:rFonts w:ascii="Arial" w:hAnsi="Arial" w:cs="Arial"/>
                <w:sz w:val="24"/>
                <w:szCs w:val="24"/>
              </w:rPr>
              <w:t>harassment</w:t>
            </w:r>
            <w:proofErr w:type="gramEnd"/>
            <w:r w:rsidRPr="00977E2D">
              <w:rPr>
                <w:rFonts w:ascii="Arial" w:hAnsi="Arial" w:cs="Arial"/>
                <w:sz w:val="24"/>
                <w:szCs w:val="24"/>
              </w:rPr>
              <w:t xml:space="preserve"> and bullying policy</w:t>
            </w:r>
          </w:p>
        </w:tc>
        <w:tc>
          <w:tcPr>
            <w:tcW w:w="1944" w:type="dxa"/>
            <w:shd w:val="clear" w:color="auto" w:fill="auto"/>
          </w:tcPr>
          <w:p w:rsidRPr="002D4FEA" w:rsidR="00634DAD" w:rsidP="00B96035" w:rsidRDefault="00634DAD" w14:paraId="19FA2204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474E0C" w:rsidTr="002A0E43" w14:paraId="1235D71B" w14:textId="77777777">
        <w:trPr>
          <w:trHeight w:val="532"/>
        </w:trPr>
        <w:tc>
          <w:tcPr>
            <w:tcW w:w="7332" w:type="dxa"/>
            <w:shd w:val="clear" w:color="auto" w:fill="auto"/>
            <w:vAlign w:val="center"/>
          </w:tcPr>
          <w:p w:rsidRPr="00977E2D" w:rsidR="00474E0C" w:rsidP="00B96035" w:rsidRDefault="009430A2" w14:paraId="0B69DDBD" w14:textId="0647E2F9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C</w:t>
            </w:r>
            <w:r w:rsidRPr="00A53A0E">
              <w:rPr>
                <w:rFonts w:ascii="Arial" w:hAnsi="Arial" w:cs="Arial"/>
                <w:color w:val="000000" w:themeColor="text1"/>
                <w:sz w:val="24"/>
                <w:szCs w:val="24"/>
              </w:rPr>
              <w:t>ore HR policies: Disciplinary, 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Pr="00A53A0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erformance,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</w:t>
            </w:r>
            <w:r w:rsidRPr="00A53A0E">
              <w:rPr>
                <w:rFonts w:ascii="Arial" w:hAnsi="Arial" w:cs="Arial"/>
                <w:color w:val="000000" w:themeColor="text1"/>
                <w:sz w:val="24"/>
                <w:szCs w:val="24"/>
              </w:rPr>
              <w:t>rievance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conduct</w:t>
            </w:r>
          </w:p>
        </w:tc>
        <w:tc>
          <w:tcPr>
            <w:tcW w:w="1944" w:type="dxa"/>
            <w:shd w:val="clear" w:color="auto" w:fill="auto"/>
          </w:tcPr>
          <w:p w:rsidRPr="002D4FEA" w:rsidR="00474E0C" w:rsidP="00B96035" w:rsidRDefault="00474E0C" w14:paraId="776C5640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261E6C" w:rsidTr="002A0E43" w14:paraId="56535DFB" w14:textId="77777777">
        <w:trPr>
          <w:trHeight w:val="558"/>
        </w:trPr>
        <w:tc>
          <w:tcPr>
            <w:tcW w:w="7332" w:type="dxa"/>
            <w:shd w:val="clear" w:color="auto" w:fill="auto"/>
            <w:vAlign w:val="center"/>
          </w:tcPr>
          <w:p w:rsidRPr="00977E2D" w:rsidR="00261E6C" w:rsidP="00B96035" w:rsidRDefault="001D33CB" w14:paraId="792CFD53" w14:textId="3B0996EA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977E2D">
              <w:rPr>
                <w:rFonts w:ascii="Arial" w:hAnsi="Arial" w:cs="Arial"/>
                <w:color w:val="000000" w:themeColor="text1"/>
                <w:sz w:val="24"/>
                <w:szCs w:val="24"/>
              </w:rPr>
              <w:t>Data protection</w:t>
            </w:r>
          </w:p>
        </w:tc>
        <w:tc>
          <w:tcPr>
            <w:tcW w:w="1944" w:type="dxa"/>
            <w:shd w:val="clear" w:color="auto" w:fill="auto"/>
          </w:tcPr>
          <w:p w:rsidRPr="002D4FEA" w:rsidR="00261E6C" w:rsidP="00B96035" w:rsidRDefault="00261E6C" w14:paraId="4DFF4DAA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9430A2" w:rsidTr="002A0E43" w14:paraId="775ADEB3" w14:textId="77777777">
        <w:trPr>
          <w:trHeight w:val="558"/>
        </w:trPr>
        <w:tc>
          <w:tcPr>
            <w:tcW w:w="7332" w:type="dxa"/>
            <w:shd w:val="clear" w:color="auto" w:fill="auto"/>
            <w:vAlign w:val="center"/>
          </w:tcPr>
          <w:p w:rsidRPr="00977E2D" w:rsidR="009430A2" w:rsidP="00B96035" w:rsidRDefault="009430A2" w14:paraId="70CA2AF3" w14:textId="21CCE7DC">
            <w:pPr>
              <w:spacing w:line="36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53A0E">
              <w:rPr>
                <w:rFonts w:ascii="Arial" w:hAnsi="Arial" w:cs="Arial"/>
                <w:color w:val="242424"/>
                <w:sz w:val="24"/>
                <w:szCs w:val="24"/>
                <w:bdr w:val="none" w:color="auto" w:sz="0" w:space="0" w:frame="1"/>
              </w:rPr>
              <w:t>Disability-specific resources</w:t>
            </w:r>
          </w:p>
        </w:tc>
        <w:tc>
          <w:tcPr>
            <w:tcW w:w="1944" w:type="dxa"/>
            <w:shd w:val="clear" w:color="auto" w:fill="auto"/>
          </w:tcPr>
          <w:p w:rsidRPr="002D4FEA" w:rsidR="009430A2" w:rsidP="00B96035" w:rsidRDefault="009430A2" w14:paraId="16DEAB35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9430A2" w:rsidTr="002A0E43" w14:paraId="5CEC40D0" w14:textId="77777777">
        <w:trPr>
          <w:trHeight w:val="558"/>
        </w:trPr>
        <w:tc>
          <w:tcPr>
            <w:tcW w:w="7332" w:type="dxa"/>
            <w:shd w:val="clear" w:color="auto" w:fill="auto"/>
            <w:vAlign w:val="center"/>
          </w:tcPr>
          <w:p w:rsidRPr="00977E2D" w:rsidR="009430A2" w:rsidP="00B96035" w:rsidRDefault="009430A2" w14:paraId="66F4E5C9" w14:textId="32D68A4D">
            <w:pPr>
              <w:spacing w:line="36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7E2D">
              <w:rPr>
                <w:rFonts w:ascii="Arial" w:hAnsi="Arial" w:cs="Arial"/>
                <w:sz w:val="24"/>
                <w:szCs w:val="24"/>
              </w:rPr>
              <w:t>Flexible working</w:t>
            </w:r>
          </w:p>
        </w:tc>
        <w:tc>
          <w:tcPr>
            <w:tcW w:w="1944" w:type="dxa"/>
            <w:shd w:val="clear" w:color="auto" w:fill="auto"/>
          </w:tcPr>
          <w:p w:rsidRPr="002D4FEA" w:rsidR="009430A2" w:rsidP="00B96035" w:rsidRDefault="009430A2" w14:paraId="5C204462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0B22FD" w:rsidTr="002A0E43" w14:paraId="01644A65" w14:textId="77777777">
        <w:trPr>
          <w:trHeight w:val="551"/>
        </w:trPr>
        <w:tc>
          <w:tcPr>
            <w:tcW w:w="7332" w:type="dxa"/>
            <w:shd w:val="clear" w:color="auto" w:fill="auto"/>
            <w:vAlign w:val="center"/>
          </w:tcPr>
          <w:p w:rsidRPr="00977E2D" w:rsidR="000B22FD" w:rsidP="00D61485" w:rsidRDefault="00CE6CF1" w14:paraId="4FE3D1C0" w14:textId="1DC2B404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977E2D">
              <w:rPr>
                <w:rFonts w:ascii="Arial" w:hAnsi="Arial" w:cs="Arial"/>
                <w:sz w:val="24"/>
                <w:szCs w:val="24"/>
              </w:rPr>
              <w:t>Health and safety</w:t>
            </w:r>
          </w:p>
        </w:tc>
        <w:tc>
          <w:tcPr>
            <w:tcW w:w="1944" w:type="dxa"/>
            <w:shd w:val="clear" w:color="auto" w:fill="auto"/>
          </w:tcPr>
          <w:p w:rsidRPr="002D4FEA" w:rsidR="000B22FD" w:rsidP="00B96035" w:rsidRDefault="000B22FD" w14:paraId="71F28EFC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9430A2" w:rsidTr="002A0E43" w14:paraId="7202A5AA" w14:textId="77777777">
        <w:trPr>
          <w:trHeight w:val="551"/>
        </w:trPr>
        <w:tc>
          <w:tcPr>
            <w:tcW w:w="7332" w:type="dxa"/>
            <w:shd w:val="clear" w:color="auto" w:fill="auto"/>
            <w:vAlign w:val="center"/>
          </w:tcPr>
          <w:p w:rsidRPr="00977E2D" w:rsidR="009430A2" w:rsidP="00D61485" w:rsidRDefault="009430A2" w14:paraId="64DF778B" w14:textId="7FC8C21E">
            <w:pPr>
              <w:spacing w:line="36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F151A"/>
                <w:sz w:val="24"/>
                <w:szCs w:val="24"/>
              </w:rPr>
              <w:t>Inclusion</w:t>
            </w:r>
          </w:p>
        </w:tc>
        <w:tc>
          <w:tcPr>
            <w:tcW w:w="1944" w:type="dxa"/>
            <w:shd w:val="clear" w:color="auto" w:fill="auto"/>
          </w:tcPr>
          <w:p w:rsidRPr="002D4FEA" w:rsidR="009430A2" w:rsidP="00B96035" w:rsidRDefault="009430A2" w14:paraId="6BFA079B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9430A2" w:rsidTr="002A0E43" w14:paraId="3C82902F" w14:textId="77777777">
        <w:trPr>
          <w:trHeight w:val="551"/>
        </w:trPr>
        <w:tc>
          <w:tcPr>
            <w:tcW w:w="7332" w:type="dxa"/>
            <w:shd w:val="clear" w:color="auto" w:fill="auto"/>
            <w:vAlign w:val="center"/>
          </w:tcPr>
          <w:p w:rsidR="009430A2" w:rsidP="00D61485" w:rsidRDefault="009430A2" w14:paraId="6D277D0C" w14:textId="2930E64F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A53A0E">
              <w:rPr>
                <w:rFonts w:ascii="Arial" w:hAnsi="Arial" w:cs="Arial"/>
                <w:color w:val="242424"/>
                <w:sz w:val="24"/>
                <w:szCs w:val="24"/>
                <w:bdr w:val="none" w:color="auto" w:sz="0" w:space="0" w:frame="1"/>
              </w:rPr>
              <w:t>Other policies/statements that relate to individual conduct</w:t>
            </w:r>
          </w:p>
        </w:tc>
        <w:tc>
          <w:tcPr>
            <w:tcW w:w="1944" w:type="dxa"/>
            <w:shd w:val="clear" w:color="auto" w:fill="auto"/>
          </w:tcPr>
          <w:p w:rsidRPr="002D4FEA" w:rsidR="009430A2" w:rsidP="00B96035" w:rsidRDefault="009430A2" w14:paraId="1EF51DBD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D61485" w:rsidTr="002A0E43" w14:paraId="6C606F4B" w14:textId="77777777">
        <w:trPr>
          <w:trHeight w:val="574"/>
        </w:trPr>
        <w:tc>
          <w:tcPr>
            <w:tcW w:w="7332" w:type="dxa"/>
            <w:shd w:val="clear" w:color="auto" w:fill="auto"/>
            <w:vAlign w:val="center"/>
          </w:tcPr>
          <w:p w:rsidRPr="00977E2D" w:rsidR="00D61485" w:rsidP="00D61485" w:rsidRDefault="006F4745" w14:paraId="2D6E59B4" w14:textId="392FF98D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977E2D">
              <w:rPr>
                <w:rFonts w:ascii="Arial" w:hAnsi="Arial" w:cs="Arial"/>
                <w:color w:val="000000" w:themeColor="text1"/>
                <w:sz w:val="24"/>
                <w:szCs w:val="24"/>
              </w:rPr>
              <w:t>Review period</w:t>
            </w:r>
          </w:p>
        </w:tc>
        <w:tc>
          <w:tcPr>
            <w:tcW w:w="1944" w:type="dxa"/>
            <w:shd w:val="clear" w:color="auto" w:fill="auto"/>
          </w:tcPr>
          <w:p w:rsidRPr="002D4FEA" w:rsidR="00D61485" w:rsidP="00B96035" w:rsidRDefault="00D61485" w14:paraId="7D742946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9430A2" w:rsidTr="002A0E43" w14:paraId="1784454E" w14:textId="77777777">
        <w:trPr>
          <w:trHeight w:val="574"/>
        </w:trPr>
        <w:tc>
          <w:tcPr>
            <w:tcW w:w="7332" w:type="dxa"/>
            <w:shd w:val="clear" w:color="auto" w:fill="auto"/>
            <w:vAlign w:val="center"/>
          </w:tcPr>
          <w:p w:rsidRPr="00A53A0E" w:rsidR="009430A2" w:rsidP="009430A2" w:rsidRDefault="009430A2" w14:paraId="1B31E02B" w14:textId="0C0F729B">
            <w:pPr>
              <w:spacing w:line="360" w:lineRule="exac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7E2D">
              <w:rPr>
                <w:rFonts w:ascii="Arial" w:hAnsi="Arial" w:cs="Arial"/>
                <w:color w:val="000000" w:themeColor="text1"/>
                <w:sz w:val="24"/>
                <w:szCs w:val="24"/>
              </w:rPr>
              <w:t>Sickness and absence</w:t>
            </w:r>
          </w:p>
        </w:tc>
        <w:tc>
          <w:tcPr>
            <w:tcW w:w="1944" w:type="dxa"/>
            <w:shd w:val="clear" w:color="auto" w:fill="auto"/>
          </w:tcPr>
          <w:p w:rsidRPr="002D4FEA" w:rsidR="009430A2" w:rsidP="009430A2" w:rsidRDefault="009430A2" w14:paraId="63719594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9430A2" w:rsidTr="002A0E43" w14:paraId="4FEDC10A" w14:textId="77777777">
        <w:trPr>
          <w:trHeight w:val="574"/>
        </w:trPr>
        <w:tc>
          <w:tcPr>
            <w:tcW w:w="7332" w:type="dxa"/>
            <w:shd w:val="clear" w:color="auto" w:fill="auto"/>
            <w:vAlign w:val="center"/>
          </w:tcPr>
          <w:p w:rsidRPr="00A53A0E" w:rsidR="009430A2" w:rsidP="009430A2" w:rsidRDefault="009430A2" w14:paraId="4F34E85F" w14:textId="46B79657">
            <w:pPr>
              <w:spacing w:line="360" w:lineRule="exact"/>
              <w:rPr>
                <w:rFonts w:ascii="Arial" w:hAnsi="Arial" w:cs="Arial"/>
                <w:color w:val="242424"/>
                <w:sz w:val="24"/>
                <w:szCs w:val="24"/>
                <w:bdr w:val="none" w:color="auto" w:sz="0" w:space="0" w:frame="1"/>
              </w:rPr>
            </w:pPr>
            <w:r w:rsidRPr="00A53A0E">
              <w:rPr>
                <w:rFonts w:ascii="Arial" w:hAnsi="Arial" w:cs="Arial"/>
                <w:color w:val="000000" w:themeColor="text1"/>
                <w:sz w:val="24"/>
                <w:szCs w:val="24"/>
              </w:rPr>
              <w:t>Specific wellbeing-related resources</w:t>
            </w:r>
          </w:p>
        </w:tc>
        <w:tc>
          <w:tcPr>
            <w:tcW w:w="1944" w:type="dxa"/>
            <w:shd w:val="clear" w:color="auto" w:fill="auto"/>
          </w:tcPr>
          <w:p w:rsidRPr="002D4FEA" w:rsidR="009430A2" w:rsidP="009430A2" w:rsidRDefault="009430A2" w14:paraId="3BC35702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9430A2" w:rsidTr="002A0E43" w14:paraId="3B28BD59" w14:textId="77777777">
        <w:trPr>
          <w:trHeight w:val="574"/>
        </w:trPr>
        <w:tc>
          <w:tcPr>
            <w:tcW w:w="7332" w:type="dxa"/>
            <w:shd w:val="clear" w:color="auto" w:fill="auto"/>
            <w:vAlign w:val="center"/>
          </w:tcPr>
          <w:p w:rsidRPr="00A53A0E" w:rsidR="009430A2" w:rsidP="009430A2" w:rsidRDefault="009430A2" w14:paraId="15A7D2C1" w14:textId="55D1F1ED">
            <w:pPr>
              <w:spacing w:line="360" w:lineRule="exact"/>
              <w:rPr>
                <w:rFonts w:ascii="Arial" w:hAnsi="Arial" w:cs="Arial"/>
                <w:color w:val="242424"/>
                <w:sz w:val="24"/>
                <w:szCs w:val="24"/>
                <w:bdr w:val="none" w:color="auto" w:sz="0" w:space="0" w:frame="1"/>
              </w:rPr>
            </w:pPr>
            <w:r w:rsidRPr="00A53A0E">
              <w:rPr>
                <w:rFonts w:ascii="Arial" w:hAnsi="Arial" w:cs="Arial"/>
                <w:color w:val="242424"/>
                <w:sz w:val="24"/>
                <w:szCs w:val="24"/>
                <w:bdr w:val="none" w:color="auto" w:sz="0" w:space="0" w:frame="1"/>
              </w:rPr>
              <w:t>Staff benefits</w:t>
            </w:r>
          </w:p>
        </w:tc>
        <w:tc>
          <w:tcPr>
            <w:tcW w:w="1944" w:type="dxa"/>
            <w:shd w:val="clear" w:color="auto" w:fill="auto"/>
          </w:tcPr>
          <w:p w:rsidRPr="002D4FEA" w:rsidR="009430A2" w:rsidP="009430A2" w:rsidRDefault="009430A2" w14:paraId="624CE637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9430A2" w:rsidTr="002A0E43" w14:paraId="118E7FE6" w14:textId="77777777">
        <w:trPr>
          <w:trHeight w:val="574"/>
        </w:trPr>
        <w:tc>
          <w:tcPr>
            <w:tcW w:w="7332" w:type="dxa"/>
            <w:shd w:val="clear" w:color="auto" w:fill="auto"/>
            <w:vAlign w:val="center"/>
          </w:tcPr>
          <w:p w:rsidRPr="00E813BF" w:rsidR="009430A2" w:rsidP="009430A2" w:rsidRDefault="00C8430A" w14:paraId="1543481D" w14:textId="6F4257E2">
            <w:pPr>
              <w:spacing w:line="360" w:lineRule="exact"/>
              <w:rPr>
                <w:rFonts w:ascii="Roboto" w:hAnsi="Roboto" w:cs="Calibri"/>
                <w:color w:val="242424"/>
                <w:bdr w:val="none" w:color="auto" w:sz="0" w:space="0" w:frame="1"/>
              </w:rPr>
            </w:pPr>
            <w:r>
              <w:rPr>
                <w:rFonts w:ascii="Arial" w:hAnsi="Arial" w:eastAsia="Arial" w:cs="Arial"/>
                <w:b/>
                <w:bCs/>
                <w:color w:val="0F151A"/>
                <w:sz w:val="28"/>
                <w:szCs w:val="28"/>
              </w:rPr>
              <w:t>Learning and development</w:t>
            </w:r>
          </w:p>
        </w:tc>
        <w:tc>
          <w:tcPr>
            <w:tcW w:w="1944" w:type="dxa"/>
            <w:shd w:val="clear" w:color="auto" w:fill="auto"/>
          </w:tcPr>
          <w:p w:rsidRPr="002D4FEA" w:rsidR="009430A2" w:rsidP="009430A2" w:rsidRDefault="00C8430A" w14:paraId="51324BB0" w14:textId="75DC75D3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695E5E"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9430A2" w:rsidTr="002A0E43" w14:paraId="7658D6D2" w14:textId="77777777">
        <w:trPr>
          <w:trHeight w:val="574"/>
        </w:trPr>
        <w:tc>
          <w:tcPr>
            <w:tcW w:w="7332" w:type="dxa"/>
            <w:shd w:val="clear" w:color="auto" w:fill="auto"/>
            <w:vAlign w:val="center"/>
          </w:tcPr>
          <w:p w:rsidRPr="003A1273" w:rsidR="009430A2" w:rsidP="009430A2" w:rsidRDefault="005214E9" w14:paraId="3A0BC275" w14:textId="61213C34">
            <w:pPr>
              <w:spacing w:line="360" w:lineRule="exact"/>
              <w:rPr>
                <w:rFonts w:ascii="Arial" w:hAnsi="Arial" w:cs="Arial"/>
                <w:color w:val="242424"/>
                <w:sz w:val="24"/>
                <w:szCs w:val="24"/>
                <w:bdr w:val="none" w:color="auto" w:sz="0" w:space="0" w:frame="1"/>
              </w:rPr>
            </w:pPr>
            <w:r w:rsidRPr="003A1273">
              <w:rPr>
                <w:rFonts w:ascii="Arial" w:hAnsi="Arial" w:cs="Arial"/>
                <w:sz w:val="24"/>
                <w:szCs w:val="24"/>
              </w:rPr>
              <w:t xml:space="preserve">Encourage completion of the National </w:t>
            </w:r>
            <w:r w:rsidRPr="003A1273" w:rsidR="003A1273">
              <w:rPr>
                <w:rFonts w:ascii="Arial" w:hAnsi="Arial" w:cs="Arial"/>
                <w:sz w:val="24"/>
                <w:szCs w:val="24"/>
              </w:rPr>
              <w:t>i</w:t>
            </w:r>
            <w:r w:rsidRPr="003A1273">
              <w:rPr>
                <w:rFonts w:ascii="Arial" w:hAnsi="Arial" w:cs="Arial"/>
                <w:sz w:val="24"/>
                <w:szCs w:val="24"/>
              </w:rPr>
              <w:t xml:space="preserve">nduction </w:t>
            </w:r>
            <w:r w:rsidRPr="003A1273" w:rsidR="003A1273">
              <w:rPr>
                <w:rFonts w:ascii="Arial" w:hAnsi="Arial" w:cs="Arial"/>
                <w:sz w:val="24"/>
                <w:szCs w:val="24"/>
              </w:rPr>
              <w:t xml:space="preserve">programme </w:t>
            </w:r>
            <w:r w:rsidRPr="003A1273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3A1273" w:rsidR="003A1273">
              <w:rPr>
                <w:rFonts w:ascii="Arial" w:hAnsi="Arial" w:cs="Arial"/>
                <w:sz w:val="24"/>
                <w:szCs w:val="24"/>
              </w:rPr>
              <w:t>h</w:t>
            </w:r>
            <w:r w:rsidRPr="003A1273">
              <w:rPr>
                <w:rFonts w:ascii="Arial" w:hAnsi="Arial" w:cs="Arial"/>
                <w:sz w:val="24"/>
                <w:szCs w:val="24"/>
              </w:rPr>
              <w:t xml:space="preserve">ealth and </w:t>
            </w:r>
            <w:r w:rsidRPr="003A1273" w:rsidR="003A1273">
              <w:rPr>
                <w:rFonts w:ascii="Arial" w:hAnsi="Arial" w:cs="Arial"/>
                <w:sz w:val="24"/>
                <w:szCs w:val="24"/>
              </w:rPr>
              <w:t>s</w:t>
            </w:r>
            <w:r w:rsidRPr="003A1273">
              <w:rPr>
                <w:rFonts w:ascii="Arial" w:hAnsi="Arial" w:cs="Arial"/>
                <w:sz w:val="24"/>
                <w:szCs w:val="24"/>
              </w:rPr>
              <w:t xml:space="preserve">ocial </w:t>
            </w:r>
            <w:r w:rsidRPr="003A1273" w:rsidR="003A1273">
              <w:rPr>
                <w:rFonts w:ascii="Arial" w:hAnsi="Arial" w:cs="Arial"/>
                <w:sz w:val="24"/>
                <w:szCs w:val="24"/>
              </w:rPr>
              <w:t>c</w:t>
            </w:r>
            <w:r w:rsidRPr="003A1273">
              <w:rPr>
                <w:rFonts w:ascii="Arial" w:hAnsi="Arial" w:cs="Arial"/>
                <w:sz w:val="24"/>
                <w:szCs w:val="24"/>
              </w:rPr>
              <w:t>are</w:t>
            </w:r>
          </w:p>
        </w:tc>
        <w:tc>
          <w:tcPr>
            <w:tcW w:w="1944" w:type="dxa"/>
            <w:shd w:val="clear" w:color="auto" w:fill="auto"/>
          </w:tcPr>
          <w:p w:rsidRPr="002D4FEA" w:rsidR="009430A2" w:rsidP="009430A2" w:rsidRDefault="009430A2" w14:paraId="702FD705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9430A2" w:rsidTr="002A0E43" w14:paraId="57E1B0D7" w14:textId="77777777">
        <w:trPr>
          <w:trHeight w:val="574"/>
        </w:trPr>
        <w:tc>
          <w:tcPr>
            <w:tcW w:w="7332" w:type="dxa"/>
            <w:shd w:val="clear" w:color="auto" w:fill="auto"/>
            <w:vAlign w:val="center"/>
          </w:tcPr>
          <w:p w:rsidRPr="003A1273" w:rsidR="009430A2" w:rsidP="009430A2" w:rsidRDefault="009B10BC" w14:paraId="5BA86526" w14:textId="29CE10DE">
            <w:pPr>
              <w:spacing w:line="360" w:lineRule="exact"/>
              <w:rPr>
                <w:rFonts w:ascii="Arial" w:hAnsi="Arial" w:cs="Arial"/>
                <w:color w:val="242424"/>
                <w:sz w:val="24"/>
                <w:szCs w:val="24"/>
                <w:bdr w:val="none" w:color="auto" w:sz="0" w:space="0" w:frame="1"/>
              </w:rPr>
            </w:pPr>
            <w:r w:rsidRPr="003A1273">
              <w:rPr>
                <w:rFonts w:ascii="Arial" w:hAnsi="Arial" w:cs="Arial"/>
                <w:sz w:val="24"/>
                <w:szCs w:val="24"/>
              </w:rPr>
              <w:t>Discuss any formal qualifications, mandatory or statutory learning required</w:t>
            </w:r>
          </w:p>
        </w:tc>
        <w:tc>
          <w:tcPr>
            <w:tcW w:w="1944" w:type="dxa"/>
            <w:shd w:val="clear" w:color="auto" w:fill="auto"/>
          </w:tcPr>
          <w:p w:rsidRPr="002D4FEA" w:rsidR="009430A2" w:rsidP="009430A2" w:rsidRDefault="009430A2" w14:paraId="663D4735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9430A2" w:rsidTr="002A0E43" w14:paraId="7C2A4B15" w14:textId="77777777">
        <w:trPr>
          <w:trHeight w:val="574"/>
        </w:trPr>
        <w:tc>
          <w:tcPr>
            <w:tcW w:w="7332" w:type="dxa"/>
            <w:shd w:val="clear" w:color="auto" w:fill="auto"/>
            <w:vAlign w:val="center"/>
          </w:tcPr>
          <w:p w:rsidRPr="003A1273" w:rsidR="009430A2" w:rsidP="009430A2" w:rsidRDefault="0075516C" w14:paraId="2D070CA2" w14:textId="70F71B58">
            <w:pPr>
              <w:spacing w:line="360" w:lineRule="exact"/>
              <w:rPr>
                <w:rFonts w:ascii="Arial" w:hAnsi="Arial" w:cs="Arial"/>
                <w:color w:val="242424"/>
                <w:sz w:val="24"/>
                <w:szCs w:val="24"/>
                <w:bdr w:val="none" w:color="auto" w:sz="0" w:space="0" w:frame="1"/>
              </w:rPr>
            </w:pPr>
            <w:r w:rsidRPr="003A1273">
              <w:rPr>
                <w:rFonts w:ascii="Arial" w:hAnsi="Arial" w:cs="Arial"/>
                <w:color w:val="000000" w:themeColor="text1"/>
                <w:sz w:val="24"/>
                <w:szCs w:val="24"/>
              </w:rPr>
              <w:t>Discuss any short-term learning needs and begin local induction</w:t>
            </w:r>
          </w:p>
        </w:tc>
        <w:tc>
          <w:tcPr>
            <w:tcW w:w="1944" w:type="dxa"/>
            <w:shd w:val="clear" w:color="auto" w:fill="auto"/>
          </w:tcPr>
          <w:p w:rsidRPr="002D4FEA" w:rsidR="009430A2" w:rsidP="009430A2" w:rsidRDefault="009430A2" w14:paraId="027C7893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9430A2" w:rsidTr="002A0E43" w14:paraId="30359907" w14:textId="77777777">
        <w:trPr>
          <w:trHeight w:val="574"/>
        </w:trPr>
        <w:tc>
          <w:tcPr>
            <w:tcW w:w="7332" w:type="dxa"/>
            <w:shd w:val="clear" w:color="auto" w:fill="auto"/>
            <w:vAlign w:val="center"/>
          </w:tcPr>
          <w:p w:rsidRPr="003A1273" w:rsidR="009430A2" w:rsidP="009430A2" w:rsidRDefault="00C225AD" w14:paraId="374F4B56" w14:textId="65C67233">
            <w:pPr>
              <w:spacing w:line="360" w:lineRule="exact"/>
              <w:rPr>
                <w:rFonts w:ascii="Arial" w:hAnsi="Arial" w:cs="Arial"/>
                <w:color w:val="242424"/>
                <w:sz w:val="24"/>
                <w:szCs w:val="24"/>
                <w:bdr w:val="none" w:color="auto" w:sz="0" w:space="0" w:frame="1"/>
              </w:rPr>
            </w:pPr>
            <w:r w:rsidRPr="003A1273">
              <w:rPr>
                <w:rFonts w:ascii="Arial" w:hAnsi="Arial" w:cs="Arial"/>
                <w:color w:val="000000" w:themeColor="text1"/>
                <w:sz w:val="24"/>
                <w:szCs w:val="24"/>
              </w:rPr>
              <w:t>Explain how learning will be accessed, when and where it will be completed and how it will be assessed</w:t>
            </w:r>
          </w:p>
        </w:tc>
        <w:tc>
          <w:tcPr>
            <w:tcW w:w="1944" w:type="dxa"/>
            <w:shd w:val="clear" w:color="auto" w:fill="auto"/>
          </w:tcPr>
          <w:p w:rsidRPr="002D4FEA" w:rsidR="009430A2" w:rsidP="009430A2" w:rsidRDefault="009430A2" w14:paraId="7809EF7D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9430A2" w:rsidTr="002A0E43" w14:paraId="02467672" w14:textId="77777777">
        <w:trPr>
          <w:trHeight w:val="574"/>
        </w:trPr>
        <w:tc>
          <w:tcPr>
            <w:tcW w:w="7332" w:type="dxa"/>
            <w:shd w:val="clear" w:color="auto" w:fill="auto"/>
            <w:vAlign w:val="center"/>
          </w:tcPr>
          <w:p w:rsidRPr="003A1273" w:rsidR="009430A2" w:rsidP="009430A2" w:rsidRDefault="00E06388" w14:paraId="09623D66" w14:textId="777F14FF">
            <w:pPr>
              <w:spacing w:line="360" w:lineRule="exact"/>
              <w:rPr>
                <w:rFonts w:ascii="Arial" w:hAnsi="Arial" w:cs="Arial"/>
                <w:color w:val="242424"/>
                <w:sz w:val="24"/>
                <w:szCs w:val="24"/>
                <w:bdr w:val="none" w:color="auto" w:sz="0" w:space="0" w:frame="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Set up any</w:t>
            </w:r>
            <w:r w:rsidRPr="003A1273" w:rsidR="003A127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online learning</w:t>
            </w:r>
          </w:p>
        </w:tc>
        <w:tc>
          <w:tcPr>
            <w:tcW w:w="1944" w:type="dxa"/>
            <w:shd w:val="clear" w:color="auto" w:fill="auto"/>
          </w:tcPr>
          <w:p w:rsidRPr="002D4FEA" w:rsidR="009430A2" w:rsidP="009430A2" w:rsidRDefault="009430A2" w14:paraId="18DA1AE5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9430A2" w:rsidTr="002A0E43" w14:paraId="7CFCD34D" w14:textId="77777777">
        <w:trPr>
          <w:trHeight w:val="574"/>
        </w:trPr>
        <w:tc>
          <w:tcPr>
            <w:tcW w:w="7332" w:type="dxa"/>
            <w:shd w:val="clear" w:color="auto" w:fill="auto"/>
            <w:vAlign w:val="center"/>
          </w:tcPr>
          <w:p w:rsidRPr="00E06388" w:rsidR="009430A2" w:rsidP="009430A2" w:rsidRDefault="00E06388" w14:paraId="1D857228" w14:textId="690C391D">
            <w:pPr>
              <w:spacing w:line="360" w:lineRule="exact"/>
              <w:rPr>
                <w:rFonts w:ascii="Arial" w:hAnsi="Arial" w:cs="Arial"/>
                <w:b/>
                <w:bCs/>
                <w:color w:val="242424"/>
                <w:sz w:val="24"/>
                <w:szCs w:val="24"/>
                <w:bdr w:val="none" w:color="auto" w:sz="0" w:space="0" w:frame="1"/>
              </w:rPr>
            </w:pPr>
            <w:r w:rsidRPr="00E06388">
              <w:rPr>
                <w:rFonts w:ascii="Arial" w:hAnsi="Arial" w:cs="Arial"/>
                <w:b/>
                <w:bCs/>
                <w:color w:val="242424"/>
                <w:sz w:val="28"/>
                <w:szCs w:val="28"/>
                <w:bdr w:val="none" w:color="auto" w:sz="0" w:space="0" w:frame="1"/>
              </w:rPr>
              <w:t>Systems and processes</w:t>
            </w:r>
          </w:p>
        </w:tc>
        <w:tc>
          <w:tcPr>
            <w:tcW w:w="1944" w:type="dxa"/>
            <w:shd w:val="clear" w:color="auto" w:fill="auto"/>
          </w:tcPr>
          <w:p w:rsidRPr="002D4FEA" w:rsidR="009430A2" w:rsidP="009430A2" w:rsidRDefault="00E06388" w14:paraId="23793BEE" w14:textId="4C0CCDC2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  <w:r w:rsidRPr="00695E5E">
              <w:rPr>
                <w:rFonts w:ascii="Arial" w:hAnsi="Arial" w:eastAsia="Arial" w:cs="Arial"/>
                <w:b/>
                <w:bCs/>
                <w:color w:val="0F151A"/>
                <w:sz w:val="24"/>
                <w:szCs w:val="24"/>
              </w:rPr>
              <w:t>Initial and date</w:t>
            </w:r>
          </w:p>
        </w:tc>
      </w:tr>
      <w:tr w:rsidRPr="002D4FEA" w:rsidR="009430A2" w:rsidTr="002A0E43" w14:paraId="7403A00C" w14:textId="77777777">
        <w:trPr>
          <w:trHeight w:val="574"/>
        </w:trPr>
        <w:tc>
          <w:tcPr>
            <w:tcW w:w="7332" w:type="dxa"/>
            <w:shd w:val="clear" w:color="auto" w:fill="auto"/>
            <w:vAlign w:val="center"/>
          </w:tcPr>
          <w:p w:rsidRPr="00A53A0E" w:rsidR="009430A2" w:rsidP="009430A2" w:rsidRDefault="006A09B6" w14:paraId="420DCFCE" w14:textId="5E792C05">
            <w:pPr>
              <w:spacing w:line="360" w:lineRule="exact"/>
              <w:rPr>
                <w:rFonts w:ascii="Arial" w:hAnsi="Arial" w:cs="Arial"/>
                <w:color w:val="242424"/>
                <w:sz w:val="24"/>
                <w:szCs w:val="24"/>
                <w:bdr w:val="none" w:color="auto" w:sz="0" w:space="0" w:frame="1"/>
              </w:rPr>
            </w:pPr>
            <w:r w:rsidRPr="006A09B6">
              <w:rPr>
                <w:rFonts w:ascii="Arial" w:hAnsi="Arial" w:cs="Arial"/>
                <w:color w:val="242424"/>
                <w:sz w:val="24"/>
                <w:szCs w:val="24"/>
                <w:bdr w:val="none" w:color="auto" w:sz="0" w:space="0" w:frame="1"/>
              </w:rPr>
              <w:t xml:space="preserve">Ensure </w:t>
            </w:r>
            <w:r>
              <w:rPr>
                <w:rFonts w:ascii="Arial" w:hAnsi="Arial" w:cs="Arial"/>
                <w:color w:val="242424"/>
                <w:sz w:val="24"/>
                <w:szCs w:val="24"/>
                <w:bdr w:val="none" w:color="auto" w:sz="0" w:space="0" w:frame="1"/>
              </w:rPr>
              <w:t>your new starter has</w:t>
            </w:r>
            <w:r w:rsidRPr="006A09B6">
              <w:rPr>
                <w:rFonts w:ascii="Arial" w:hAnsi="Arial" w:cs="Arial"/>
                <w:color w:val="242424"/>
                <w:sz w:val="24"/>
                <w:szCs w:val="24"/>
                <w:bdr w:val="none" w:color="auto" w:sz="0" w:space="0" w:frame="1"/>
              </w:rPr>
              <w:t xml:space="preserve"> access to the relevant systems and complete any necessary systems training</w:t>
            </w:r>
          </w:p>
        </w:tc>
        <w:tc>
          <w:tcPr>
            <w:tcW w:w="1944" w:type="dxa"/>
            <w:shd w:val="clear" w:color="auto" w:fill="auto"/>
          </w:tcPr>
          <w:p w:rsidRPr="002D4FEA" w:rsidR="009430A2" w:rsidP="009430A2" w:rsidRDefault="009430A2" w14:paraId="26E9D7AC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  <w:tr w:rsidRPr="002D4FEA" w:rsidR="009430A2" w:rsidTr="002A0E43" w14:paraId="6ABBC583" w14:textId="77777777">
        <w:trPr>
          <w:trHeight w:val="806"/>
        </w:trPr>
        <w:tc>
          <w:tcPr>
            <w:tcW w:w="7332" w:type="dxa"/>
            <w:shd w:val="clear" w:color="auto" w:fill="auto"/>
            <w:vAlign w:val="center"/>
          </w:tcPr>
          <w:p w:rsidRPr="002A0E43" w:rsidR="009430A2" w:rsidP="002A0E43" w:rsidRDefault="002A0E43" w14:paraId="4A0D571E" w14:textId="404FBA0E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A0E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If necessary, ensure your new starter knows how to use relevant devices, </w:t>
            </w:r>
            <w:proofErr w:type="gramStart"/>
            <w:r w:rsidRPr="002A0E43">
              <w:rPr>
                <w:rFonts w:ascii="Arial" w:hAnsi="Arial" w:cs="Arial"/>
                <w:color w:val="000000" w:themeColor="text1"/>
                <w:sz w:val="24"/>
                <w:szCs w:val="24"/>
              </w:rPr>
              <w:t>tablets</w:t>
            </w:r>
            <w:proofErr w:type="gramEnd"/>
            <w:r w:rsidRPr="002A0E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equipment, out of office and voicemail</w:t>
            </w:r>
          </w:p>
        </w:tc>
        <w:tc>
          <w:tcPr>
            <w:tcW w:w="1944" w:type="dxa"/>
            <w:shd w:val="clear" w:color="auto" w:fill="auto"/>
          </w:tcPr>
          <w:p w:rsidRPr="002D4FEA" w:rsidR="009430A2" w:rsidP="009430A2" w:rsidRDefault="009430A2" w14:paraId="7CD3F71B" w14:textId="77777777">
            <w:pPr>
              <w:spacing w:line="360" w:lineRule="exact"/>
              <w:rPr>
                <w:rFonts w:ascii="Arial" w:hAnsi="Arial" w:eastAsia="Arial" w:cs="Arial"/>
                <w:color w:val="0F151A"/>
                <w:sz w:val="24"/>
                <w:szCs w:val="24"/>
              </w:rPr>
            </w:pPr>
          </w:p>
        </w:tc>
      </w:tr>
    </w:tbl>
    <w:p w:rsidRPr="002D4FEA" w:rsidR="005113C4" w:rsidRDefault="005113C4" w14:paraId="156D719C" w14:textId="77777777">
      <w:pPr>
        <w:rPr>
          <w:rFonts w:ascii="Arial" w:hAnsi="Arial" w:cs="Arial"/>
          <w:sz w:val="24"/>
          <w:szCs w:val="24"/>
        </w:rPr>
      </w:pPr>
    </w:p>
    <w:sectPr w:rsidRPr="002D4FEA" w:rsidR="005113C4" w:rsidSect="00BC275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3033" w14:textId="77777777" w:rsidR="00BC275F" w:rsidRDefault="00BC275F" w:rsidP="00FA20FE">
      <w:pPr>
        <w:spacing w:after="0" w:line="240" w:lineRule="auto"/>
      </w:pPr>
      <w:r>
        <w:separator/>
      </w:r>
    </w:p>
  </w:endnote>
  <w:endnote w:type="continuationSeparator" w:id="0">
    <w:p w14:paraId="64D310FA" w14:textId="77777777" w:rsidR="00BC275F" w:rsidRDefault="00BC275F" w:rsidP="00FA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B1E0" w14:textId="77777777" w:rsidR="00BC275F" w:rsidRDefault="00BC275F" w:rsidP="00FA20FE">
      <w:pPr>
        <w:spacing w:after="0" w:line="240" w:lineRule="auto"/>
      </w:pPr>
      <w:r>
        <w:separator/>
      </w:r>
    </w:p>
  </w:footnote>
  <w:footnote w:type="continuationSeparator" w:id="0">
    <w:p w14:paraId="51FE0CD7" w14:textId="77777777" w:rsidR="00BC275F" w:rsidRDefault="00BC275F" w:rsidP="00FA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DAE4E" w14:textId="77777777" w:rsidR="003F411E" w:rsidRPr="00183C9D" w:rsidRDefault="003F411E" w:rsidP="003F411E">
    <w:pPr>
      <w:pStyle w:val="Header"/>
      <w:jc w:val="right"/>
      <w:rPr>
        <w:rFonts w:ascii="Arial" w:hAnsi="Arial" w:cs="Arial"/>
      </w:rPr>
    </w:pPr>
    <w:r w:rsidRPr="00183C9D">
      <w:rPr>
        <w:rFonts w:ascii="Arial" w:hAnsi="Arial" w:cs="Arial"/>
      </w:rPr>
      <w:t xml:space="preserve">Add your logos and adapt to the needs of your organisation and the </w:t>
    </w:r>
    <w:proofErr w:type="gramStart"/>
    <w:r w:rsidRPr="00183C9D">
      <w:rPr>
        <w:rFonts w:ascii="Arial" w:hAnsi="Arial" w:cs="Arial"/>
      </w:rPr>
      <w:t>role</w:t>
    </w:r>
    <w:proofErr w:type="gramEnd"/>
    <w:r w:rsidRPr="00183C9D">
      <w:rPr>
        <w:rFonts w:ascii="Arial" w:hAnsi="Arial" w:cs="Arial"/>
      </w:rPr>
      <w:t xml:space="preserve"> </w:t>
    </w:r>
  </w:p>
  <w:p w14:paraId="0E1C3256" w14:textId="7CDB91FB" w:rsidR="00FA20FE" w:rsidRDefault="00FA20FE" w:rsidP="00FA20FE">
    <w:pPr>
      <w:pStyle w:val="Header"/>
      <w:tabs>
        <w:tab w:val="clear" w:pos="4513"/>
        <w:tab w:val="clear" w:pos="9026"/>
        <w:tab w:val="left" w:pos="5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0671"/>
    <w:multiLevelType w:val="hybridMultilevel"/>
    <w:tmpl w:val="7CB6C8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06A8"/>
    <w:multiLevelType w:val="hybridMultilevel"/>
    <w:tmpl w:val="32C03CF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63016082"/>
    <w:multiLevelType w:val="hybridMultilevel"/>
    <w:tmpl w:val="51F488D8"/>
    <w:lvl w:ilvl="0" w:tplc="08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70872B6F"/>
    <w:multiLevelType w:val="hybridMultilevel"/>
    <w:tmpl w:val="FB2A29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81361">
    <w:abstractNumId w:val="3"/>
  </w:num>
  <w:num w:numId="2" w16cid:durableId="133379182">
    <w:abstractNumId w:val="1"/>
  </w:num>
  <w:num w:numId="3" w16cid:durableId="860630036">
    <w:abstractNumId w:val="2"/>
  </w:num>
  <w:num w:numId="4" w16cid:durableId="148054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04"/>
    <w:rsid w:val="0001017F"/>
    <w:rsid w:val="000114F9"/>
    <w:rsid w:val="00034CD7"/>
    <w:rsid w:val="0007564D"/>
    <w:rsid w:val="000B22FD"/>
    <w:rsid w:val="000C2482"/>
    <w:rsid w:val="000C7312"/>
    <w:rsid w:val="000D3BD6"/>
    <w:rsid w:val="00191DCD"/>
    <w:rsid w:val="001D33CB"/>
    <w:rsid w:val="001E17D1"/>
    <w:rsid w:val="00201ECB"/>
    <w:rsid w:val="0021719D"/>
    <w:rsid w:val="00227571"/>
    <w:rsid w:val="00261E6C"/>
    <w:rsid w:val="002A0AFB"/>
    <w:rsid w:val="002A0E43"/>
    <w:rsid w:val="002A336F"/>
    <w:rsid w:val="002A5004"/>
    <w:rsid w:val="002C2259"/>
    <w:rsid w:val="002D4FEA"/>
    <w:rsid w:val="002E005E"/>
    <w:rsid w:val="00315264"/>
    <w:rsid w:val="003425E9"/>
    <w:rsid w:val="003A1273"/>
    <w:rsid w:val="003A640A"/>
    <w:rsid w:val="003C4927"/>
    <w:rsid w:val="003F411E"/>
    <w:rsid w:val="0040640B"/>
    <w:rsid w:val="0041425F"/>
    <w:rsid w:val="00415BF6"/>
    <w:rsid w:val="00457014"/>
    <w:rsid w:val="00474E0C"/>
    <w:rsid w:val="005075FD"/>
    <w:rsid w:val="005113C4"/>
    <w:rsid w:val="005214E9"/>
    <w:rsid w:val="00530620"/>
    <w:rsid w:val="005E2EF1"/>
    <w:rsid w:val="005F67A4"/>
    <w:rsid w:val="0060380D"/>
    <w:rsid w:val="00634DAD"/>
    <w:rsid w:val="006556F6"/>
    <w:rsid w:val="00664FFC"/>
    <w:rsid w:val="006655DE"/>
    <w:rsid w:val="006859D6"/>
    <w:rsid w:val="00693638"/>
    <w:rsid w:val="00693DB0"/>
    <w:rsid w:val="00695E5E"/>
    <w:rsid w:val="006A09B6"/>
    <w:rsid w:val="006B5B9B"/>
    <w:rsid w:val="006B7002"/>
    <w:rsid w:val="006C1BC8"/>
    <w:rsid w:val="006F4745"/>
    <w:rsid w:val="0070044F"/>
    <w:rsid w:val="0070295C"/>
    <w:rsid w:val="0070329B"/>
    <w:rsid w:val="00724D4C"/>
    <w:rsid w:val="00734B0A"/>
    <w:rsid w:val="0075516C"/>
    <w:rsid w:val="007C0DE4"/>
    <w:rsid w:val="00814F82"/>
    <w:rsid w:val="00822B74"/>
    <w:rsid w:val="0083267A"/>
    <w:rsid w:val="008465DD"/>
    <w:rsid w:val="00884534"/>
    <w:rsid w:val="008B5479"/>
    <w:rsid w:val="008C6366"/>
    <w:rsid w:val="008D3F00"/>
    <w:rsid w:val="008E5DE5"/>
    <w:rsid w:val="008E62F9"/>
    <w:rsid w:val="009430A2"/>
    <w:rsid w:val="0094580F"/>
    <w:rsid w:val="00960CB8"/>
    <w:rsid w:val="00977E2D"/>
    <w:rsid w:val="0098296E"/>
    <w:rsid w:val="009A288E"/>
    <w:rsid w:val="009A7306"/>
    <w:rsid w:val="009B10BC"/>
    <w:rsid w:val="009C41FD"/>
    <w:rsid w:val="00A26107"/>
    <w:rsid w:val="00A333B9"/>
    <w:rsid w:val="00A35719"/>
    <w:rsid w:val="00A53A0E"/>
    <w:rsid w:val="00A61CE6"/>
    <w:rsid w:val="00A65CF5"/>
    <w:rsid w:val="00A66498"/>
    <w:rsid w:val="00A82A6E"/>
    <w:rsid w:val="00A93E57"/>
    <w:rsid w:val="00AA0081"/>
    <w:rsid w:val="00AF3CE1"/>
    <w:rsid w:val="00B2478A"/>
    <w:rsid w:val="00B33707"/>
    <w:rsid w:val="00B4788B"/>
    <w:rsid w:val="00BA693A"/>
    <w:rsid w:val="00BC275F"/>
    <w:rsid w:val="00BF3C19"/>
    <w:rsid w:val="00BF4E7B"/>
    <w:rsid w:val="00C06DD2"/>
    <w:rsid w:val="00C10183"/>
    <w:rsid w:val="00C16868"/>
    <w:rsid w:val="00C225AD"/>
    <w:rsid w:val="00C30613"/>
    <w:rsid w:val="00C35DCA"/>
    <w:rsid w:val="00C41FA9"/>
    <w:rsid w:val="00C43D97"/>
    <w:rsid w:val="00C638A1"/>
    <w:rsid w:val="00C70239"/>
    <w:rsid w:val="00C76B1D"/>
    <w:rsid w:val="00C803D2"/>
    <w:rsid w:val="00C8430A"/>
    <w:rsid w:val="00CE0F83"/>
    <w:rsid w:val="00CE6CF1"/>
    <w:rsid w:val="00D052FE"/>
    <w:rsid w:val="00D16BEB"/>
    <w:rsid w:val="00D203E9"/>
    <w:rsid w:val="00D33092"/>
    <w:rsid w:val="00D44987"/>
    <w:rsid w:val="00D61485"/>
    <w:rsid w:val="00D70F34"/>
    <w:rsid w:val="00D83E61"/>
    <w:rsid w:val="00DA1740"/>
    <w:rsid w:val="00DF738E"/>
    <w:rsid w:val="00E06388"/>
    <w:rsid w:val="00E079E5"/>
    <w:rsid w:val="00E51512"/>
    <w:rsid w:val="00E6138B"/>
    <w:rsid w:val="00E7464C"/>
    <w:rsid w:val="00E94FE7"/>
    <w:rsid w:val="00EA3249"/>
    <w:rsid w:val="00EB688C"/>
    <w:rsid w:val="00EC08E7"/>
    <w:rsid w:val="00ED0B51"/>
    <w:rsid w:val="00EF4241"/>
    <w:rsid w:val="00EF7741"/>
    <w:rsid w:val="00F8521D"/>
    <w:rsid w:val="00F87090"/>
    <w:rsid w:val="00FA20FE"/>
    <w:rsid w:val="00FA2921"/>
    <w:rsid w:val="00FD0122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FB69"/>
  <w15:chartTrackingRefBased/>
  <w15:docId w15:val="{A4C006BE-6DD1-4B75-9237-E12A31D0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02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0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0F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A2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0FE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6C1B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32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5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74614335E25469DE873A7D2428EF1" ma:contentTypeVersion="16" ma:contentTypeDescription="Create a new document." ma:contentTypeScope="" ma:versionID="59849e3499fd97b19528482f3e766cde">
  <xsd:schema xmlns:xsd="http://www.w3.org/2001/XMLSchema" xmlns:xs="http://www.w3.org/2001/XMLSchema" xmlns:p="http://schemas.microsoft.com/office/2006/metadata/properties" xmlns:ns1="http://schemas.microsoft.com/sharepoint/v3" xmlns:ns2="65f79414-e4e9-45c0-b83b-6ff51bbb59bf" xmlns:ns3="cb7bc88e-cae0-4b55-9cc2-c8acb7fef7b5" targetNamespace="http://schemas.microsoft.com/office/2006/metadata/properties" ma:root="true" ma:fieldsID="da3a3fca7d8be0f04cc6e0e76aa2c8df" ns1:_="" ns2:_="" ns3:_="">
    <xsd:import namespace="http://schemas.microsoft.com/sharepoint/v3"/>
    <xsd:import namespace="65f79414-e4e9-45c0-b83b-6ff51bbb59bf"/>
    <xsd:import namespace="cb7bc88e-cae0-4b55-9cc2-c8acb7fef7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79414-e4e9-45c0-b83b-6ff51bbb59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1e94bce-f36c-456d-9db3-a5584cb5841c}" ma:internalName="TaxCatchAll" ma:showField="CatchAllData" ma:web="65f79414-e4e9-45c0-b83b-6ff51bbb5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bc88e-cae0-4b55-9cc2-c8acb7fef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7bc88e-cae0-4b55-9cc2-c8acb7fef7b5">
      <Terms xmlns="http://schemas.microsoft.com/office/infopath/2007/PartnerControls"/>
    </lcf76f155ced4ddcb4097134ff3c332f>
    <TaxCatchAll xmlns="65f79414-e4e9-45c0-b83b-6ff51bbb59b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950EF8-2E41-430E-B3D8-6A4C654EC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f79414-e4e9-45c0-b83b-6ff51bbb59bf"/>
    <ds:schemaRef ds:uri="cb7bc88e-cae0-4b55-9cc2-c8acb7fef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32827-62E7-40C7-8603-ECEDDB0BA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E1899-6293-4919-85A4-D967031C72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8F7542-6FBE-4542-93AC-4DD2E5C56944}">
  <ds:schemaRefs>
    <ds:schemaRef ds:uri="http://schemas.microsoft.com/office/2006/metadata/properties"/>
    <ds:schemaRef ds:uri="http://schemas.microsoft.com/office/infopath/2007/PartnerControls"/>
    <ds:schemaRef ds:uri="cb7bc88e-cae0-4b55-9cc2-c8acb7fef7b5"/>
    <ds:schemaRef ds:uri="65f79414-e4e9-45c0-b83b-6ff51bbb59b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one induction checklist</dc:title>
  <dc:subject>This checklist can be used to ensure your induction plan covers all these aspects recommended during the first week.</dc:subject>
  <dc:creator>Jayne McCabe</dc:creator>
  <cp:keywords>
  </cp:keywords>
  <dc:description>
  </dc:description>
  <cp:lastModifiedBy>Sarah Spurr</cp:lastModifiedBy>
  <cp:revision>41</cp:revision>
  <dcterms:created xsi:type="dcterms:W3CDTF">2024-05-03T14:06:00Z</dcterms:created>
  <dcterms:modified xsi:type="dcterms:W3CDTF">2024-05-03T14:24:27Z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2024-01-24T10:58:50Z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c929c7a9-a3b2-4da3-bf25-82de36172d91</vt:lpwstr>
  </property>
  <property fmtid="{D5CDD505-2E9C-101B-9397-08002B2CF9AE}" pid="8" name="MSIP_Label_f194113b-ecba-4458-8e2e-fa038bf17a69_ContentBits">
    <vt:lpwstr>0</vt:lpwstr>
  </property>
  <property fmtid="{D5CDD505-2E9C-101B-9397-08002B2CF9AE}" pid="9" name="ContentTypeId">
    <vt:lpwstr>0x010100D8B74614335E25469DE873A7D2428EF1</vt:lpwstr>
  </property>
  <property fmtid="{D5CDD505-2E9C-101B-9397-08002B2CF9AE}" pid="10" name="MediaServiceImageTags">
    <vt:lpwstr/>
  </property>
</Properties>
</file>