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C54D9" w:rsidR="008F74E7" w:rsidP="008F74E7" w:rsidRDefault="008F74E7">
      <w:pPr>
        <w:tabs>
          <w:tab w:val="left" w:pos="4253"/>
        </w:tabs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9C694A">
        <w:rPr>
          <w:rFonts w:ascii="Arial" w:hAnsi="Arial" w:eastAsia="Arial" w:cs="Arial"/>
          <w:b/>
          <w:bCs/>
          <w:color w:val="FF0000"/>
          <w:sz w:val="28"/>
          <w:szCs w:val="28"/>
        </w:rPr>
        <w:t>number 4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>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DO </w:t>
      </w:r>
    </w:p>
    <w:p w:rsidR="008F74E7" w:rsidP="008F74E7" w:rsidRDefault="008F74E7">
      <w:pPr>
        <w:tabs>
          <w:tab w:val="left" w:pos="4253"/>
        </w:tabs>
        <w:rPr>
          <w:rFonts w:ascii="Arial" w:hAnsi="Arial" w:eastAsia="Arial" w:cs="Arial"/>
          <w:b/>
          <w:bCs/>
          <w:color w:val="6D6E71"/>
          <w:sz w:val="28"/>
          <w:szCs w:val="28"/>
        </w:rPr>
      </w:pPr>
      <w:r>
        <w:rPr>
          <w:rFonts w:ascii="Arial" w:hAnsi="Arial" w:eastAsia="Arial" w:cs="Arial"/>
          <w:b/>
          <w:bCs/>
          <w:color w:val="6D6E71"/>
          <w:sz w:val="28"/>
          <w:szCs w:val="28"/>
        </w:rPr>
        <w:t>The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Assessed and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Supported</w:t>
      </w:r>
      <w:r>
        <w:rPr>
          <w:rFonts w:ascii="Arial" w:hAnsi="Arial" w:eastAsia="Arial" w:cs="Arial"/>
          <w:b/>
          <w:bCs/>
          <w:color w:val="6D6E71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Year in</w:t>
      </w:r>
      <w:r>
        <w:rPr>
          <w:rFonts w:ascii="Arial" w:hAnsi="Arial" w:eastAsia="Arial" w:cs="Arial"/>
          <w:b/>
          <w:bCs/>
          <w:color w:val="6D6E71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Employment in adult social</w:t>
      </w:r>
      <w:r>
        <w:rPr>
          <w:rFonts w:ascii="Arial" w:hAnsi="Arial" w:eastAsia="Arial" w:cs="Arial"/>
          <w:b/>
          <w:bCs/>
          <w:color w:val="6D6E71"/>
          <w:spacing w:val="-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work</w:t>
      </w:r>
    </w:p>
    <w:p w:rsidRPr="00245D4A" w:rsidR="008F74E7" w:rsidP="008F74E7" w:rsidRDefault="008F74E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>Direct observation template</w:t>
      </w:r>
    </w:p>
    <w:p w:rsidR="008F74E7" w:rsidP="008F74E7" w:rsidRDefault="008F74E7">
      <w:pPr>
        <w:tabs>
          <w:tab w:val="left" w:pos="1134"/>
          <w:tab w:val="left" w:pos="4253"/>
        </w:tabs>
        <w:spacing w:before="12" w:after="0" w:line="280" w:lineRule="exact"/>
        <w:rPr>
          <w:sz w:val="28"/>
          <w:szCs w:val="28"/>
        </w:rPr>
      </w:pPr>
    </w:p>
    <w:p w:rsidRPr="00DD5024" w:rsidR="008F74E7" w:rsidP="008F74E7" w:rsidRDefault="008F74E7">
      <w:pPr>
        <w:tabs>
          <w:tab w:val="left" w:pos="4253"/>
        </w:tabs>
        <w:rPr>
          <w:rFonts w:ascii="Arial" w:hAnsi="Arial" w:eastAsia="Arial" w:cs="Arial"/>
          <w:color w:val="231F20"/>
          <w:sz w:val="24"/>
          <w:szCs w:val="24"/>
        </w:rPr>
      </w:pPr>
      <w:r w:rsidRPr="00DD5024">
        <w:rPr>
          <w:rFonts w:ascii="Arial" w:hAnsi="Arial" w:eastAsia="Arial" w:cs="Arial"/>
          <w:color w:val="231F20"/>
          <w:sz w:val="24"/>
          <w:szCs w:val="24"/>
        </w:rPr>
        <w:t>Three direct observations to be completed by a registered socia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l worker (at least two of these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to be completed by the assessor). These should be planned in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advance to enable the NQSW to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evidence progressive development in their professional practice over the course of the ASYE.</w:t>
      </w:r>
    </w:p>
    <w:tbl>
      <w:tblPr>
        <w:tblW w:w="0" w:type="auto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Pr="007A64CA" w:rsidR="008F74E7" w:rsidTr="00A76AD5">
        <w:tc>
          <w:tcPr>
            <w:tcW w:w="2204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of NQSW</w:t>
            </w:r>
          </w:p>
        </w:tc>
        <w:tc>
          <w:tcPr>
            <w:tcW w:w="7435" w:type="dxa"/>
          </w:tcPr>
          <w:p w:rsidRPr="007A64CA" w:rsidR="008F74E7" w:rsidP="00A76AD5" w:rsidRDefault="008F74E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8F74E7" w:rsidTr="00A76AD5">
        <w:tc>
          <w:tcPr>
            <w:tcW w:w="2204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50" w:lineRule="auto"/>
              <w:ind w:left="70" w:right="26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and role of observer</w:t>
            </w:r>
          </w:p>
        </w:tc>
        <w:tc>
          <w:tcPr>
            <w:tcW w:w="7435" w:type="dxa"/>
          </w:tcPr>
          <w:p w:rsidRPr="007A64CA" w:rsidR="008F74E7" w:rsidP="00A76AD5" w:rsidRDefault="008F74E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8F74E7" w:rsidTr="00A76AD5">
        <w:tc>
          <w:tcPr>
            <w:tcW w:w="2204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 and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pacing w:val="-4"/>
                <w:sz w:val="24"/>
                <w:szCs w:val="24"/>
              </w:rPr>
              <w:t xml:space="preserve"> 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setting</w:t>
            </w:r>
          </w:p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before="12"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of observation</w:t>
            </w:r>
          </w:p>
        </w:tc>
        <w:tc>
          <w:tcPr>
            <w:tcW w:w="7435" w:type="dxa"/>
          </w:tcPr>
          <w:p w:rsidRPr="007A64CA" w:rsidR="008F74E7" w:rsidP="00A76AD5" w:rsidRDefault="008F74E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</w:tbl>
    <w:p w:rsidRPr="006C0B70" w:rsidR="008F74E7" w:rsidP="008F74E7" w:rsidRDefault="008F74E7">
      <w:pPr>
        <w:tabs>
          <w:tab w:val="left" w:pos="4253"/>
        </w:tabs>
      </w:pPr>
    </w:p>
    <w:p w:rsidR="008F74E7" w:rsidP="008F74E7" w:rsidRDefault="008F74E7">
      <w:pP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Part 1: NQSW completes boxes one and two before observation </w:t>
      </w: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>
        <w:trPr>
          <w:tblHeader/>
        </w:trPr>
        <w:tc>
          <w:tcPr>
            <w:tcW w:w="10060" w:type="dxa"/>
          </w:tcPr>
          <w:p w:rsidRPr="008F74E7"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1. Brief background to observed contact between yourself and those in need of care and support.</w:t>
            </w:r>
          </w:p>
        </w:tc>
      </w:tr>
      <w:tr w:rsidRPr="008F74E7" w:rsidR="008F74E7" w:rsidTr="008F74E7">
        <w:tc>
          <w:tcPr>
            <w:tcW w:w="10060" w:type="dxa"/>
          </w:tcPr>
          <w:p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Pr="008F74E7" w:rsidR="008F74E7" w:rsidP="008F74E7" w:rsidRDefault="008F74E7">
      <w:pPr>
        <w:rPr>
          <w:rFonts w:ascii="Arial" w:hAnsi="Arial" w:eastAsia="Arial" w:cs="Arial"/>
          <w:b/>
          <w:bCs/>
          <w:color w:val="231F20"/>
          <w:position w:val="-1"/>
          <w:sz w:val="2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>
        <w:trPr>
          <w:tblHeader/>
        </w:trPr>
        <w:tc>
          <w:tcPr>
            <w:tcW w:w="10060" w:type="dxa"/>
          </w:tcPr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2. Planning for intervention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F45B83" w:rsidP="008F74E7" w:rsidRDefault="00D716F8">
      <w:pP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8F74E7" w:rsidP="008F74E7" w:rsidRDefault="008F74E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completes box three after the observation.</w:t>
      </w:r>
    </w:p>
    <w:p w:rsidR="008F74E7" w:rsidP="008F74E7" w:rsidRDefault="008F74E7"/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>
        <w:trPr>
          <w:tblHeader/>
        </w:trPr>
        <w:tc>
          <w:tcPr>
            <w:tcW w:w="10060" w:type="dxa"/>
          </w:tcPr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3. Reflections on the observed practice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/>
    <w:p w:rsidR="008F74E7" w:rsidP="008F74E7" w:rsidRDefault="008F74E7"/>
    <w:p w:rsidR="008F74E7" w:rsidRDefault="008F74E7">
      <w:pPr>
        <w:spacing w:after="160" w:line="259" w:lineRule="auto"/>
      </w:pPr>
      <w:r>
        <w:br w:type="page"/>
      </w:r>
    </w:p>
    <w:p w:rsidR="008F74E7" w:rsidP="008F74E7" w:rsidRDefault="008F74E7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NQSW completes box four after reading the observe</w:t>
      </w:r>
      <w:r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’</w:t>
      </w: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s report.</w:t>
      </w:r>
    </w:p>
    <w:p w:rsidR="008F74E7" w:rsidP="008F74E7" w:rsidRDefault="008F74E7"/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>
        <w:trPr>
          <w:tblHeader/>
        </w:trPr>
        <w:tc>
          <w:tcPr>
            <w:tcW w:w="10060" w:type="dxa"/>
          </w:tcPr>
          <w:p w:rsidRPr="00DD5024" w:rsidR="008F74E7" w:rsidP="008F74E7" w:rsidRDefault="008F74E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4. Critical reflection and professional development</w:t>
            </w:r>
          </w:p>
          <w:p w:rsidRPr="00DD5024" w:rsidR="008F74E7" w:rsidP="008F74E7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Bearing in mind the Knowledge and Skills Statement (Adults) 2015 capability level and</w:t>
            </w:r>
          </w:p>
          <w:p w:rsidRPr="008F74E7"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proofErr w:type="gramStart"/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the</w:t>
            </w:r>
            <w:proofErr w:type="gramEnd"/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 xml:space="preserve"> Professional Capabilities Framework have you identified any specific areas for further development? How do you intend to address these?  What support do you need?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/>
    <w:tbl>
      <w:tblPr>
        <w:tblW w:w="10045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446"/>
      </w:tblGrid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NQSW signature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</w:pPr>
    </w:p>
    <w:p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Part 2: Observer completes after the direct observation</w:t>
      </w:r>
    </w:p>
    <w:p w:rsidR="003A4192" w:rsidP="008F74E7" w:rsidRDefault="003A4192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bookmarkStart w:name="_GoBack" w:id="0"/>
      <w:bookmarkEnd w:id="0"/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A4192" w:rsidTr="00B62D46">
        <w:trPr>
          <w:tblHeader/>
        </w:trPr>
        <w:tc>
          <w:tcPr>
            <w:tcW w:w="10201" w:type="dxa"/>
          </w:tcPr>
          <w:p w:rsidRPr="003D6E39" w:rsidR="003A4192" w:rsidP="00B62D46" w:rsidRDefault="003A4192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5. Holistic assessment of the candidate’s capability demonstrated in the direct observation of practice (up to 500 words)</w:t>
            </w:r>
          </w:p>
        </w:tc>
      </w:tr>
      <w:tr w:rsidRPr="00363048" w:rsidR="003A4192" w:rsidTr="00B62D46">
        <w:tc>
          <w:tcPr>
            <w:tcW w:w="10201" w:type="dxa"/>
          </w:tcPr>
          <w:p w:rsidRPr="00363048" w:rsidR="003A4192" w:rsidP="00B62D46" w:rsidRDefault="003A4192">
            <w:pPr>
              <w:rPr>
                <w:rFonts w:ascii="Arial" w:hAnsi="Arial" w:cs="Arial"/>
                <w:sz w:val="24"/>
              </w:rPr>
            </w:pPr>
          </w:p>
          <w:p w:rsidRPr="00363048" w:rsidR="003A4192" w:rsidP="00B62D46" w:rsidRDefault="003A4192">
            <w:pPr>
              <w:rPr>
                <w:rFonts w:ascii="Arial" w:hAnsi="Arial" w:cs="Arial"/>
                <w:sz w:val="24"/>
              </w:rPr>
            </w:pPr>
          </w:p>
        </w:tc>
      </w:tr>
    </w:tbl>
    <w:p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3A4192" w:rsidP="008F74E7" w:rsidRDefault="003A4192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>
        <w:trPr>
          <w:tblHeader/>
        </w:trPr>
        <w:tc>
          <w:tcPr>
            <w:tcW w:w="10060" w:type="dxa"/>
          </w:tcPr>
          <w:p w:rsidRPr="00DD5024" w:rsidR="008F74E7" w:rsidP="008F74E7" w:rsidRDefault="008F74E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Action plan following the direct observation</w:t>
            </w:r>
          </w:p>
          <w:p w:rsidRPr="008F74E7"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Have areas of development/learning needs been identified that should be addressed in the NQSW’s PDP? What action needs to be taken to address these? Are there any other outstanding issues?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Pr="008F74E7"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16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>
        <w:trPr>
          <w:tblHeader/>
        </w:trPr>
        <w:tc>
          <w:tcPr>
            <w:tcW w:w="10060" w:type="dxa"/>
          </w:tcPr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Feedback from people in need of care and support (if applicable)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/>
    <w:tbl>
      <w:tblPr>
        <w:tblW w:w="10045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446"/>
      </w:tblGrid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2400"/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Observer’s signature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8F74E7" w:rsidP="008F74E7" w:rsidRDefault="008F74E7"/>
    <w:sectPr w:rsidR="008F74E7" w:rsidSect="008F74E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F8" w:rsidRDefault="00D716F8" w:rsidP="008F74E7">
      <w:pPr>
        <w:spacing w:after="0" w:line="240" w:lineRule="auto"/>
      </w:pPr>
      <w:r>
        <w:separator/>
      </w:r>
    </w:p>
  </w:endnote>
  <w:endnote w:type="continuationSeparator" w:id="0">
    <w:p w:rsidR="00D716F8" w:rsidRDefault="00D716F8" w:rsidP="008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E7" w:rsidRPr="008F74E7" w:rsidRDefault="008F74E7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F8" w:rsidRDefault="00D716F8" w:rsidP="008F74E7">
      <w:pPr>
        <w:spacing w:after="0" w:line="240" w:lineRule="auto"/>
      </w:pPr>
      <w:r>
        <w:separator/>
      </w:r>
    </w:p>
  </w:footnote>
  <w:footnote w:type="continuationSeparator" w:id="0">
    <w:p w:rsidR="00D716F8" w:rsidRDefault="00D716F8" w:rsidP="008F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E7"/>
    <w:rsid w:val="000A186B"/>
    <w:rsid w:val="003A4192"/>
    <w:rsid w:val="003C5F83"/>
    <w:rsid w:val="008C38AC"/>
    <w:rsid w:val="008F74E7"/>
    <w:rsid w:val="00962E58"/>
    <w:rsid w:val="009C694A"/>
    <w:rsid w:val="00C326F8"/>
    <w:rsid w:val="00D716F8"/>
    <w:rsid w:val="00E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33F6-5CC1-4FCA-9DA9-F6885A9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4 DO</vt:lpstr>
    </vt:vector>
  </TitlesOfParts>
  <Company>Skills for Care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4 DO</dc:title>
  <dc:subject>
  </dc:subject>
  <dc:creator>Naomi Browne</dc:creator>
  <cp:keywords>
  </cp:keywords>
  <dc:description>
  </dc:description>
  <cp:lastModifiedBy>Jo Steele</cp:lastModifiedBy>
  <cp:revision>3</cp:revision>
  <dcterms:created xsi:type="dcterms:W3CDTF">2018-09-24T10:15:00Z</dcterms:created>
  <dcterms:modified xsi:type="dcterms:W3CDTF">2021-12-22T08:29:56Z</dcterms:modified>
</cp:coreProperties>
</file>