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226ED" w:rsidR="00876585" w:rsidP="00876585" w:rsidRDefault="00876585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 template</w:t>
      </w:r>
      <w:r w:rsidRPr="00F226ED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number 2: RSPA </w:t>
      </w:r>
    </w:p>
    <w:p w:rsidR="00876585" w:rsidP="00876585" w:rsidRDefault="00876585">
      <w:pPr>
        <w:spacing w:before="60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Part 2: The first three months (review of progress and interim assessment at</w:t>
      </w:r>
    </w:p>
    <w:p w:rsidR="00876585" w:rsidP="00876585" w:rsidRDefault="00876585">
      <w:pPr>
        <w:spacing w:before="14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  <w:proofErr w:type="gramStart"/>
      <w:r>
        <w:rPr>
          <w:rFonts w:ascii="Arial" w:hAnsi="Arial" w:eastAsia="Arial" w:cs="Arial"/>
          <w:b/>
          <w:bCs/>
          <w:color w:val="231F20"/>
          <w:sz w:val="28"/>
          <w:szCs w:val="28"/>
        </w:rPr>
        <w:t>three</w:t>
      </w:r>
      <w:proofErr w:type="gramEnd"/>
      <w:r>
        <w:rPr>
          <w:rFonts w:ascii="Arial" w:hAnsi="Arial" w:eastAsia="Arial" w:cs="Arial"/>
          <w:b/>
          <w:bCs/>
          <w:color w:val="231F20"/>
          <w:sz w:val="28"/>
          <w:szCs w:val="28"/>
        </w:rPr>
        <w:t xml:space="preserve"> months) </w:t>
      </w:r>
    </w:p>
    <w:p w:rsidR="00876585" w:rsidP="00876585" w:rsidRDefault="00876585">
      <w:pPr>
        <w:pStyle w:val="ListParagraph"/>
        <w:spacing w:before="14" w:after="0" w:line="240" w:lineRule="auto"/>
        <w:ind w:right="-20"/>
        <w:rPr>
          <w:rFonts w:ascii="Arial" w:hAnsi="Arial" w:eastAsia="Arial" w:cs="Arial"/>
          <w:bCs/>
        </w:rPr>
      </w:pPr>
    </w:p>
    <w:p w:rsidRPr="001C10A3" w:rsidR="00876585" w:rsidP="00876585" w:rsidRDefault="00876585">
      <w:pPr>
        <w:pStyle w:val="ListParagraph"/>
        <w:numPr>
          <w:ilvl w:val="0"/>
          <w:numId w:val="2"/>
        </w:numPr>
        <w:spacing w:before="14" w:after="0" w:line="240" w:lineRule="auto"/>
        <w:ind w:right="-20"/>
        <w:rPr>
          <w:rFonts w:ascii="Arial" w:hAnsi="Arial" w:eastAsia="Arial" w:cs="Arial"/>
          <w:sz w:val="24"/>
        </w:rPr>
      </w:pPr>
      <w:r w:rsidRPr="001C10A3">
        <w:rPr>
          <w:rFonts w:ascii="Arial" w:hAnsi="Arial" w:eastAsia="Arial" w:cs="Arial"/>
          <w:bCs/>
          <w:sz w:val="24"/>
        </w:rPr>
        <w:t xml:space="preserve">The NQSW should have submitted part 2 of their CRL </w:t>
      </w:r>
      <w:r w:rsidRPr="001C10A3">
        <w:rPr>
          <w:rFonts w:ascii="Arial" w:hAnsi="Arial" w:eastAsia="Arial" w:cs="Arial"/>
          <w:sz w:val="24"/>
        </w:rPr>
        <w:t>for interim assessment prior to the review meeting</w:t>
      </w:r>
    </w:p>
    <w:p w:rsidRPr="001C10A3" w:rsidR="00876585" w:rsidP="00876585" w:rsidRDefault="00876585">
      <w:pPr>
        <w:pStyle w:val="ListParagraph"/>
        <w:numPr>
          <w:ilvl w:val="0"/>
          <w:numId w:val="2"/>
        </w:numPr>
        <w:spacing w:before="14" w:after="0" w:line="240" w:lineRule="auto"/>
        <w:ind w:right="-20"/>
        <w:rPr>
          <w:rFonts w:ascii="Arial" w:hAnsi="Arial" w:eastAsia="Arial" w:cs="Arial"/>
          <w:sz w:val="24"/>
        </w:rPr>
      </w:pPr>
      <w:r w:rsidRPr="001C10A3">
        <w:rPr>
          <w:rFonts w:ascii="Arial" w:hAnsi="Arial" w:eastAsia="Arial" w:cs="Arial"/>
          <w:sz w:val="24"/>
        </w:rPr>
        <w:t>This review should explore the progress being made towards developing the knowledge and skills outlined in the KSS. NB this statement lays out minimum expectations – whatever their starting point - all NQSWs should show progression across the course of the ASYE.</w:t>
      </w:r>
    </w:p>
    <w:p w:rsidRPr="001C10A3" w:rsidR="00876585" w:rsidP="00876585" w:rsidRDefault="00876585">
      <w:pPr>
        <w:pStyle w:val="ListParagraph"/>
        <w:numPr>
          <w:ilvl w:val="0"/>
          <w:numId w:val="2"/>
        </w:numPr>
        <w:spacing w:before="14" w:after="0" w:line="240" w:lineRule="auto"/>
        <w:ind w:right="-20"/>
        <w:rPr>
          <w:szCs w:val="20"/>
        </w:rPr>
      </w:pPr>
      <w:r w:rsidRPr="001C10A3">
        <w:rPr>
          <w:rFonts w:ascii="Arial" w:hAnsi="Arial" w:eastAsia="Arial" w:cs="Arial"/>
          <w:sz w:val="24"/>
        </w:rPr>
        <w:t>The NQSW should incorporate areas for development in their PDP within part 2 of the critical reflection log</w:t>
      </w:r>
      <w:r w:rsidRPr="001C10A3">
        <w:rPr>
          <w:rFonts w:ascii="Arial" w:hAnsi="Arial" w:eastAsia="Arial" w:cs="Arial"/>
          <w:sz w:val="32"/>
          <w:szCs w:val="28"/>
        </w:rPr>
        <w:br/>
      </w:r>
    </w:p>
    <w:p w:rsidRPr="000C0B1E" w:rsidR="000C0B1E" w:rsidP="000C0B1E" w:rsidRDefault="000C0B1E">
      <w:pPr>
        <w:pStyle w:val="ListParagraph"/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Name of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attendees</w:t>
            </w:r>
          </w:p>
        </w:tc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Assessor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Line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 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Other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e.g.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HR,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F45B83" w:rsidRDefault="004A4666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0C0B1E" w:rsidRDefault="000C0B1E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Context</w:t>
            </w:r>
          </w:p>
          <w:p w:rsidRPr="000C0B1E" w:rsidR="000C0B1E" w:rsidP="000C0B1E" w:rsidRDefault="000C0B1E">
            <w:pPr>
              <w:rPr>
                <w:rFonts w:ascii="Arial" w:hAnsi="Arial" w:cs="Arial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Since the last review have there been any changes that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may have impacted on the NQSW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 progress?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</w:rPr>
            </w:pPr>
          </w:p>
          <w:p w:rsidRPr="000C0B1E" w:rsidR="000C0B1E" w:rsidRDefault="000C0B1E">
            <w:pPr>
              <w:rPr>
                <w:rFonts w:ascii="Arial" w:hAnsi="Arial" w:cs="Arial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Progressive assessment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  <w:r w:rsidRPr="000C0B1E">
        <w:rPr>
          <w:rFonts w:ascii="Arial" w:hAnsi="Arial" w:cs="Arial"/>
          <w:sz w:val="2"/>
        </w:rPr>
        <w:t>#</w:t>
      </w: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P="00876585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Areas for development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focus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for next PDP</w:t>
            </w:r>
            <w:r w:rsidR="00876585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three -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six months</w:t>
            </w:r>
          </w:p>
        </w:tc>
      </w:tr>
      <w:tr w:rsidRPr="000C0B1E" w:rsidR="000C0B1E" w:rsidTr="00F34ECF">
        <w:tc>
          <w:tcPr>
            <w:tcW w:w="10456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4390"/>
        <w:gridCol w:w="1842"/>
        <w:gridCol w:w="180"/>
        <w:gridCol w:w="1947"/>
        <w:gridCol w:w="75"/>
        <w:gridCol w:w="2022"/>
      </w:tblGrid>
      <w:tr w:rsidRPr="000C0B1E" w:rsidR="000C0B1E" w:rsidTr="000C0B1E">
        <w:trPr>
          <w:tblHeader/>
        </w:trPr>
        <w:tc>
          <w:tcPr>
            <w:tcW w:w="10456" w:type="dxa"/>
            <w:gridSpan w:val="6"/>
            <w:shd w:val="clear" w:color="auto" w:fill="A20067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lastRenderedPageBreak/>
              <w:t>Additional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six 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 from line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and/or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applicable.</w:t>
            </w:r>
          </w:p>
        </w:tc>
      </w:tr>
      <w:tr w:rsidRPr="000C0B1E" w:rsidR="000C0B1E" w:rsidTr="00E55D74">
        <w:tc>
          <w:tcPr>
            <w:tcW w:w="10456" w:type="dxa"/>
            <w:gridSpan w:val="6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  <w:shd w:val="clear" w:color="auto" w:fill="A20067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3"/>
                <w:sz w:val="24"/>
                <w:szCs w:val="24"/>
              </w:rPr>
              <w:t>Y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  <w:tc>
          <w:tcPr>
            <w:tcW w:w="212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9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N/A</w:t>
            </w: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 satisfactory at this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stage?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no,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concerns been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addressed in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next PDP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and/or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action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plan?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 there any issues that affect the probation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NQSW?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</w:t>
            </w:r>
            <w:proofErr w:type="gramStart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i.e</w:t>
            </w:r>
            <w:proofErr w:type="gramEnd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. conduct, attendance, ability to fulfill role?)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 yes, has HR been notified?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="0087658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three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Declarations and</w:t>
      </w:r>
      <w:r w:rsidRPr="000C0B1E"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signatures</w:t>
      </w:r>
    </w:p>
    <w:p w:rsidRPr="000C0B1E" w:rsidR="000C0B1E" w:rsidP="000C0B1E" w:rsidRDefault="000C0B1E">
      <w:pPr>
        <w:spacing w:before="24" w:after="0" w:line="240" w:lineRule="auto"/>
        <w:ind w:left="150"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19"/>
        <w:gridCol w:w="7352"/>
      </w:tblGrid>
      <w:tr w:rsidRPr="000C0B1E" w:rsidR="000C0B1E" w:rsidTr="000C0B1E">
        <w:trPr>
          <w:trHeight w:val="20"/>
          <w:tblHeader/>
        </w:trPr>
        <w:tc>
          <w:tcPr>
            <w:tcW w:w="3138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352" w:type="dxa"/>
            <w:tcBorders>
              <w:top w:val="single" w:color="AE006E" w:sz="8" w:space="0"/>
              <w:left w:val="single" w:color="AE006E" w:sz="8" w:space="0"/>
              <w:bottom w:val="single" w:color="AE006E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52"/>
          <w:tblHeader/>
        </w:trPr>
        <w:tc>
          <w:tcPr>
            <w:tcW w:w="10490" w:type="dxa"/>
            <w:gridSpan w:val="3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  <w:vAlign w:val="center"/>
          </w:tcPr>
          <w:p w:rsidRPr="000C0B1E" w:rsidR="000C0B1E" w:rsidP="00F34ECF" w:rsidRDefault="000C0B1E">
            <w:pPr>
              <w:spacing w:before="9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 w:rsidRPr="000C0B1E"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and understood this revie</w:t>
            </w:r>
            <w:r w:rsidRPr="000C0B1E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371"/>
      </w:tblGrid>
      <w:tr w:rsidRPr="000C0B1E" w:rsidR="000C0B1E" w:rsidTr="000C0B1E">
        <w:trPr>
          <w:trHeight w:val="423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assessor name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104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Pr="000C0B1E" w:rsidR="000C0B1E" w:rsidP="00F34ECF" w:rsidRDefault="000C0B1E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 confirm my assessment at this review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pPr w:leftFromText="180" w:rightFromText="180" w:vertAnchor="text" w:horzAnchor="margin" w:tblpY="690"/>
        <w:tblW w:w="10338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2"/>
        <w:gridCol w:w="7616"/>
      </w:tblGrid>
      <w:tr w:rsidR="000C0B1E" w:rsidTr="000C0B1E">
        <w:trPr>
          <w:trHeight w:val="20"/>
          <w:tblHeader/>
        </w:trPr>
        <w:tc>
          <w:tcPr>
            <w:tcW w:w="10338" w:type="dxa"/>
            <w:gridSpan w:val="2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0C0B1E" w:rsidP="000C0B1E" w:rsidRDefault="000C0B1E">
            <w:pPr>
              <w:spacing w:before="7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lastRenderedPageBreak/>
              <w:t>Line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(if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applicable)</w:t>
            </w:r>
          </w:p>
        </w:tc>
      </w:tr>
      <w:tr w:rsidR="000C0B1E" w:rsidTr="000C0B1E">
        <w:trPr>
          <w:trHeight w:val="327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61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0C0B1E" w:rsidTr="000C0B1E">
        <w:trPr>
          <w:trHeight w:val="20"/>
          <w:tblHeader/>
        </w:trPr>
        <w:tc>
          <w:tcPr>
            <w:tcW w:w="10338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0C0B1E" w:rsidP="000C0B1E" w:rsidRDefault="000C0B1E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this assessment and endorse it.</w:t>
            </w:r>
          </w:p>
        </w:tc>
      </w:tr>
      <w:tr w:rsidR="000C0B1E" w:rsidTr="000C0B1E">
        <w:trPr>
          <w:trHeight w:val="20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61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0C0B1E" w:rsidTr="000C0B1E">
        <w:trPr>
          <w:trHeight w:val="20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61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0C0B1E" w:rsidP="000C0B1E" w:rsidRDefault="000C0B1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0C0B1E" w:rsidR="000C0B1E" w:rsidP="000C0B1E" w:rsidRDefault="000C0B1E">
      <w:pPr>
        <w:rPr>
          <w:rFonts w:ascii="Arial" w:hAnsi="Arial" w:cs="Arial"/>
          <w:sz w:val="2"/>
        </w:rPr>
      </w:pPr>
    </w:p>
    <w:sectPr w:rsidRPr="000C0B1E" w:rsidR="000C0B1E" w:rsidSect="000C0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66" w:rsidRDefault="004A4666" w:rsidP="004A4666">
      <w:pPr>
        <w:spacing w:after="0" w:line="240" w:lineRule="auto"/>
      </w:pPr>
      <w:r>
        <w:separator/>
      </w:r>
    </w:p>
  </w:endnote>
  <w:endnote w:type="continuationSeparator" w:id="0">
    <w:p w:rsidR="004A4666" w:rsidRDefault="004A4666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Default="004A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Pr="004A4666" w:rsidRDefault="004A4666">
    <w:pPr>
      <w:pStyle w:val="Footer"/>
      <w:rPr>
        <w:rFonts w:ascii="Arial" w:hAnsi="Arial" w:cs="Arial"/>
        <w:b/>
      </w:rPr>
    </w:pPr>
    <w:bookmarkStart w:id="0" w:name="_GoBack"/>
    <w:r>
      <w:rPr>
        <w:rFonts w:ascii="Arial" w:hAnsi="Arial" w:cs="Arial"/>
        <w:b/>
      </w:rPr>
      <w:t>This document has been produced by Skills for Care and should not be altered.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Default="004A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66" w:rsidRDefault="004A4666" w:rsidP="004A4666">
      <w:pPr>
        <w:spacing w:after="0" w:line="240" w:lineRule="auto"/>
      </w:pPr>
      <w:r>
        <w:separator/>
      </w:r>
    </w:p>
  </w:footnote>
  <w:footnote w:type="continuationSeparator" w:id="0">
    <w:p w:rsidR="004A4666" w:rsidRDefault="004A4666" w:rsidP="004A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Default="004A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Default="004A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66" w:rsidRDefault="004A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67BF1"/>
    <w:multiLevelType w:val="hybridMultilevel"/>
    <w:tmpl w:val="3CAE6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E"/>
    <w:rsid w:val="000C0B1E"/>
    <w:rsid w:val="004A4666"/>
    <w:rsid w:val="00876585"/>
    <w:rsid w:val="00962E58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6AF7-D001-4141-A2B4-8E0250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1E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1E"/>
    <w:pPr>
      <w:ind w:left="720"/>
      <w:contextualSpacing/>
    </w:pPr>
  </w:style>
  <w:style w:type="table" w:styleId="TableGrid">
    <w:name w:val="Table Grid"/>
    <w:basedOn w:val="TableNormal"/>
    <w:uiPriority w:val="39"/>
    <w:rsid w:val="000C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66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66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2 RSPA</dc:title>
  <dc:subject>
  </dc:subject>
  <dc:creator>Naomi Browne</dc:creator>
  <cp:keywords>
  </cp:keywords>
  <dc:description>
  </dc:description>
  <cp:lastModifiedBy>Jo Steele</cp:lastModifiedBy>
  <cp:revision>3</cp:revision>
  <dcterms:created xsi:type="dcterms:W3CDTF">2017-07-31T14:55:00Z</dcterms:created>
  <dcterms:modified xsi:type="dcterms:W3CDTF">2021-12-22T08:34:27Z</dcterms:modified>
</cp:coreProperties>
</file>