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B1CCC" w:rsidR="00EB1CCC" w:rsidP="00EB1CCC" w:rsidRDefault="00EB1CCC">
      <w:pPr>
        <w:tabs>
          <w:tab w:val="left" w:pos="4253"/>
        </w:tabs>
        <w:rPr>
          <w:rFonts w:ascii="Arial" w:hAnsi="Arial" w:eastAsia="Arial" w:cs="Arial"/>
          <w:b/>
          <w:bCs/>
          <w:sz w:val="28"/>
          <w:szCs w:val="28"/>
        </w:rPr>
      </w:pPr>
      <w:r w:rsidRPr="001D7642">
        <w:rPr>
          <w:rFonts w:ascii="Arial" w:hAnsi="Arial" w:eastAsia="Arial" w:cs="Arial"/>
          <w:b/>
          <w:bCs/>
          <w:sz w:val="28"/>
          <w:szCs w:val="28"/>
        </w:rPr>
        <w:t>Evidence template number 1: RSPA</w:t>
      </w:r>
    </w:p>
    <w:p w:rsidRPr="002022D7" w:rsidR="00EB1CCC" w:rsidP="00EB1CCC" w:rsidRDefault="00EB1CCC">
      <w:pPr>
        <w:spacing w:after="0" w:line="200" w:lineRule="exact"/>
        <w:rPr>
          <w:sz w:val="28"/>
          <w:szCs w:val="28"/>
        </w:rPr>
      </w:pPr>
    </w:p>
    <w:p w:rsidRPr="00EB1CCC" w:rsidR="00EB1CCC" w:rsidP="00EB1CCC" w:rsidRDefault="00EB1CCC">
      <w:pPr>
        <w:spacing w:after="0" w:line="240" w:lineRule="auto"/>
        <w:ind w:right="-20"/>
        <w:rPr>
          <w:rFonts w:ascii="Arial" w:hAnsi="Arial" w:eastAsia="Arial" w:cs="Arial"/>
          <w:color w:val="008C95"/>
          <w:sz w:val="28"/>
          <w:szCs w:val="28"/>
        </w:rPr>
      </w:pPr>
      <w:r w:rsidRPr="00EB1CCC">
        <w:rPr>
          <w:rFonts w:ascii="Arial" w:hAnsi="Arial" w:eastAsia="Arial" w:cs="Arial"/>
          <w:b/>
          <w:bCs/>
          <w:color w:val="008C95"/>
          <w:sz w:val="28"/>
          <w:szCs w:val="28"/>
        </w:rPr>
        <w:t>Part 1: Beginning</w:t>
      </w:r>
      <w:r w:rsidRPr="00EB1CCC">
        <w:rPr>
          <w:rFonts w:ascii="Arial" w:hAnsi="Arial" w:eastAsia="Arial" w:cs="Arial"/>
          <w:b/>
          <w:bCs/>
          <w:color w:val="008C95"/>
          <w:spacing w:val="-14"/>
          <w:sz w:val="28"/>
          <w:szCs w:val="28"/>
        </w:rPr>
        <w:t xml:space="preserve"> </w:t>
      </w:r>
      <w:r w:rsidRPr="00EB1CCC">
        <w:rPr>
          <w:rFonts w:ascii="Arial" w:hAnsi="Arial" w:eastAsia="Arial" w:cs="Arial"/>
          <w:b/>
          <w:bCs/>
          <w:color w:val="008C95"/>
          <w:sz w:val="28"/>
          <w:szCs w:val="28"/>
        </w:rPr>
        <w:t>the</w:t>
      </w:r>
      <w:r w:rsidRPr="00EB1CCC">
        <w:rPr>
          <w:rFonts w:ascii="Arial" w:hAnsi="Arial" w:eastAsia="Arial" w:cs="Arial"/>
          <w:b/>
          <w:bCs/>
          <w:color w:val="008C95"/>
          <w:spacing w:val="-11"/>
          <w:sz w:val="28"/>
          <w:szCs w:val="28"/>
        </w:rPr>
        <w:t xml:space="preserve"> </w:t>
      </w:r>
      <w:r w:rsidRPr="00EB1CCC">
        <w:rPr>
          <w:rFonts w:ascii="Arial" w:hAnsi="Arial" w:eastAsia="Arial" w:cs="Arial"/>
          <w:b/>
          <w:bCs/>
          <w:color w:val="008C95"/>
          <w:sz w:val="28"/>
          <w:szCs w:val="28"/>
        </w:rPr>
        <w:t>ASYE</w:t>
      </w:r>
    </w:p>
    <w:p w:rsidRPr="00FF7A97" w:rsidR="00EB1CCC" w:rsidP="00EB1CCC" w:rsidRDefault="00EB1CCC">
      <w:pPr>
        <w:spacing w:after="0" w:line="150" w:lineRule="exact"/>
        <w:rPr>
          <w:sz w:val="24"/>
          <w:szCs w:val="24"/>
        </w:rPr>
      </w:pPr>
    </w:p>
    <w:p w:rsidRPr="00FF7A97" w:rsidR="00EB1CCC" w:rsidP="00EB1CCC" w:rsidRDefault="00EB1CCC">
      <w:pPr>
        <w:spacing w:after="0" w:line="200" w:lineRule="exact"/>
        <w:rPr>
          <w:sz w:val="24"/>
          <w:szCs w:val="24"/>
        </w:rPr>
      </w:pPr>
    </w:p>
    <w:p w:rsidRPr="00FF7A97" w:rsidR="00EB1CCC" w:rsidP="00EB1CCC" w:rsidRDefault="00EB1CCC">
      <w:pPr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 w:rsidRPr="00FF7A97">
        <w:rPr>
          <w:rFonts w:ascii="Arial" w:hAnsi="Arial" w:eastAsia="Arial" w:cs="Arial"/>
          <w:b/>
          <w:bCs/>
          <w:color w:val="231F20"/>
          <w:sz w:val="24"/>
          <w:szCs w:val="24"/>
        </w:rPr>
        <w:t>1.</w:t>
      </w:r>
      <w:r w:rsidRPr="00FF7A97">
        <w:rPr>
          <w:rFonts w:ascii="Arial" w:hAnsi="Arial" w:eastAsia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FF7A97">
        <w:rPr>
          <w:rFonts w:ascii="Arial" w:hAnsi="Arial" w:eastAsia="Arial" w:cs="Arial"/>
          <w:b/>
          <w:bCs/>
          <w:color w:val="231F20"/>
          <w:sz w:val="24"/>
          <w:szCs w:val="24"/>
        </w:rPr>
        <w:t>Support</w:t>
      </w:r>
      <w:r w:rsidRPr="00FF7A97">
        <w:rPr>
          <w:rFonts w:ascii="Arial" w:hAnsi="Arial" w:eastAsia="Arial" w:cs="Arial"/>
          <w:b/>
          <w:bCs/>
          <w:color w:val="231F20"/>
          <w:spacing w:val="-11"/>
          <w:sz w:val="24"/>
          <w:szCs w:val="24"/>
        </w:rPr>
        <w:t xml:space="preserve"> </w:t>
      </w:r>
      <w:r w:rsidRPr="00FF7A97">
        <w:rPr>
          <w:rFonts w:ascii="Arial" w:hAnsi="Arial" w:eastAsia="Arial" w:cs="Arial"/>
          <w:b/>
          <w:bCs/>
          <w:color w:val="231F20"/>
          <w:sz w:val="24"/>
          <w:szCs w:val="24"/>
        </w:rPr>
        <w:t>and</w:t>
      </w:r>
      <w:r w:rsidRPr="00FF7A97">
        <w:rPr>
          <w:rFonts w:ascii="Arial" w:hAnsi="Arial" w:eastAsia="Arial" w:cs="Arial"/>
          <w:b/>
          <w:bCs/>
          <w:color w:val="231F20"/>
          <w:spacing w:val="-5"/>
          <w:sz w:val="24"/>
          <w:szCs w:val="24"/>
        </w:rPr>
        <w:t xml:space="preserve"> </w:t>
      </w:r>
      <w:r w:rsidRPr="00FF7A97">
        <w:rPr>
          <w:rFonts w:ascii="Arial" w:hAnsi="Arial" w:eastAsia="Arial" w:cs="Arial"/>
          <w:b/>
          <w:bCs/>
          <w:color w:val="231F20"/>
          <w:sz w:val="24"/>
          <w:szCs w:val="24"/>
        </w:rPr>
        <w:t>assessment agreement</w:t>
      </w:r>
    </w:p>
    <w:p w:rsidR="00EB1CCC" w:rsidP="00EB1CCC" w:rsidRDefault="00EB1CCC">
      <w:pPr>
        <w:tabs>
          <w:tab w:val="left" w:pos="9639"/>
        </w:tabs>
        <w:spacing w:before="3" w:after="0" w:line="250" w:lineRule="auto"/>
        <w:ind w:right="121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The NQSW should submit part one of the CRL for scrutiny before the support and assessment agreement meeting. It</w:t>
      </w:r>
      <w:r>
        <w:rPr>
          <w:rFonts w:ascii="Arial" w:hAnsi="Arial" w:eastAsia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may be helpful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agree a date for</w:t>
      </w:r>
      <w:r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this submission when setting the date for</w:t>
      </w:r>
      <w:r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this meeting.</w:t>
      </w:r>
    </w:p>
    <w:p w:rsidR="00EB1CCC" w:rsidP="00EB1CCC" w:rsidRDefault="00EB1CCC">
      <w:pPr>
        <w:tabs>
          <w:tab w:val="left" w:pos="9639"/>
        </w:tabs>
        <w:spacing w:before="3" w:after="0" w:line="250" w:lineRule="auto"/>
        <w:ind w:right="121"/>
        <w:rPr>
          <w:rFonts w:ascii="Arial" w:hAnsi="Arial" w:eastAsia="Arial" w:cs="Arial"/>
          <w:color w:val="231F20"/>
          <w:sz w:val="24"/>
          <w:szCs w:val="24"/>
        </w:rPr>
      </w:pPr>
    </w:p>
    <w:p w:rsidRPr="00FF7A97" w:rsidR="00EB1CCC" w:rsidP="00EB1CCC" w:rsidRDefault="00EB1CCC">
      <w:pPr>
        <w:tabs>
          <w:tab w:val="left" w:pos="9639"/>
        </w:tabs>
        <w:spacing w:before="3" w:after="0" w:line="250" w:lineRule="auto"/>
        <w:ind w:right="121"/>
        <w:rPr>
          <w:rFonts w:ascii="Arial" w:hAnsi="Arial" w:eastAsia="Arial" w:cs="Arial"/>
          <w:b/>
          <w:sz w:val="24"/>
          <w:szCs w:val="24"/>
        </w:rPr>
      </w:pPr>
      <w:r w:rsidRPr="00FF7A97">
        <w:rPr>
          <w:rFonts w:ascii="Arial" w:hAnsi="Arial" w:eastAsia="Arial" w:cs="Arial"/>
          <w:b/>
          <w:color w:val="231F20"/>
          <w:sz w:val="24"/>
          <w:szCs w:val="24"/>
        </w:rPr>
        <w:t>This part should be completed by the assessor</w:t>
      </w:r>
    </w:p>
    <w:p w:rsidRPr="001F5E05" w:rsidR="00EB1CCC" w:rsidP="00EB1CCC" w:rsidRDefault="00EB1CCC">
      <w:pPr>
        <w:tabs>
          <w:tab w:val="left" w:pos="9639"/>
        </w:tabs>
        <w:spacing w:before="3" w:after="0" w:line="250" w:lineRule="auto"/>
        <w:ind w:right="121"/>
        <w:rPr>
          <w:rFonts w:ascii="Arial" w:hAnsi="Arial" w:eastAsia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480"/>
        <w:gridCol w:w="5213"/>
      </w:tblGrid>
      <w:tr w:rsidRPr="0046016C" w:rsidR="00EB1CCC" w:rsidTr="00911E7F">
        <w:trPr>
          <w:trHeight w:val="469"/>
        </w:trPr>
        <w:tc>
          <w:tcPr>
            <w:tcW w:w="4480" w:type="dxa"/>
          </w:tcPr>
          <w:p w:rsidRPr="00AD2F17" w:rsidR="00EB1CCC" w:rsidP="00911E7F" w:rsidRDefault="00EB1CCC">
            <w:pPr>
              <w:spacing w:before="66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 of the NQSW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HCPC registration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number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rPr>
          <w:trHeight w:val="432"/>
        </w:trPr>
        <w:tc>
          <w:tcPr>
            <w:tcW w:w="4480" w:type="dxa"/>
          </w:tcPr>
          <w:p w:rsidRPr="00AD2F17" w:rsidR="00EB1CCC" w:rsidP="00911E7F" w:rsidRDefault="00EB1CCC">
            <w:pPr>
              <w:spacing w:before="33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Employer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before="31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 of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line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manager/supervisor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before="98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 of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assessor</w:t>
            </w:r>
            <w:r w:rsidRPr="00AD2F17"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(if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different from line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manager)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tabs>
                <w:tab w:val="left" w:pos="4054"/>
              </w:tabs>
              <w:spacing w:before="62" w:after="0" w:line="250" w:lineRule="auto"/>
              <w:ind w:right="236"/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 of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programme co-ordinator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1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(if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appropriate)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before="61" w:after="0" w:line="250" w:lineRule="auto"/>
              <w:ind w:right="236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 and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role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others present at the support</w:t>
            </w:r>
            <w:r w:rsidRPr="00AD2F17"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assessment agreement meeting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before="88" w:after="0" w:line="250" w:lineRule="auto"/>
              <w:ind w:right="236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of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support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assessment agreement meeting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commenced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set for three month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set for six month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D56E84" w:rsidRDefault="00EB1CCC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set if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1"/>
                <w:sz w:val="24"/>
                <w:szCs w:val="24"/>
              </w:rPr>
              <w:t xml:space="preserve"> </w:t>
            </w:r>
            <w:r w:rsidR="00D56E84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optional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nine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month review if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required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before="76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for final review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before="48" w:after="0" w:line="250" w:lineRule="auto"/>
              <w:ind w:right="87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of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internal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moderation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panel when the final assessment outcome will be confirmed</w:t>
            </w:r>
          </w:p>
        </w:tc>
        <w:tc>
          <w:tcPr>
            <w:tcW w:w="5213" w:type="dxa"/>
          </w:tcPr>
          <w:p w:rsidRPr="0046016C" w:rsidR="00EB1CCC" w:rsidP="00911E7F" w:rsidRDefault="00EB1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EB1CCC" w:rsidTr="00911E7F">
        <w:tc>
          <w:tcPr>
            <w:tcW w:w="4480" w:type="dxa"/>
          </w:tcPr>
          <w:p w:rsidRPr="00AD2F17" w:rsidR="00EB1CCC" w:rsidP="00911E7F" w:rsidRDefault="00EB1CCC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background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1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AD2F1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context</w:t>
            </w:r>
          </w:p>
        </w:tc>
        <w:tc>
          <w:tcPr>
            <w:tcW w:w="5213" w:type="dxa"/>
          </w:tcPr>
          <w:p w:rsidRPr="00F92340" w:rsidR="00EB1CCC" w:rsidP="00EB1CCC" w:rsidRDefault="00EB1CCC">
            <w:pPr>
              <w:pStyle w:val="ListParagraph"/>
              <w:spacing w:after="0" w:line="250" w:lineRule="auto"/>
              <w:ind w:left="376" w:right="369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45B83" w:rsidRDefault="00D56E84"/>
    <w:p w:rsidR="00910E30" w:rsidP="00910E30" w:rsidRDefault="00910E30">
      <w:pPr>
        <w:spacing w:before="63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lastRenderedPageBreak/>
        <w:t>2.</w:t>
      </w:r>
      <w:r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Supervision</w:t>
      </w:r>
    </w:p>
    <w:p w:rsidR="00910E30" w:rsidP="00910E30" w:rsidRDefault="00910E30">
      <w:pPr>
        <w:spacing w:before="4" w:after="0" w:line="170" w:lineRule="exact"/>
        <w:rPr>
          <w:sz w:val="17"/>
          <w:szCs w:val="17"/>
        </w:rPr>
      </w:pPr>
    </w:p>
    <w:p w:rsidR="00910E30" w:rsidP="00910E30" w:rsidRDefault="00910E30">
      <w:pPr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position w:val="-1"/>
          <w:sz w:val="24"/>
          <w:szCs w:val="24"/>
        </w:rPr>
        <w:t>The supervision section may be pre-populated in line with the employe</w:t>
      </w:r>
      <w:r>
        <w:rPr>
          <w:rFonts w:ascii="Arial" w:hAnsi="Arial" w:eastAsia="Arial" w:cs="Arial"/>
          <w:color w:val="231F20"/>
          <w:spacing w:val="10"/>
          <w:position w:val="-1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position w:val="-1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</w:t>
      </w:r>
      <w:r>
        <w:rPr>
          <w:rFonts w:ascii="Arial" w:hAnsi="Arial" w:eastAsia="Arial" w:cs="Arial"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ASYE</w:t>
      </w:r>
      <w:r>
        <w:rPr>
          <w:rFonts w:ascii="Arial" w:hAnsi="Arial" w:eastAsia="Arial" w:cs="Arial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scheme.</w:t>
      </w:r>
    </w:p>
    <w:p w:rsidR="00910E30" w:rsidP="00910E30" w:rsidRDefault="00910E30">
      <w:pPr>
        <w:spacing w:before="10" w:after="0" w:line="130" w:lineRule="exact"/>
        <w:rPr>
          <w:sz w:val="13"/>
          <w:szCs w:val="13"/>
        </w:rPr>
      </w:pPr>
    </w:p>
    <w:p w:rsidR="00910E30" w:rsidP="00910E30" w:rsidRDefault="00910E30">
      <w:pPr>
        <w:spacing w:after="0" w:line="200" w:lineRule="exact"/>
        <w:rPr>
          <w:sz w:val="20"/>
          <w:szCs w:val="20"/>
        </w:rPr>
      </w:pPr>
    </w:p>
    <w:tbl>
      <w:tblPr>
        <w:tblW w:w="9701" w:type="dxa"/>
        <w:tblInd w:w="9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479"/>
        <w:gridCol w:w="5222"/>
      </w:tblGrid>
      <w:tr w:rsidRPr="0046016C" w:rsidR="00910E30" w:rsidTr="00911E7F">
        <w:tc>
          <w:tcPr>
            <w:tcW w:w="4479" w:type="dxa"/>
          </w:tcPr>
          <w:p w:rsidRPr="006D47DC" w:rsidR="00910E30" w:rsidP="00911E7F" w:rsidRDefault="00910E30">
            <w:pPr>
              <w:spacing w:before="7" w:after="0" w:line="100" w:lineRule="exact"/>
              <w:rPr>
                <w:color w:val="008C95"/>
                <w:sz w:val="10"/>
                <w:szCs w:val="10"/>
              </w:rPr>
            </w:pPr>
          </w:p>
          <w:p w:rsidRPr="006D47DC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Supervision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1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will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be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3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provided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10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by</w:t>
            </w:r>
          </w:p>
        </w:tc>
        <w:tc>
          <w:tcPr>
            <w:tcW w:w="5222" w:type="dxa"/>
          </w:tcPr>
          <w:p w:rsidRPr="00160D6B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910E30" w:rsidTr="00911E7F">
        <w:tc>
          <w:tcPr>
            <w:tcW w:w="9701" w:type="dxa"/>
            <w:gridSpan w:val="2"/>
            <w:shd w:val="clear" w:color="auto" w:fill="008C95"/>
          </w:tcPr>
          <w:p w:rsidRPr="006D47DC" w:rsidR="00910E30" w:rsidP="00911E7F" w:rsidRDefault="00910E30">
            <w:pPr>
              <w:spacing w:before="94" w:after="0" w:line="240" w:lineRule="auto"/>
              <w:ind w:left="70"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Supervision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1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sessions will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be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as follows: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Refer to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Standards for Employers of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Social</w:t>
            </w:r>
            <w:r w:rsidRPr="006D47DC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>W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orkers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in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England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for guidance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.</w:t>
            </w:r>
          </w:p>
        </w:tc>
      </w:tr>
      <w:tr w:rsidRPr="0046016C" w:rsidR="00910E30" w:rsidTr="00911E7F">
        <w:tc>
          <w:tcPr>
            <w:tcW w:w="4479" w:type="dxa"/>
          </w:tcPr>
          <w:p w:rsidRPr="006D47DC" w:rsidR="00910E30" w:rsidP="00911E7F" w:rsidRDefault="00910E30">
            <w:pPr>
              <w:spacing w:before="6" w:after="0" w:line="130" w:lineRule="exact"/>
              <w:rPr>
                <w:color w:val="008C95"/>
                <w:sz w:val="13"/>
                <w:szCs w:val="13"/>
              </w:rPr>
            </w:pPr>
          </w:p>
          <w:p w:rsidRPr="006D47DC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Duration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 xml:space="preserve"> of supervision sessions</w:t>
            </w:r>
          </w:p>
        </w:tc>
        <w:tc>
          <w:tcPr>
            <w:tcW w:w="5222" w:type="dxa"/>
          </w:tcPr>
          <w:p w:rsidRPr="0046016C" w:rsidR="00910E30" w:rsidP="00911E7F" w:rsidRDefault="00910E30"/>
        </w:tc>
      </w:tr>
      <w:tr w:rsidRPr="0046016C" w:rsidR="00910E30" w:rsidTr="00911E7F">
        <w:tc>
          <w:tcPr>
            <w:tcW w:w="4479" w:type="dxa"/>
          </w:tcPr>
          <w:p w:rsidRPr="006D47DC" w:rsidR="00910E30" w:rsidP="00911E7F" w:rsidRDefault="00910E30">
            <w:pPr>
              <w:spacing w:before="9" w:after="0" w:line="190" w:lineRule="exact"/>
              <w:rPr>
                <w:color w:val="008C95"/>
                <w:sz w:val="19"/>
                <w:szCs w:val="19"/>
              </w:rPr>
            </w:pPr>
          </w:p>
          <w:p w:rsidRPr="006D47DC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First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six weeks of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employment</w:t>
            </w:r>
          </w:p>
        </w:tc>
        <w:tc>
          <w:tcPr>
            <w:tcW w:w="5222" w:type="dxa"/>
          </w:tcPr>
          <w:p w:rsidR="00910E30" w:rsidP="00911E7F" w:rsidRDefault="00910E30">
            <w:pPr>
              <w:spacing w:before="54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479" w:type="dxa"/>
          </w:tcPr>
          <w:p w:rsidRPr="006D47DC" w:rsidR="00910E30" w:rsidP="00911E7F" w:rsidRDefault="00910E30">
            <w:pPr>
              <w:spacing w:before="6" w:after="0" w:line="130" w:lineRule="exact"/>
              <w:rPr>
                <w:color w:val="008C95"/>
                <w:sz w:val="13"/>
                <w:szCs w:val="13"/>
              </w:rPr>
            </w:pPr>
          </w:p>
          <w:p w:rsidRPr="006D47DC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>W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eek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seven – six month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5222" w:type="dxa"/>
          </w:tcPr>
          <w:p w:rsidRPr="006D47D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479" w:type="dxa"/>
          </w:tcPr>
          <w:p w:rsidRPr="006D47DC" w:rsidR="00910E30" w:rsidP="00911E7F" w:rsidRDefault="00910E30">
            <w:pPr>
              <w:spacing w:before="6" w:after="0" w:line="130" w:lineRule="exact"/>
              <w:rPr>
                <w:color w:val="008C95"/>
                <w:sz w:val="13"/>
                <w:szCs w:val="13"/>
              </w:rPr>
            </w:pPr>
          </w:p>
          <w:p w:rsidRPr="006D47DC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Following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six month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5222" w:type="dxa"/>
          </w:tcPr>
          <w:p w:rsidRPr="006D47D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rPr>
          <w:trHeight w:val="2374"/>
        </w:trPr>
        <w:tc>
          <w:tcPr>
            <w:tcW w:w="4479" w:type="dxa"/>
          </w:tcPr>
          <w:p w:rsidRPr="006D47DC" w:rsidR="00910E30" w:rsidP="00911E7F" w:rsidRDefault="00910E30">
            <w:pPr>
              <w:spacing w:before="48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Supervision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1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will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include</w:t>
            </w:r>
          </w:p>
          <w:p w:rsidRPr="006D47DC" w:rsidR="00910E30" w:rsidP="00911E7F" w:rsidRDefault="00910E30">
            <w:pPr>
              <w:spacing w:before="12" w:after="0" w:line="250" w:lineRule="auto"/>
              <w:ind w:right="312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color w:val="008C95"/>
                <w:sz w:val="24"/>
                <w:szCs w:val="24"/>
              </w:rPr>
              <w:t>The</w:t>
            </w:r>
            <w:r w:rsidRPr="006D47DC">
              <w:rPr>
                <w:rFonts w:ascii="Arial" w:hAnsi="Arial" w:eastAsia="Arial" w:cs="Arial"/>
                <w:color w:val="008C95"/>
                <w:spacing w:val="-13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color w:val="008C95"/>
                <w:sz w:val="24"/>
                <w:szCs w:val="24"/>
              </w:rPr>
              <w:t>ASYE</w:t>
            </w:r>
            <w:r w:rsidRPr="006D47DC">
              <w:rPr>
                <w:rFonts w:ascii="Arial" w:hAnsi="Arial" w:eastAsia="Arial" w:cs="Arial"/>
                <w:color w:val="008C95"/>
                <w:spacing w:val="-6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assessors and supervisors toolkit (available at </w:t>
            </w:r>
            <w:hyperlink r:id="rId7">
              <w:r w:rsidRPr="006D47DC">
                <w:rPr>
                  <w:rFonts w:ascii="Arial" w:hAnsi="Arial" w:eastAsia="Arial" w:cs="Arial"/>
                  <w:color w:val="008C95"/>
                  <w:sz w:val="24"/>
                  <w:szCs w:val="24"/>
                </w:rPr>
                <w:t>ww</w:t>
              </w:r>
              <w:r w:rsidRPr="006D47DC">
                <w:rPr>
                  <w:rFonts w:ascii="Arial" w:hAnsi="Arial" w:eastAsia="Arial" w:cs="Arial"/>
                  <w:color w:val="008C95"/>
                  <w:spacing w:val="-13"/>
                  <w:sz w:val="24"/>
                  <w:szCs w:val="24"/>
                </w:rPr>
                <w:t>w</w:t>
              </w:r>
              <w:r w:rsidRPr="006D47DC">
                <w:rPr>
                  <w:rFonts w:ascii="Arial" w:hAnsi="Arial" w:eastAsia="Arial" w:cs="Arial"/>
                  <w:color w:val="008C95"/>
                  <w:sz w:val="24"/>
                  <w:szCs w:val="24"/>
                </w:rPr>
                <w:t>.skillsforcare.org.uk/asyetoolkit)</w:t>
              </w:r>
            </w:hyperlink>
            <w:r w:rsidRPr="006D47DC"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 provides support and guidance regarding supervision.</w:t>
            </w:r>
          </w:p>
        </w:tc>
        <w:tc>
          <w:tcPr>
            <w:tcW w:w="5222" w:type="dxa"/>
          </w:tcPr>
          <w:p w:rsidRPr="00D56E84" w:rsidR="00910E30" w:rsidP="00D56E84" w:rsidRDefault="00910E30">
            <w:pPr>
              <w:spacing w:after="0" w:line="288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479" w:type="dxa"/>
          </w:tcPr>
          <w:p w:rsidRPr="006D47DC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Supervision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1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agreement</w:t>
            </w:r>
          </w:p>
        </w:tc>
        <w:tc>
          <w:tcPr>
            <w:tcW w:w="5222" w:type="dxa"/>
          </w:tcPr>
          <w:p w:rsidR="00910E30" w:rsidP="00911E7F" w:rsidRDefault="00910E30">
            <w:pPr>
              <w:spacing w:after="0" w:line="240" w:lineRule="auto"/>
              <w:ind w:right="66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</w:p>
          <w:p w:rsidR="00D56E84" w:rsidP="00911E7F" w:rsidRDefault="00D56E84">
            <w:pPr>
              <w:spacing w:after="0" w:line="240" w:lineRule="auto"/>
              <w:ind w:right="66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</w:p>
          <w:p w:rsidR="00D56E84" w:rsidP="00911E7F" w:rsidRDefault="00D56E84">
            <w:pPr>
              <w:spacing w:after="0" w:line="240" w:lineRule="auto"/>
              <w:ind w:right="66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</w:p>
          <w:p w:rsidRPr="00B73CC8" w:rsidR="00D56E84" w:rsidP="00911E7F" w:rsidRDefault="00D56E84">
            <w:pPr>
              <w:spacing w:after="0" w:line="240" w:lineRule="auto"/>
              <w:ind w:right="66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</w:p>
        </w:tc>
      </w:tr>
    </w:tbl>
    <w:p w:rsidR="00D56E84" w:rsidP="00910E30" w:rsidRDefault="00D56E84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910E30" w:rsidP="00910E30" w:rsidRDefault="00910E30">
      <w:pPr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3.</w:t>
      </w:r>
      <w:r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>W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orkload</w:t>
      </w:r>
      <w:r>
        <w:rPr>
          <w:rFonts w:ascii="Arial" w:hAnsi="Arial" w:eastAsia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management</w:t>
      </w:r>
    </w:p>
    <w:p w:rsidR="00910E30" w:rsidP="00910E30" w:rsidRDefault="00910E30">
      <w:pPr>
        <w:spacing w:before="4" w:after="0" w:line="170" w:lineRule="exact"/>
        <w:rPr>
          <w:sz w:val="17"/>
          <w:szCs w:val="17"/>
        </w:rPr>
      </w:pPr>
    </w:p>
    <w:p w:rsidRPr="00B73CC8" w:rsidR="00910E30" w:rsidP="00910E30" w:rsidRDefault="00910E30">
      <w:pPr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Expectations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workload management may be pre-populated in line with the employe</w:t>
      </w:r>
      <w:r>
        <w:rPr>
          <w:rFonts w:ascii="Arial" w:hAnsi="Arial" w:eastAsia="Arial" w:cs="Arial"/>
          <w:color w:val="231F20"/>
          <w:spacing w:val="10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sz w:val="24"/>
          <w:szCs w:val="24"/>
        </w:rPr>
        <w:t>s</w:t>
      </w:r>
      <w:r>
        <w:rPr>
          <w:rFonts w:ascii="Arial" w:hAnsi="Arial" w:eastAsia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ASYE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scheme although some assessors/supervisors may wish to</w:t>
      </w:r>
      <w:r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input this.</w:t>
      </w:r>
    </w:p>
    <w:p w:rsidR="00910E30" w:rsidP="00910E30" w:rsidRDefault="00910E30">
      <w:pPr>
        <w:spacing w:before="12" w:after="0" w:line="271" w:lineRule="exact"/>
        <w:ind w:left="103"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734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512"/>
        <w:gridCol w:w="5222"/>
      </w:tblGrid>
      <w:tr w:rsidRPr="0046016C" w:rsidR="00910E30" w:rsidTr="00911E7F">
        <w:tc>
          <w:tcPr>
            <w:tcW w:w="4512" w:type="dxa"/>
          </w:tcPr>
          <w:p w:rsidRPr="0046016C" w:rsidR="00910E30" w:rsidP="00911E7F" w:rsidRDefault="00910E3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Pr="006D47DC" w:rsidR="00910E30" w:rsidP="00911E7F" w:rsidRDefault="00910E30">
            <w:pPr>
              <w:spacing w:after="0" w:line="250" w:lineRule="auto"/>
              <w:ind w:right="-61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How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will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workload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be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3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agreed and allocated?</w:t>
            </w:r>
          </w:p>
          <w:p w:rsidR="00910E30" w:rsidP="00911E7F" w:rsidRDefault="00910E30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222" w:type="dxa"/>
          </w:tcPr>
          <w:p w:rsidR="00910E30" w:rsidP="00D56E84" w:rsidRDefault="00910E30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  <w:p w:rsidRPr="006D47DC" w:rsidR="00D56E84" w:rsidP="00D56E84" w:rsidRDefault="00D56E84">
            <w:pPr>
              <w:pStyle w:val="ListParagraph"/>
              <w:tabs>
                <w:tab w:val="left" w:pos="4787"/>
              </w:tabs>
              <w:spacing w:after="0" w:line="250" w:lineRule="auto"/>
              <w:ind w:left="467" w:right="-61"/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</w:pPr>
          </w:p>
        </w:tc>
      </w:tr>
    </w:tbl>
    <w:p w:rsidR="00910E30" w:rsidP="00910E30" w:rsidRDefault="00910E30">
      <w:pPr>
        <w:spacing w:before="8" w:after="0" w:line="190" w:lineRule="exact"/>
        <w:rPr>
          <w:sz w:val="19"/>
          <w:szCs w:val="19"/>
        </w:rPr>
      </w:pPr>
    </w:p>
    <w:p w:rsidR="00910E30" w:rsidP="00910E30" w:rsidRDefault="00910E30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910E30" w:rsidP="00910E30" w:rsidRDefault="00910E30">
      <w:pPr>
        <w:spacing w:before="63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4.</w:t>
      </w:r>
      <w:r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Protected development</w:t>
      </w:r>
      <w:r>
        <w:rPr>
          <w:rFonts w:ascii="Arial" w:hAnsi="Arial" w:eastAsia="Arial" w:cs="Arial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time</w:t>
      </w:r>
    </w:p>
    <w:p w:rsidR="00910E30" w:rsidP="00910E30" w:rsidRDefault="00910E30">
      <w:pPr>
        <w:spacing w:before="4" w:after="0" w:line="170" w:lineRule="exact"/>
        <w:rPr>
          <w:sz w:val="17"/>
          <w:szCs w:val="17"/>
        </w:rPr>
      </w:pPr>
    </w:p>
    <w:p w:rsidRPr="00B73CC8" w:rsidR="00910E30" w:rsidP="00910E30" w:rsidRDefault="00910E30">
      <w:pPr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Expectations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protected development time may be pre-populated in line with the employe</w:t>
      </w:r>
      <w:r>
        <w:rPr>
          <w:rFonts w:ascii="Arial" w:hAnsi="Arial" w:eastAsia="Arial" w:cs="Arial"/>
          <w:color w:val="231F20"/>
          <w:spacing w:val="10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ASYE</w:t>
      </w:r>
      <w:r>
        <w:rPr>
          <w:rFonts w:ascii="Arial" w:hAnsi="Arial" w:eastAsia="Arial" w:cs="Arial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scheme.</w:t>
      </w:r>
    </w:p>
    <w:p w:rsidR="00910E30" w:rsidP="00910E30" w:rsidRDefault="00910E30">
      <w:pPr>
        <w:spacing w:before="12" w:after="0" w:line="271" w:lineRule="exact"/>
        <w:ind w:left="100"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734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512"/>
        <w:gridCol w:w="5222"/>
      </w:tblGrid>
      <w:tr w:rsidRPr="0046016C" w:rsidR="00910E30" w:rsidTr="00911E7F">
        <w:tc>
          <w:tcPr>
            <w:tcW w:w="4512" w:type="dxa"/>
          </w:tcPr>
          <w:p w:rsidRPr="006D47DC" w:rsidR="00910E30" w:rsidP="00911E7F" w:rsidRDefault="00910E30">
            <w:pPr>
              <w:spacing w:after="0" w:line="250" w:lineRule="auto"/>
              <w:ind w:right="228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10% of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>’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time should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be set aside for undertaking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1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learning and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development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15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activities</w:t>
            </w:r>
            <w:r w:rsidRPr="006D47DC"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(this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equates to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6D47DC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0.5 day per week or 2 days per month).</w:t>
            </w:r>
          </w:p>
          <w:p w:rsidR="00910E30" w:rsidP="00911E7F" w:rsidRDefault="00910E30">
            <w:pPr>
              <w:spacing w:after="0" w:line="250" w:lineRule="auto"/>
              <w:ind w:right="-61"/>
              <w:rPr>
                <w:rFonts w:ascii="Arial" w:hAnsi="Arial" w:eastAsia="Arial" w:cs="Arial"/>
                <w:sz w:val="24"/>
                <w:szCs w:val="24"/>
              </w:rPr>
            </w:pPr>
          </w:p>
          <w:p w:rsidR="00910E30" w:rsidP="00911E7F" w:rsidRDefault="00910E30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222" w:type="dxa"/>
          </w:tcPr>
          <w:p w:rsidRPr="00D56E84" w:rsidR="00910E30" w:rsidP="00D56E84" w:rsidRDefault="00910E30">
            <w:pPr>
              <w:tabs>
                <w:tab w:val="left" w:pos="500"/>
              </w:tabs>
              <w:spacing w:after="0" w:line="285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910E30" w:rsidP="00910E30" w:rsidRDefault="00910E3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910E30" w:rsidP="00910E30" w:rsidRDefault="00910E30">
      <w:pPr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5.</w:t>
      </w:r>
      <w:r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Requirements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responsibilities</w:t>
      </w:r>
    </w:p>
    <w:p w:rsidR="00910E30" w:rsidP="00910E30" w:rsidRDefault="00910E30">
      <w:pPr>
        <w:spacing w:before="4" w:after="0" w:line="170" w:lineRule="exact"/>
        <w:rPr>
          <w:sz w:val="17"/>
          <w:szCs w:val="17"/>
        </w:rPr>
      </w:pPr>
    </w:p>
    <w:p w:rsidR="00910E30" w:rsidP="00910E30" w:rsidRDefault="00910E30">
      <w:pPr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Requirements and responsibilities may be pre-populated in line with</w:t>
      </w:r>
      <w:r>
        <w:rPr>
          <w:rFonts w:ascii="Arial" w:hAnsi="Arial" w:eastAsia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ASYE</w:t>
      </w:r>
      <w:r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scheme:</w:t>
      </w:r>
    </w:p>
    <w:p w:rsidR="00910E30" w:rsidP="00910E30" w:rsidRDefault="00910E30">
      <w:pPr>
        <w:spacing w:before="15" w:after="0" w:line="240" w:lineRule="exact"/>
        <w:rPr>
          <w:sz w:val="24"/>
          <w:szCs w:val="24"/>
        </w:rPr>
      </w:pPr>
    </w:p>
    <w:tbl>
      <w:tblPr>
        <w:tblW w:w="9828" w:type="dxa"/>
        <w:tblInd w:w="1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570"/>
        <w:gridCol w:w="5258"/>
      </w:tblGrid>
      <w:tr w:rsidRPr="0046016C" w:rsidR="00910E30" w:rsidTr="00911E7F">
        <w:tc>
          <w:tcPr>
            <w:tcW w:w="4570" w:type="dxa"/>
          </w:tcPr>
          <w:p w:rsidRPr="00B43595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is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required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0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to</w:t>
            </w:r>
          </w:p>
        </w:tc>
        <w:tc>
          <w:tcPr>
            <w:tcW w:w="5258" w:type="dxa"/>
          </w:tcPr>
          <w:p w:rsidR="00910E30" w:rsidP="00D56E84" w:rsidRDefault="00910E30">
            <w:pPr>
              <w:pStyle w:val="ListParagraph"/>
              <w:tabs>
                <w:tab w:val="left" w:pos="500"/>
              </w:tabs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500"/>
              </w:tabs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500"/>
              </w:tabs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500"/>
              </w:tabs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tabs>
                <w:tab w:val="left" w:pos="500"/>
              </w:tabs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570" w:type="dxa"/>
          </w:tcPr>
          <w:p w:rsidRPr="00B43595" w:rsidR="00910E30" w:rsidP="00911E7F" w:rsidRDefault="00910E30">
            <w:pPr>
              <w:spacing w:before="74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assessor is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required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0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to</w:t>
            </w:r>
          </w:p>
          <w:p w:rsidRPr="00B43595" w:rsidR="00910E30" w:rsidP="00911E7F" w:rsidRDefault="00910E30">
            <w:pPr>
              <w:spacing w:before="12" w:after="0" w:line="250" w:lineRule="auto"/>
              <w:ind w:right="312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color w:val="008C95"/>
                <w:sz w:val="24"/>
                <w:szCs w:val="24"/>
              </w:rPr>
              <w:t>The</w:t>
            </w:r>
            <w:r w:rsidRPr="00B43595">
              <w:rPr>
                <w:rFonts w:ascii="Arial" w:hAnsi="Arial" w:eastAsia="Arial" w:cs="Arial"/>
                <w:color w:val="008C95"/>
                <w:spacing w:val="-1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color w:val="008C95"/>
                <w:sz w:val="24"/>
                <w:szCs w:val="24"/>
              </w:rPr>
              <w:t>ASYE</w:t>
            </w:r>
            <w:r w:rsidRPr="00B43595">
              <w:rPr>
                <w:rFonts w:ascii="Arial" w:hAnsi="Arial" w:eastAsia="Arial" w:cs="Arial"/>
                <w:color w:val="008C95"/>
                <w:spacing w:val="-6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assessors and supervisors toolkit (available at </w:t>
            </w:r>
            <w:hyperlink r:id="rId8">
              <w:r w:rsidRPr="005D51EA">
                <w:rPr>
                  <w:rFonts w:ascii="Arial" w:hAnsi="Arial" w:eastAsia="Arial" w:cs="Arial"/>
                  <w:color w:val="008C95"/>
                  <w:sz w:val="24"/>
                  <w:szCs w:val="24"/>
                </w:rPr>
                <w:t>ww</w:t>
              </w:r>
              <w:r w:rsidRPr="005D51EA">
                <w:rPr>
                  <w:rFonts w:ascii="Arial" w:hAnsi="Arial" w:eastAsia="Arial" w:cs="Arial"/>
                  <w:color w:val="008C95"/>
                  <w:spacing w:val="-13"/>
                  <w:sz w:val="24"/>
                  <w:szCs w:val="24"/>
                </w:rPr>
                <w:t>w</w:t>
              </w:r>
              <w:r w:rsidRPr="005D51EA">
                <w:rPr>
                  <w:rFonts w:ascii="Arial" w:hAnsi="Arial" w:eastAsia="Arial" w:cs="Arial"/>
                  <w:color w:val="008C95"/>
                  <w:sz w:val="24"/>
                  <w:szCs w:val="24"/>
                </w:rPr>
                <w:t>.skillsforcare.org.uk/asyetoolkit</w:t>
              </w:r>
              <w:r w:rsidRPr="00B43595">
                <w:rPr>
                  <w:rFonts w:ascii="Arial" w:hAnsi="Arial" w:eastAsia="Arial" w:cs="Arial"/>
                  <w:color w:val="008C95"/>
                  <w:sz w:val="24"/>
                  <w:szCs w:val="24"/>
                </w:rPr>
                <w:t>)</w:t>
              </w:r>
            </w:hyperlink>
            <w:r w:rsidRPr="00B43595"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 provides additional support and guidance for</w:t>
            </w:r>
            <w:r w:rsidRPr="00B43595">
              <w:rPr>
                <w:rFonts w:ascii="Arial" w:hAnsi="Arial" w:eastAsia="Arial" w:cs="Arial"/>
                <w:color w:val="008C95"/>
                <w:spacing w:val="-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color w:val="008C95"/>
                <w:sz w:val="24"/>
                <w:szCs w:val="24"/>
              </w:rPr>
              <w:t>assessors/supervisors. Assessors should ideally meet the Practice Educator Professional Standards (PEPS</w:t>
            </w:r>
            <w:r w:rsidRPr="00B43595">
              <w:rPr>
                <w:rFonts w:ascii="Arial" w:hAnsi="Arial" w:eastAsia="Arial" w:cs="Arial"/>
                <w:color w:val="008C95"/>
                <w:spacing w:val="-7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color w:val="008C95"/>
                <w:sz w:val="24"/>
                <w:szCs w:val="24"/>
              </w:rPr>
              <w:t>2).</w:t>
            </w:r>
          </w:p>
        </w:tc>
        <w:tc>
          <w:tcPr>
            <w:tcW w:w="5258" w:type="dxa"/>
          </w:tcPr>
          <w:p w:rsidRPr="00D56E84" w:rsidR="00D56E84" w:rsidP="00D56E84" w:rsidRDefault="00D56E84">
            <w:pPr>
              <w:tabs>
                <w:tab w:val="left" w:pos="461"/>
              </w:tabs>
              <w:spacing w:after="0" w:line="288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570" w:type="dxa"/>
          </w:tcPr>
          <w:p w:rsidRPr="00B43595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If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different,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0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line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manager/</w:t>
            </w:r>
          </w:p>
          <w:p w:rsidRPr="00B43595" w:rsidR="00910E30" w:rsidP="00911E7F" w:rsidRDefault="00910E30">
            <w:pPr>
              <w:spacing w:before="1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supervisor is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required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0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to</w:t>
            </w:r>
          </w:p>
        </w:tc>
        <w:tc>
          <w:tcPr>
            <w:tcW w:w="5258" w:type="dxa"/>
          </w:tcPr>
          <w:p w:rsidR="00910E30" w:rsidP="00D56E84" w:rsidRDefault="00910E30">
            <w:pPr>
              <w:pStyle w:val="ListParagraph"/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D56E84" w:rsidP="00D56E84" w:rsidRDefault="00D56E84">
            <w:pPr>
              <w:pStyle w:val="ListParagraph"/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B43595" w:rsidR="00D56E84" w:rsidP="00D56E84" w:rsidRDefault="00D56E84">
            <w:pPr>
              <w:pStyle w:val="ListParagraph"/>
              <w:spacing w:after="0" w:line="288" w:lineRule="exact"/>
              <w:ind w:left="461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6016C" w:rsidR="00910E30" w:rsidTr="00911E7F">
        <w:trPr>
          <w:trHeight w:val="3321" w:hRule="exact"/>
        </w:trPr>
        <w:tc>
          <w:tcPr>
            <w:tcW w:w="4570" w:type="dxa"/>
          </w:tcPr>
          <w:p w:rsidR="00910E30" w:rsidP="00911E7F" w:rsidRDefault="00910E30">
            <w:pPr>
              <w:spacing w:after="0" w:line="250" w:lineRule="auto"/>
              <w:ind w:right="29"/>
              <w:rPr>
                <w:rFonts w:ascii="Arial" w:hAnsi="Arial" w:eastAsia="Arial" w:cs="Arial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programme coordinator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4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(if applicable)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is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required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0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to</w:t>
            </w:r>
          </w:p>
        </w:tc>
        <w:tc>
          <w:tcPr>
            <w:tcW w:w="5258" w:type="dxa"/>
          </w:tcPr>
          <w:p w:rsidRPr="00B43595" w:rsidR="00910E30" w:rsidP="00D56E84" w:rsidRDefault="00910E30">
            <w:pPr>
              <w:pStyle w:val="ListParagraph"/>
              <w:tabs>
                <w:tab w:val="left" w:pos="560"/>
              </w:tabs>
              <w:spacing w:after="0" w:line="288" w:lineRule="exact"/>
              <w:ind w:left="461" w:right="-20"/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910E30" w:rsidP="00910E30" w:rsidRDefault="00910E30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910E30" w:rsidP="00910E30" w:rsidRDefault="00910E30">
      <w:pPr>
        <w:spacing w:before="63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6.</w:t>
      </w:r>
      <w:r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Assessment, review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quality</w:t>
      </w:r>
      <w:r>
        <w:rPr>
          <w:rFonts w:ascii="Arial" w:hAnsi="Arial" w:eastAsia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assurance</w:t>
      </w:r>
    </w:p>
    <w:p w:rsidR="00910E30" w:rsidP="00910E30" w:rsidRDefault="00910E30">
      <w:pPr>
        <w:spacing w:after="0" w:line="271" w:lineRule="exact"/>
        <w:ind w:right="-20"/>
        <w:rPr>
          <w:sz w:val="17"/>
          <w:szCs w:val="17"/>
        </w:rPr>
      </w:pPr>
    </w:p>
    <w:p w:rsidR="00910E30" w:rsidP="00910E30" w:rsidRDefault="00910E30">
      <w:pPr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position w:val="-1"/>
          <w:sz w:val="24"/>
          <w:szCs w:val="24"/>
        </w:rPr>
        <w:t>This section may be pre-populated to</w:t>
      </w:r>
      <w:r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address questions in line with the employe</w:t>
      </w:r>
      <w:r>
        <w:rPr>
          <w:rFonts w:ascii="Arial" w:hAnsi="Arial" w:eastAsia="Arial" w:cs="Arial"/>
          <w:color w:val="231F20"/>
          <w:spacing w:val="10"/>
          <w:position w:val="-1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position w:val="-1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</w:t>
      </w:r>
      <w:r>
        <w:rPr>
          <w:rFonts w:ascii="Arial" w:hAnsi="Arial" w:eastAsia="Arial" w:cs="Arial"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ASYE</w:t>
      </w:r>
      <w:r>
        <w:rPr>
          <w:rFonts w:ascii="Arial" w:hAnsi="Arial" w:eastAsia="Arial" w:cs="Arial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scheme.</w:t>
      </w:r>
    </w:p>
    <w:p w:rsidR="00910E30" w:rsidP="00910E30" w:rsidRDefault="00910E30">
      <w:pPr>
        <w:spacing w:after="0" w:line="200" w:lineRule="exact"/>
        <w:rPr>
          <w:sz w:val="20"/>
          <w:szCs w:val="20"/>
        </w:rPr>
      </w:pPr>
    </w:p>
    <w:p w:rsidR="00910E30" w:rsidP="00910E30" w:rsidRDefault="00910E30">
      <w:pPr>
        <w:spacing w:after="0" w:line="200" w:lineRule="exact"/>
        <w:rPr>
          <w:sz w:val="20"/>
          <w:szCs w:val="20"/>
        </w:rPr>
      </w:pPr>
    </w:p>
    <w:tbl>
      <w:tblPr>
        <w:tblW w:w="9781" w:type="dxa"/>
        <w:tblInd w:w="1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576"/>
        <w:gridCol w:w="5205"/>
      </w:tblGrid>
      <w:tr w:rsidRPr="0046016C" w:rsidR="00910E30" w:rsidTr="00911E7F">
        <w:tc>
          <w:tcPr>
            <w:tcW w:w="4576" w:type="dxa"/>
          </w:tcPr>
          <w:p w:rsidRPr="00B43595" w:rsidR="00910E30" w:rsidP="00911E7F" w:rsidRDefault="00910E30">
            <w:pPr>
              <w:spacing w:after="0" w:line="250" w:lineRule="auto"/>
              <w:ind w:right="206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How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will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reviews and assessment be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linked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to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employe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9"/>
                <w:sz w:val="24"/>
                <w:szCs w:val="24"/>
              </w:rPr>
              <w:t>r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>’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 probation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appraisal processes?</w:t>
            </w:r>
          </w:p>
        </w:tc>
        <w:tc>
          <w:tcPr>
            <w:tcW w:w="5205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  <w:p w:rsidRPr="0046016C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910E30" w:rsidTr="00911E7F">
        <w:tc>
          <w:tcPr>
            <w:tcW w:w="4576" w:type="dxa"/>
          </w:tcPr>
          <w:p w:rsidRPr="00B43595" w:rsidR="00910E30" w:rsidP="00911E7F" w:rsidRDefault="00910E30">
            <w:pPr>
              <w:spacing w:after="0" w:line="250" w:lineRule="auto"/>
              <w:ind w:right="6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What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are the contractual implications of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failure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to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complete,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or failure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of,</w:t>
            </w:r>
            <w:r w:rsidRPr="00B43595"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="00D56E84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?</w:t>
            </w:r>
          </w:p>
        </w:tc>
        <w:tc>
          <w:tcPr>
            <w:tcW w:w="5205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910E30" w:rsidTr="00911E7F">
        <w:tc>
          <w:tcPr>
            <w:tcW w:w="4576" w:type="dxa"/>
          </w:tcPr>
          <w:p w:rsidRPr="00B43595" w:rsidR="00910E30" w:rsidP="00911E7F" w:rsidRDefault="00910E30">
            <w:pPr>
              <w:spacing w:before="72" w:after="0" w:line="250" w:lineRule="auto"/>
              <w:ind w:right="33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What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are the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 xml:space="preserve"> employer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’s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 xml:space="preserve"> internal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external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quality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assurance and review arrangements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?</w:t>
            </w:r>
          </w:p>
        </w:tc>
        <w:tc>
          <w:tcPr>
            <w:tcW w:w="5205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910E30" w:rsidTr="00911E7F">
        <w:tc>
          <w:tcPr>
            <w:tcW w:w="4576" w:type="dxa"/>
          </w:tcPr>
          <w:p w:rsidRPr="00B43595" w:rsidR="00910E30" w:rsidP="00911E7F" w:rsidRDefault="00910E30">
            <w:pPr>
              <w:spacing w:after="0" w:line="250" w:lineRule="auto"/>
              <w:ind w:right="486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How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will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employer and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 deal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with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any disagreements over decisions?</w:t>
            </w:r>
          </w:p>
        </w:tc>
        <w:tc>
          <w:tcPr>
            <w:tcW w:w="5205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910E30" w:rsidTr="00911E7F">
        <w:tc>
          <w:tcPr>
            <w:tcW w:w="4576" w:type="dxa"/>
          </w:tcPr>
          <w:p w:rsidRPr="00B43595" w:rsidR="00910E30" w:rsidP="00911E7F" w:rsidRDefault="00910E30">
            <w:pPr>
              <w:spacing w:after="0" w:line="240" w:lineRule="auto"/>
              <w:ind w:left="70"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How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is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successful completion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of</w:t>
            </w:r>
          </w:p>
          <w:p w:rsidRPr="00B43595" w:rsidR="00910E30" w:rsidP="00911E7F" w:rsidRDefault="00910E30">
            <w:pPr>
              <w:spacing w:before="12" w:after="0" w:line="240" w:lineRule="auto"/>
              <w:ind w:left="70"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recognised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by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3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employer?</w:t>
            </w:r>
          </w:p>
        </w:tc>
        <w:tc>
          <w:tcPr>
            <w:tcW w:w="5205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</w:tc>
      </w:tr>
    </w:tbl>
    <w:p w:rsidR="00910E30" w:rsidP="00910E30" w:rsidRDefault="00910E3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910E30" w:rsidP="00910E30" w:rsidRDefault="00910E3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Pr="0034467C" w:rsidR="00910E30" w:rsidP="00910E30" w:rsidRDefault="00910E3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7.</w:t>
      </w:r>
      <w:r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Additional</w:t>
      </w:r>
      <w:r>
        <w:rPr>
          <w:rFonts w:ascii="Arial" w:hAnsi="Arial" w:eastAsia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considerations</w:t>
      </w:r>
    </w:p>
    <w:p w:rsidR="00910E30" w:rsidP="00910E30" w:rsidRDefault="00910E30">
      <w:pPr>
        <w:spacing w:after="0" w:line="200" w:lineRule="exact"/>
        <w:rPr>
          <w:sz w:val="20"/>
          <w:szCs w:val="20"/>
        </w:rPr>
      </w:pPr>
    </w:p>
    <w:tbl>
      <w:tblPr>
        <w:tblW w:w="9760" w:type="dxa"/>
        <w:tblInd w:w="1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289"/>
        <w:gridCol w:w="5471"/>
      </w:tblGrid>
      <w:tr w:rsidRPr="0046016C" w:rsidR="00910E30" w:rsidTr="00911E7F">
        <w:tc>
          <w:tcPr>
            <w:tcW w:w="4289" w:type="dxa"/>
          </w:tcPr>
          <w:p w:rsidRPr="00B43595" w:rsidR="00910E30" w:rsidP="00911E7F" w:rsidRDefault="00910E30">
            <w:pPr>
              <w:spacing w:before="81" w:after="0" w:line="250" w:lineRule="auto"/>
              <w:ind w:right="103"/>
              <w:jc w:val="both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Have any reasonable adjustments been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agreed to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arrangements due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to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having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 medical condition, disabilit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18"/>
                <w:sz w:val="24"/>
                <w:szCs w:val="24"/>
              </w:rPr>
              <w:t>y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, or specific learning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need?</w:t>
            </w:r>
          </w:p>
        </w:tc>
        <w:tc>
          <w:tcPr>
            <w:tcW w:w="5471" w:type="dxa"/>
          </w:tcPr>
          <w:p w:rsidRPr="00C4442B" w:rsidR="00910E30" w:rsidP="00D56E84" w:rsidRDefault="00910E30">
            <w:pP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Pr="0046016C" w:rsidR="00910E30" w:rsidTr="00911E7F">
        <w:tc>
          <w:tcPr>
            <w:tcW w:w="4289" w:type="dxa"/>
          </w:tcPr>
          <w:p w:rsidRPr="00B43595" w:rsidR="00910E30" w:rsidP="00911E7F" w:rsidRDefault="00910E30">
            <w:pPr>
              <w:spacing w:after="0" w:line="250" w:lineRule="auto"/>
              <w:ind w:right="103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Have any other factors been identified that may affect the progress of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B43595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NQSW?</w:t>
            </w:r>
          </w:p>
        </w:tc>
        <w:tc>
          <w:tcPr>
            <w:tcW w:w="5471" w:type="dxa"/>
          </w:tcPr>
          <w:p w:rsidR="00910E30" w:rsidP="00911E7F" w:rsidRDefault="00910E30">
            <w:pPr>
              <w:spacing w:before="72" w:after="0" w:line="240" w:lineRule="auto"/>
              <w:ind w:right="-20"/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</w:pPr>
          </w:p>
          <w:p w:rsidRPr="00C4442B" w:rsidR="00D56E84" w:rsidP="00911E7F" w:rsidRDefault="00D56E84">
            <w:pPr>
              <w:spacing w:before="72" w:after="0" w:line="240" w:lineRule="auto"/>
              <w:ind w:right="-20"/>
              <w:rPr>
                <w:rFonts w:ascii="Arial" w:hAnsi="Arial" w:eastAsia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910E30" w:rsidP="00910E30" w:rsidRDefault="00910E30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910E30" w:rsidP="00910E30" w:rsidRDefault="00910E30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910E30" w:rsidP="00910E30" w:rsidRDefault="00910E30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910E30" w:rsidP="00910E30" w:rsidRDefault="00910E30">
      <w:pPr>
        <w:spacing w:before="63" w:after="0" w:line="316" w:lineRule="exact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8.</w:t>
      </w:r>
      <w:r>
        <w:rPr>
          <w:rFonts w:ascii="Arial" w:hAnsi="Arial" w:eastAsia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Record of</w:t>
      </w:r>
      <w:r>
        <w:rPr>
          <w:rFonts w:ascii="Arial" w:hAnsi="Arial" w:eastAsia="Arial" w:cs="Arial"/>
          <w:b/>
          <w:bCs/>
          <w:color w:val="231F20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discussions</w:t>
      </w:r>
      <w:r>
        <w:rPr>
          <w:rFonts w:ascii="Arial" w:hAnsi="Arial" w:eastAsia="Arial" w:cs="Arial"/>
          <w:b/>
          <w:bCs/>
          <w:color w:val="231F20"/>
          <w:spacing w:val="-1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re expectations of</w:t>
      </w:r>
      <w:r>
        <w:rPr>
          <w:rFonts w:ascii="Arial" w:hAnsi="Arial" w:eastAsia="Arial" w:cs="Arial"/>
          <w:b/>
          <w:bCs/>
          <w:color w:val="231F20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NQSW</w:t>
      </w:r>
    </w:p>
    <w:p w:rsidR="00910E30" w:rsidP="00910E30" w:rsidRDefault="00910E30">
      <w:pPr>
        <w:spacing w:after="0"/>
      </w:pPr>
    </w:p>
    <w:tbl>
      <w:tblPr>
        <w:tblW w:w="9639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523"/>
        <w:gridCol w:w="5116"/>
      </w:tblGrid>
      <w:tr w:rsidRPr="0046016C" w:rsidR="00910E30" w:rsidTr="00911E7F">
        <w:tc>
          <w:tcPr>
            <w:tcW w:w="4523" w:type="dxa"/>
          </w:tcPr>
          <w:p w:rsidRPr="00C4442B" w:rsidR="00910E30" w:rsidP="00911E7F" w:rsidRDefault="00910E30">
            <w:pPr>
              <w:spacing w:before="72" w:after="0" w:line="250" w:lineRule="auto"/>
              <w:ind w:right="592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18"/>
                <w:sz w:val="24"/>
                <w:szCs w:val="24"/>
              </w:rPr>
              <w:t>T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aking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into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account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previous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10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experience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 xml:space="preserve"> and part 1 of their CRL</w:t>
            </w:r>
            <w:r>
              <w:rPr>
                <w:rFonts w:ascii="Arial" w:hAnsi="Arial" w:eastAsia="Arial" w:cs="Arial"/>
                <w:color w:val="008C95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what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areas should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they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address in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their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initial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15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PDP?</w:t>
            </w:r>
          </w:p>
        </w:tc>
        <w:tc>
          <w:tcPr>
            <w:tcW w:w="5116" w:type="dxa"/>
          </w:tcPr>
          <w:p w:rsidR="00910E30" w:rsidP="00911E7F" w:rsidRDefault="00910E30">
            <w:pPr>
              <w:tabs>
                <w:tab w:val="left" w:pos="4889"/>
                <w:tab w:val="left" w:pos="4918"/>
              </w:tabs>
              <w:spacing w:before="72" w:after="0" w:line="240" w:lineRule="auto"/>
              <w:ind w:right="-29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523" w:type="dxa"/>
          </w:tcPr>
          <w:p w:rsidRPr="00C4442B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Have you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 xml:space="preserve">discussed the expectations of the 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CRL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?</w:t>
            </w:r>
          </w:p>
        </w:tc>
        <w:tc>
          <w:tcPr>
            <w:tcW w:w="5116" w:type="dxa"/>
          </w:tcPr>
          <w:p w:rsidRPr="00732BF9" w:rsidR="00910E30" w:rsidP="00911E7F" w:rsidRDefault="00910E30">
            <w:pPr>
              <w:spacing w:after="0" w:line="250" w:lineRule="auto"/>
              <w:ind w:right="1001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</w:p>
        </w:tc>
      </w:tr>
      <w:tr w:rsidRPr="00C4442B" w:rsidR="00910E30" w:rsidTr="00911E7F">
        <w:trPr>
          <w:trHeight w:val="424"/>
        </w:trPr>
        <w:tc>
          <w:tcPr>
            <w:tcW w:w="9639" w:type="dxa"/>
            <w:gridSpan w:val="2"/>
            <w:shd w:val="clear" w:color="auto" w:fill="008C95"/>
          </w:tcPr>
          <w:p w:rsidRPr="00C4442B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Deadlines agreed for you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receive the NQSW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>’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log,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in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advance of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review meetings</w:t>
            </w:r>
          </w:p>
        </w:tc>
      </w:tr>
      <w:tr w:rsidRPr="0046016C" w:rsidR="00910E30" w:rsidTr="00911E7F">
        <w:tc>
          <w:tcPr>
            <w:tcW w:w="4523" w:type="dxa"/>
          </w:tcPr>
          <w:p w:rsidRPr="00C4442B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Three month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5116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523" w:type="dxa"/>
          </w:tcPr>
          <w:p w:rsidRPr="00C4442B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Six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month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 xml:space="preserve">review </w:t>
            </w:r>
          </w:p>
        </w:tc>
        <w:tc>
          <w:tcPr>
            <w:tcW w:w="5116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523" w:type="dxa"/>
          </w:tcPr>
          <w:p w:rsidRPr="00C4442B" w:rsidR="00910E30" w:rsidP="00911E7F" w:rsidRDefault="00910E30">
            <w:pPr>
              <w:spacing w:after="0" w:line="240" w:lineRule="auto"/>
              <w:ind w:left="-57" w:right="-20" w:firstLine="57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Nine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month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 (optional)</w:t>
            </w:r>
          </w:p>
        </w:tc>
        <w:tc>
          <w:tcPr>
            <w:tcW w:w="5116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4523" w:type="dxa"/>
          </w:tcPr>
          <w:p w:rsidRPr="00C4442B" w:rsidR="00910E30" w:rsidP="00911E7F" w:rsidRDefault="00910E30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Final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5116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E30" w:rsidP="00910E30" w:rsidRDefault="00910E30">
      <w:pPr>
        <w:spacing w:after="0"/>
        <w:sectPr w:rsidR="00910E30" w:rsidSect="00910E30">
          <w:footerReference w:type="default" r:id="rId9"/>
          <w:pgSz w:w="11920" w:h="16840"/>
          <w:pgMar w:top="720" w:right="720" w:bottom="720" w:left="720" w:header="0" w:footer="214" w:gutter="0"/>
          <w:cols w:space="720"/>
          <w:docGrid w:linePitch="299"/>
        </w:sectPr>
      </w:pPr>
      <w:bookmarkStart w:name="_GoBack" w:id="0"/>
      <w:bookmarkEnd w:id="0"/>
    </w:p>
    <w:p w:rsidR="00910E30" w:rsidP="00910E30" w:rsidRDefault="00910E30">
      <w:pPr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Declarations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signatures</w:t>
      </w:r>
    </w:p>
    <w:p w:rsidR="00910E30" w:rsidP="00910E30" w:rsidRDefault="00910E30">
      <w:pPr>
        <w:spacing w:before="3" w:after="0" w:line="220" w:lineRule="exact"/>
      </w:pPr>
    </w:p>
    <w:tbl>
      <w:tblPr>
        <w:tblW w:w="9639" w:type="dxa"/>
        <w:tblInd w:w="1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82"/>
        <w:gridCol w:w="6157"/>
      </w:tblGrid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spacing w:before="6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rPr>
          <w:trHeight w:val="791"/>
        </w:trPr>
        <w:tc>
          <w:tcPr>
            <w:tcW w:w="9639" w:type="dxa"/>
            <w:gridSpan w:val="2"/>
            <w:shd w:val="clear" w:color="auto" w:fill="008C95"/>
          </w:tcPr>
          <w:p w:rsidRPr="00732BF9" w:rsidR="00910E30" w:rsidP="00911E7F" w:rsidRDefault="00910E30">
            <w:pPr>
              <w:spacing w:before="68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732BF9">
              <w:rPr>
                <w:rFonts w:ascii="Arial" w:hAnsi="Arial" w:eastAsia="Arial" w:cs="Arial"/>
                <w:color w:val="FFFFFF"/>
                <w:sz w:val="24"/>
                <w:szCs w:val="24"/>
              </w:rPr>
              <w:t>I have read and understood my role and responsibilities and commit to fulfilling them. I confirm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732BF9">
              <w:rPr>
                <w:rFonts w:ascii="Arial" w:hAnsi="Arial" w:eastAsia="Arial" w:cs="Arial"/>
                <w:color w:val="FFFFFF"/>
                <w:sz w:val="24"/>
                <w:szCs w:val="24"/>
              </w:rPr>
              <w:t>the arrangements set</w:t>
            </w:r>
            <w:r w:rsidRPr="00732BF9">
              <w:rPr>
                <w:rFonts w:ascii="Arial" w:hAnsi="Arial" w:eastAsia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 w:rsidRPr="00732BF9">
              <w:rPr>
                <w:rFonts w:ascii="Arial" w:hAnsi="Arial" w:eastAsia="Arial" w:cs="Arial"/>
                <w:color w:val="FFFFFF"/>
                <w:sz w:val="24"/>
                <w:szCs w:val="24"/>
              </w:rPr>
              <w:t>out in this agreement.</w:t>
            </w:r>
          </w:p>
        </w:tc>
      </w:tr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spacing w:before="2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E30" w:rsidP="00910E30" w:rsidRDefault="00910E30">
      <w:pPr>
        <w:spacing w:before="14" w:after="0" w:line="220" w:lineRule="exact"/>
        <w:ind w:right="121"/>
      </w:pPr>
    </w:p>
    <w:tbl>
      <w:tblPr>
        <w:tblW w:w="9639" w:type="dxa"/>
        <w:tblInd w:w="1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82"/>
        <w:gridCol w:w="6157"/>
      </w:tblGrid>
      <w:tr w:rsidRPr="0046016C" w:rsidR="00910E30" w:rsidTr="00911E7F">
        <w:tc>
          <w:tcPr>
            <w:tcW w:w="3482" w:type="dxa"/>
          </w:tcPr>
          <w:p w:rsidR="00910E30" w:rsidP="00911E7F" w:rsidRDefault="00910E30">
            <w:pPr>
              <w:spacing w:before="9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assessor name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rPr>
          <w:trHeight w:val="814"/>
        </w:trPr>
        <w:tc>
          <w:tcPr>
            <w:tcW w:w="9639" w:type="dxa"/>
            <w:gridSpan w:val="2"/>
            <w:shd w:val="clear" w:color="auto" w:fill="008C95"/>
          </w:tcPr>
          <w:p w:rsidRPr="00732BF9" w:rsidR="00910E30" w:rsidP="00911E7F" w:rsidRDefault="00910E30">
            <w:pPr>
              <w:spacing w:before="98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732BF9">
              <w:rPr>
                <w:rFonts w:ascii="Arial" w:hAnsi="Arial" w:eastAsia="Arial" w:cs="Arial"/>
                <w:color w:val="FFFFFF"/>
                <w:sz w:val="24"/>
                <w:szCs w:val="24"/>
              </w:rPr>
              <w:t>I understand my role and responsibilities as an assessor and commit to fulfilling these. I confirm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732BF9">
              <w:rPr>
                <w:rFonts w:ascii="Arial" w:hAnsi="Arial" w:eastAsia="Arial" w:cs="Arial"/>
                <w:color w:val="FFFFFF"/>
                <w:sz w:val="24"/>
                <w:szCs w:val="24"/>
              </w:rPr>
              <w:t>the arrangements set</w:t>
            </w:r>
            <w:r w:rsidRPr="00732BF9">
              <w:rPr>
                <w:rFonts w:ascii="Arial" w:hAnsi="Arial" w:eastAsia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 w:rsidRPr="00732BF9">
              <w:rPr>
                <w:rFonts w:ascii="Arial" w:hAnsi="Arial" w:eastAsia="Arial" w:cs="Arial"/>
                <w:color w:val="FFFFFF"/>
                <w:sz w:val="24"/>
                <w:szCs w:val="24"/>
              </w:rPr>
              <w:t>out in this agreement.</w:t>
            </w:r>
          </w:p>
        </w:tc>
      </w:tr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rPr>
                <w:color w:val="008C95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E30" w:rsidP="00910E30" w:rsidRDefault="00910E30">
      <w:pPr>
        <w:spacing w:before="12" w:after="0" w:line="220" w:lineRule="exact"/>
      </w:pPr>
    </w:p>
    <w:tbl>
      <w:tblPr>
        <w:tblW w:w="9639" w:type="dxa"/>
        <w:tblInd w:w="1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82"/>
        <w:gridCol w:w="6157"/>
      </w:tblGrid>
      <w:tr w:rsidRPr="0046016C" w:rsidR="00910E30" w:rsidTr="00911E7F">
        <w:trPr>
          <w:trHeight w:val="904"/>
        </w:trPr>
        <w:tc>
          <w:tcPr>
            <w:tcW w:w="3482" w:type="dxa"/>
          </w:tcPr>
          <w:p w:rsidRPr="00C4442B" w:rsidR="00910E30" w:rsidP="00911E7F" w:rsidRDefault="00910E30">
            <w:pPr>
              <w:spacing w:before="91" w:after="0" w:line="240" w:lineRule="auto"/>
              <w:ind w:right="-20"/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NQSWs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line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manager (If applicable)</w:t>
            </w:r>
          </w:p>
        </w:tc>
        <w:tc>
          <w:tcPr>
            <w:tcW w:w="6157" w:type="dxa"/>
          </w:tcPr>
          <w:p w:rsidR="00910E30" w:rsidP="00911E7F" w:rsidRDefault="00910E30">
            <w:pPr>
              <w:spacing w:before="91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9639" w:type="dxa"/>
            <w:gridSpan w:val="2"/>
            <w:shd w:val="clear" w:color="auto" w:fill="008C95"/>
          </w:tcPr>
          <w:p w:rsidR="00910E30" w:rsidP="00911E7F" w:rsidRDefault="00910E30">
            <w:pPr>
              <w:spacing w:after="0" w:line="250" w:lineRule="auto"/>
              <w:ind w:right="47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the support and assessment agreement and will support the assessor with their role and provide any supporting documents for</w:t>
            </w:r>
            <w:r>
              <w:rPr>
                <w:rFonts w:ascii="Arial" w:hAnsi="Arial" w:eastAsia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the review meetings to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inform the progressive assessment.</w:t>
            </w:r>
          </w:p>
        </w:tc>
      </w:tr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</w:rPr>
            </w:pPr>
          </w:p>
        </w:tc>
      </w:tr>
    </w:tbl>
    <w:p w:rsidR="00910E30" w:rsidP="00910E30" w:rsidRDefault="00910E30">
      <w:pPr>
        <w:spacing w:before="4" w:after="0" w:line="240" w:lineRule="exact"/>
        <w:rPr>
          <w:sz w:val="24"/>
          <w:szCs w:val="24"/>
        </w:rPr>
      </w:pPr>
    </w:p>
    <w:p w:rsidR="00910E30" w:rsidP="00910E30" w:rsidRDefault="00910E30">
      <w:pPr>
        <w:spacing w:before="4" w:after="0" w:line="240" w:lineRule="exact"/>
        <w:rPr>
          <w:sz w:val="24"/>
          <w:szCs w:val="24"/>
        </w:rPr>
      </w:pPr>
    </w:p>
    <w:tbl>
      <w:tblPr>
        <w:tblW w:w="9639" w:type="dxa"/>
        <w:tblInd w:w="1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82"/>
        <w:gridCol w:w="6157"/>
      </w:tblGrid>
      <w:tr w:rsidRPr="0046016C" w:rsidR="00910E30" w:rsidTr="00911E7F">
        <w:trPr>
          <w:trHeight w:val="696"/>
        </w:trPr>
        <w:tc>
          <w:tcPr>
            <w:tcW w:w="3482" w:type="dxa"/>
          </w:tcPr>
          <w:p w:rsidRPr="00C4442B" w:rsidR="00910E30" w:rsidP="00911E7F" w:rsidRDefault="00910E30">
            <w:pPr>
              <w:spacing w:before="91" w:after="0" w:line="240" w:lineRule="auto"/>
              <w:ind w:right="-20"/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coordinator name       (If applicable)</w:t>
            </w:r>
          </w:p>
        </w:tc>
        <w:tc>
          <w:tcPr>
            <w:tcW w:w="6157" w:type="dxa"/>
          </w:tcPr>
          <w:p w:rsidR="00910E30" w:rsidP="00911E7F" w:rsidRDefault="00910E30">
            <w:pPr>
              <w:spacing w:before="91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6016C" w:rsidR="00910E30" w:rsidTr="00911E7F">
        <w:trPr>
          <w:trHeight w:val="961"/>
        </w:trPr>
        <w:tc>
          <w:tcPr>
            <w:tcW w:w="9639" w:type="dxa"/>
            <w:gridSpan w:val="2"/>
            <w:shd w:val="clear" w:color="auto" w:fill="008C95"/>
          </w:tcPr>
          <w:p w:rsidR="00910E30" w:rsidP="00911E7F" w:rsidRDefault="00910E30">
            <w:pPr>
              <w:spacing w:before="48" w:after="0" w:line="250" w:lineRule="auto"/>
              <w:ind w:right="65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the support and assessment agreement and will support the assessor with their role. 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will provide supporting documents for</w:t>
            </w:r>
            <w:r>
              <w:rPr>
                <w:rFonts w:ascii="Arial" w:hAnsi="Arial" w:eastAsia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the review meetings to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inform the progressive assessment.</w:t>
            </w:r>
          </w:p>
        </w:tc>
      </w:tr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910E30" w:rsidTr="00911E7F">
        <w:tc>
          <w:tcPr>
            <w:tcW w:w="3482" w:type="dxa"/>
          </w:tcPr>
          <w:p w:rsidRPr="00C4442B" w:rsidR="00910E30" w:rsidP="00911E7F" w:rsidRDefault="00910E30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157" w:type="dxa"/>
          </w:tcPr>
          <w:p w:rsidRPr="0046016C" w:rsidR="00910E30" w:rsidP="00911E7F" w:rsidRDefault="0091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E30" w:rsidP="00910E30" w:rsidRDefault="00910E30">
      <w:pPr>
        <w:spacing w:after="0"/>
        <w:sectPr w:rsidR="00910E30" w:rsidSect="00333646">
          <w:pgSz w:w="11920" w:h="16840"/>
          <w:pgMar w:top="1440" w:right="1080" w:bottom="1440" w:left="1080" w:header="0" w:footer="214" w:gutter="0"/>
          <w:cols w:space="720"/>
          <w:docGrid w:linePitch="299"/>
        </w:sectPr>
      </w:pPr>
    </w:p>
    <w:p w:rsidR="00910E30" w:rsidRDefault="00910E30"/>
    <w:sectPr w:rsidR="00910E30" w:rsidSect="00EB1CCC">
      <w:footerReference w:type="default" r:id="rId10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CC" w:rsidRDefault="00EB1CCC" w:rsidP="00EB1CCC">
      <w:pPr>
        <w:spacing w:after="0" w:line="240" w:lineRule="auto"/>
      </w:pPr>
      <w:r>
        <w:separator/>
      </w:r>
    </w:p>
  </w:endnote>
  <w:endnote w:type="continuationSeparator" w:id="0">
    <w:p w:rsidR="00EB1CCC" w:rsidRDefault="00EB1CCC" w:rsidP="00EB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262288539"/>
      <w:docPartObj>
        <w:docPartGallery w:val="Page Numbers (Bottom of Page)"/>
        <w:docPartUnique/>
      </w:docPartObj>
    </w:sdtPr>
    <w:sdtContent>
      <w:p w:rsidR="00910E30" w:rsidRPr="00D56E84" w:rsidRDefault="00D56E84" w:rsidP="00D56E84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>This document has been produced by Skills for Care and the London Borough of M</w:t>
        </w:r>
        <w:r>
          <w:rPr>
            <w:rFonts w:ascii="Arial" w:hAnsi="Arial" w:cs="Arial"/>
            <w:b/>
            <w:sz w:val="24"/>
          </w:rPr>
          <w:t>erton and should not be altered.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27743186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EB1CCC" w:rsidRDefault="00EB1CCC">
        <w:pPr>
          <w:pStyle w:val="Footer"/>
        </w:pPr>
        <w:r w:rsidRPr="000A1DBD">
          <w:rPr>
            <w:rFonts w:ascii="Arial" w:hAnsi="Arial" w:cs="Arial"/>
            <w:b/>
          </w:rPr>
          <w:t>This document has been pro</w:t>
        </w:r>
        <w:r w:rsidRPr="009866C0">
          <w:rPr>
            <w:rFonts w:ascii="Arial" w:hAnsi="Arial" w:cs="Arial"/>
            <w:b/>
          </w:rPr>
          <w:t>duced by Skills for Care and should not be altered</w:t>
        </w:r>
        <w:r>
          <w:rPr>
            <w:rFonts w:ascii="Arial" w:hAnsi="Arial" w:cs="Arial"/>
            <w:b/>
          </w:rPr>
          <w:t>.</w:t>
        </w:r>
        <w:r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CC" w:rsidRDefault="00EB1CCC" w:rsidP="00EB1CCC">
      <w:pPr>
        <w:spacing w:after="0" w:line="240" w:lineRule="auto"/>
      </w:pPr>
      <w:r>
        <w:separator/>
      </w:r>
    </w:p>
  </w:footnote>
  <w:footnote w:type="continuationSeparator" w:id="0">
    <w:p w:rsidR="00EB1CCC" w:rsidRDefault="00EB1CCC" w:rsidP="00EB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C8E"/>
    <w:multiLevelType w:val="hybridMultilevel"/>
    <w:tmpl w:val="1EE222E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9173F"/>
    <w:multiLevelType w:val="hybridMultilevel"/>
    <w:tmpl w:val="EF2E73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657"/>
    <w:multiLevelType w:val="hybridMultilevel"/>
    <w:tmpl w:val="918E7E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B00E6"/>
    <w:multiLevelType w:val="hybridMultilevel"/>
    <w:tmpl w:val="3432F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D6ACF"/>
    <w:multiLevelType w:val="hybridMultilevel"/>
    <w:tmpl w:val="B5A05BE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722AF1"/>
    <w:multiLevelType w:val="hybridMultilevel"/>
    <w:tmpl w:val="3C60B4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7C3038"/>
    <w:multiLevelType w:val="hybridMultilevel"/>
    <w:tmpl w:val="4AFE77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361068"/>
    <w:multiLevelType w:val="hybridMultilevel"/>
    <w:tmpl w:val="561A8C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22C8C"/>
    <w:multiLevelType w:val="hybridMultilevel"/>
    <w:tmpl w:val="FB2456E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5C036A"/>
    <w:multiLevelType w:val="hybridMultilevel"/>
    <w:tmpl w:val="4FDE7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CC"/>
    <w:rsid w:val="00910E30"/>
    <w:rsid w:val="00962E58"/>
    <w:rsid w:val="00C326F8"/>
    <w:rsid w:val="00D56E84"/>
    <w:rsid w:val="00E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877B17-57F3-4F7C-A3CE-290FF141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forcare.org.uk/asyetoolkit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llsforcare.org.uk/asyetoolkit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1 RSPA</dc:title>
  <dc:subject>
  </dc:subject>
  <dc:creator>Naomi Browne</dc:creator>
  <cp:keywords>
  </cp:keywords>
  <dc:description>
  </dc:description>
  <cp:lastModifiedBy>Jo Steele</cp:lastModifiedBy>
  <cp:revision>3</cp:revision>
  <dcterms:created xsi:type="dcterms:W3CDTF">2017-08-03T15:47:00Z</dcterms:created>
  <dcterms:modified xsi:type="dcterms:W3CDTF">2021-12-22T17:40:15Z</dcterms:modified>
</cp:coreProperties>
</file>