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A83" w:rsidP="003E64EC" w:rsidRDefault="00621A83" w14:paraId="5525EBC9" w14:textId="6014508E">
      <w:pPr>
        <w:tabs>
          <w:tab w:val="left" w:pos="1134"/>
          <w:tab w:val="left" w:pos="4253"/>
        </w:tabs>
        <w:spacing w:before="24" w:after="0" w:line="240" w:lineRule="auto"/>
        <w:ind w:right="-20"/>
        <w:rPr>
          <w:rFonts w:ascii="Arial" w:hAnsi="Arial" w:eastAsia="Arial" w:cs="Arial"/>
          <w:b/>
          <w:bCs/>
          <w:color w:val="005EB8"/>
          <w:sz w:val="28"/>
          <w:szCs w:val="28"/>
        </w:rPr>
      </w:pPr>
      <w:r>
        <w:rPr>
          <w:rFonts w:ascii="Arial" w:hAnsi="Arial" w:eastAsia="Arial" w:cs="Arial"/>
          <w:b/>
          <w:bCs/>
          <w:noProof/>
          <w:color w:val="005EB8"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6769D7A0" wp14:anchorId="7F7ADAE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3515" cy="691515"/>
            <wp:effectExtent l="0" t="0" r="0" b="0"/>
            <wp:wrapTight wrapText="bothSides">
              <wp:wrapPolygon edited="0">
                <wp:start x="0" y="0"/>
                <wp:lineTo x="0" y="20826"/>
                <wp:lineTo x="21232" y="20826"/>
                <wp:lineTo x="212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A83" w:rsidP="003E64EC" w:rsidRDefault="00621A83" w14:paraId="08546ACE" w14:textId="7DDE9C04">
      <w:pPr>
        <w:tabs>
          <w:tab w:val="left" w:pos="1134"/>
          <w:tab w:val="left" w:pos="4253"/>
        </w:tabs>
        <w:spacing w:before="24" w:after="0" w:line="240" w:lineRule="auto"/>
        <w:ind w:right="-20"/>
        <w:rPr>
          <w:rFonts w:ascii="Arial" w:hAnsi="Arial" w:eastAsia="Arial" w:cs="Arial"/>
          <w:b/>
          <w:bCs/>
          <w:color w:val="005EB8"/>
          <w:sz w:val="28"/>
          <w:szCs w:val="28"/>
        </w:rPr>
      </w:pPr>
    </w:p>
    <w:p w:rsidR="00621A83" w:rsidP="003E64EC" w:rsidRDefault="00621A83" w14:paraId="64F6C92A" w14:textId="72C1BB65">
      <w:pPr>
        <w:tabs>
          <w:tab w:val="left" w:pos="1134"/>
          <w:tab w:val="left" w:pos="4253"/>
        </w:tabs>
        <w:spacing w:before="24" w:after="0" w:line="240" w:lineRule="auto"/>
        <w:ind w:right="-20"/>
        <w:rPr>
          <w:rFonts w:ascii="Arial" w:hAnsi="Arial" w:eastAsia="Arial" w:cs="Arial"/>
          <w:b/>
          <w:bCs/>
          <w:color w:val="005EB8"/>
          <w:sz w:val="28"/>
          <w:szCs w:val="28"/>
        </w:rPr>
      </w:pPr>
    </w:p>
    <w:p w:rsidRPr="007B1D79" w:rsidR="003E64EC" w:rsidP="003E64EC" w:rsidRDefault="00155E49" w14:paraId="4B7C9F9D" w14:textId="7D9560AA">
      <w:pPr>
        <w:tabs>
          <w:tab w:val="left" w:pos="1134"/>
          <w:tab w:val="left" w:pos="4253"/>
        </w:tabs>
        <w:spacing w:before="24" w:after="0" w:line="240" w:lineRule="auto"/>
        <w:ind w:right="-20"/>
        <w:rPr>
          <w:rFonts w:ascii="Arial" w:hAnsi="Arial" w:eastAsia="Arial" w:cs="Arial"/>
          <w:b/>
          <w:bCs/>
          <w:color w:val="005EB8"/>
          <w:sz w:val="28"/>
          <w:szCs w:val="28"/>
        </w:rPr>
      </w:pPr>
      <w:r w:rsidRPr="007B1D79">
        <w:rPr>
          <w:rFonts w:ascii="Arial" w:hAnsi="Arial" w:eastAsia="Arial" w:cs="Arial"/>
          <w:b/>
          <w:bCs/>
          <w:color w:val="005EB8"/>
          <w:sz w:val="28"/>
          <w:szCs w:val="28"/>
        </w:rPr>
        <w:t>Direct Observation</w:t>
      </w:r>
      <w:r w:rsidR="006C2AD5">
        <w:rPr>
          <w:rFonts w:ascii="Arial" w:hAnsi="Arial" w:eastAsia="Arial" w:cs="Arial"/>
          <w:b/>
          <w:bCs/>
          <w:color w:val="005EB8"/>
          <w:sz w:val="28"/>
          <w:szCs w:val="28"/>
        </w:rPr>
        <w:t xml:space="preserve"> Two</w:t>
      </w:r>
    </w:p>
    <w:p w:rsidRPr="007B1D79" w:rsidR="003E64EC" w:rsidP="003E64EC" w:rsidRDefault="00E149F7" w14:paraId="07042347" w14:textId="01746DDE">
      <w:pPr>
        <w:tabs>
          <w:tab w:val="left" w:pos="1134"/>
          <w:tab w:val="left" w:pos="4253"/>
        </w:tabs>
        <w:spacing w:before="24" w:after="0" w:line="240" w:lineRule="auto"/>
        <w:ind w:right="-20"/>
        <w:rPr>
          <w:rFonts w:ascii="Arial" w:hAnsi="Arial" w:eastAsia="Arial" w:cs="Arial"/>
          <w:sz w:val="28"/>
          <w:szCs w:val="28"/>
        </w:rPr>
      </w:pPr>
      <w:r w:rsidRPr="007B1D79">
        <w:rPr>
          <w:rFonts w:ascii="Arial" w:hAnsi="Arial" w:eastAsia="Arial" w:cs="Arial"/>
          <w:b/>
          <w:bCs/>
          <w:sz w:val="28"/>
          <w:szCs w:val="28"/>
        </w:rPr>
        <w:t>O</w:t>
      </w:r>
      <w:r w:rsidRPr="007B1D79" w:rsidR="003E64EC">
        <w:rPr>
          <w:rFonts w:ascii="Arial" w:hAnsi="Arial" w:eastAsia="Arial" w:cs="Arial"/>
          <w:b/>
          <w:bCs/>
          <w:sz w:val="28"/>
          <w:szCs w:val="28"/>
        </w:rPr>
        <w:t>bservation template</w:t>
      </w:r>
    </w:p>
    <w:p w:rsidR="003E64EC" w:rsidP="003E64EC" w:rsidRDefault="003E64EC" w14:paraId="44CA1B15" w14:textId="77777777">
      <w:pPr>
        <w:tabs>
          <w:tab w:val="left" w:pos="1134"/>
          <w:tab w:val="left" w:pos="4253"/>
        </w:tabs>
        <w:spacing w:before="12" w:after="0" w:line="280" w:lineRule="exact"/>
        <w:rPr>
          <w:sz w:val="28"/>
          <w:szCs w:val="28"/>
        </w:rPr>
      </w:pPr>
    </w:p>
    <w:p w:rsidR="003E64EC" w:rsidP="003E64EC" w:rsidRDefault="006C2AD5" w14:paraId="2C866D5B" w14:textId="30EE7D75">
      <w:pPr>
        <w:tabs>
          <w:tab w:val="left" w:pos="4253"/>
        </w:tabs>
        <w:rPr>
          <w:rFonts w:ascii="Arial" w:hAnsi="Arial" w:eastAsia="Arial" w:cs="Arial"/>
          <w:color w:val="231F20"/>
          <w:sz w:val="24"/>
          <w:szCs w:val="24"/>
        </w:rPr>
      </w:pPr>
      <w:r w:rsidRPr="006C2AD5">
        <w:rPr>
          <w:rFonts w:ascii="Arial" w:hAnsi="Arial" w:eastAsia="Arial" w:cs="Arial"/>
          <w:color w:val="231F20"/>
          <w:sz w:val="24"/>
          <w:szCs w:val="24"/>
        </w:rPr>
        <w:t>The direct observation</w:t>
      </w:r>
      <w:r>
        <w:rPr>
          <w:rFonts w:ascii="Arial" w:hAnsi="Arial" w:eastAsia="Arial" w:cs="Arial"/>
          <w:color w:val="231F20"/>
          <w:sz w:val="24"/>
          <w:szCs w:val="24"/>
        </w:rPr>
        <w:t xml:space="preserve"> is</w:t>
      </w:r>
      <w:r w:rsidRPr="006C2AD5">
        <w:rPr>
          <w:rFonts w:ascii="Arial" w:hAnsi="Arial" w:eastAsia="Arial" w:cs="Arial"/>
          <w:color w:val="231F20"/>
          <w:sz w:val="24"/>
          <w:szCs w:val="24"/>
        </w:rPr>
        <w:t xml:space="preserve"> to be completed by the Mentor of the Supervisor. These should be </w:t>
      </w:r>
      <w:proofErr w:type="gramStart"/>
      <w:r w:rsidRPr="006C2AD5">
        <w:rPr>
          <w:rFonts w:ascii="Arial" w:hAnsi="Arial" w:eastAsia="Arial" w:cs="Arial"/>
          <w:color w:val="231F20"/>
          <w:sz w:val="24"/>
          <w:szCs w:val="24"/>
        </w:rPr>
        <w:t>planned in advance</w:t>
      </w:r>
      <w:proofErr w:type="gramEnd"/>
      <w:r w:rsidRPr="006C2AD5">
        <w:rPr>
          <w:rFonts w:ascii="Arial" w:hAnsi="Arial" w:eastAsia="Arial" w:cs="Arial"/>
          <w:color w:val="231F20"/>
          <w:sz w:val="24"/>
          <w:szCs w:val="24"/>
        </w:rPr>
        <w:t xml:space="preserve"> to enable the Supervisor to evidence progressive development in their professional practice over the course of the Post- qualifying standards for Adult Social Work supervisor’s development pathway.</w:t>
      </w:r>
    </w:p>
    <w:p w:rsidR="006C2AD5" w:rsidP="003E64EC" w:rsidRDefault="006C2AD5" w14:paraId="52AC5E68" w14:textId="77777777">
      <w:pPr>
        <w:tabs>
          <w:tab w:val="left" w:pos="4253"/>
        </w:tabs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7435"/>
      </w:tblGrid>
      <w:tr w:rsidRPr="007A64CA" w:rsidR="003E64EC" w:rsidTr="007B1D79" w14:paraId="031A87E4" w14:textId="77777777">
        <w:tc>
          <w:tcPr>
            <w:tcW w:w="2204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</w:tcPr>
          <w:p w:rsidRPr="007B1D79" w:rsidR="003E64EC" w:rsidP="00911E7F" w:rsidRDefault="003E64EC" w14:paraId="3C1DFD9F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left="70"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Name of </w:t>
            </w:r>
            <w:r w:rsidRPr="007B1D79" w:rsidR="00586E2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7435" w:type="dxa"/>
            <w:tcBorders>
              <w:top w:val="single" w:color="005EB8" w:sz="24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Pr="007A64CA" w:rsidR="003E64EC" w:rsidP="00911E7F" w:rsidRDefault="003E64EC" w14:paraId="65979420" w14:textId="77777777">
            <w:pPr>
              <w:tabs>
                <w:tab w:val="left" w:pos="1134"/>
                <w:tab w:val="left" w:pos="4253"/>
              </w:tabs>
              <w:rPr>
                <w:rFonts w:ascii="Arial" w:hAnsi="Arial" w:cs="Arial"/>
                <w:sz w:val="24"/>
              </w:rPr>
            </w:pPr>
          </w:p>
        </w:tc>
      </w:tr>
      <w:tr w:rsidRPr="007A64CA" w:rsidR="003E64EC" w:rsidTr="007B1D79" w14:paraId="44328C40" w14:textId="77777777">
        <w:tc>
          <w:tcPr>
            <w:tcW w:w="2204" w:type="dxa"/>
            <w:tcBorders>
              <w:top w:val="single" w:color="005EB8" w:sz="2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</w:tcPr>
          <w:p w:rsidRPr="007B1D79" w:rsidR="003E64EC" w:rsidP="00911E7F" w:rsidRDefault="003E64EC" w14:paraId="2BDBD766" w14:textId="1979E404">
            <w:pPr>
              <w:tabs>
                <w:tab w:val="left" w:pos="1134"/>
                <w:tab w:val="left" w:pos="4253"/>
              </w:tabs>
              <w:spacing w:after="0" w:line="250" w:lineRule="auto"/>
              <w:ind w:left="70" w:right="26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Name and role of </w:t>
            </w:r>
            <w:r w:rsidRPr="007B1D79" w:rsidR="00C85F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Mentor</w:t>
            </w:r>
          </w:p>
        </w:tc>
        <w:tc>
          <w:tcPr>
            <w:tcW w:w="7435" w:type="dxa"/>
            <w:tcBorders>
              <w:top w:val="single" w:color="005EB8" w:sz="2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Pr="007A64CA" w:rsidR="003E64EC" w:rsidP="00911E7F" w:rsidRDefault="003E64EC" w14:paraId="2BE325EC" w14:textId="77777777">
            <w:pPr>
              <w:tabs>
                <w:tab w:val="left" w:pos="1134"/>
                <w:tab w:val="left" w:pos="4253"/>
              </w:tabs>
              <w:rPr>
                <w:rFonts w:ascii="Arial" w:hAnsi="Arial" w:cs="Arial"/>
                <w:sz w:val="24"/>
              </w:rPr>
            </w:pPr>
          </w:p>
        </w:tc>
      </w:tr>
      <w:tr w:rsidRPr="007A64CA" w:rsidR="003E64EC" w:rsidTr="007B1D79" w14:paraId="09E5123C" w14:textId="77777777">
        <w:tc>
          <w:tcPr>
            <w:tcW w:w="2204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" w:space="0"/>
            </w:tcBorders>
          </w:tcPr>
          <w:p w:rsidRPr="007B1D79" w:rsidR="003E64EC" w:rsidP="00911E7F" w:rsidRDefault="003E64EC" w14:paraId="623B51F5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left="70"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 and</w:t>
            </w:r>
            <w:r w:rsidRPr="007B1D79">
              <w:rPr>
                <w:rFonts w:ascii="Arial" w:hAnsi="Arial" w:eastAsia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setting</w:t>
            </w:r>
          </w:p>
          <w:p w:rsidRPr="007B1D79" w:rsidR="003E64EC" w:rsidP="00911E7F" w:rsidRDefault="003E64EC" w14:paraId="18C414A0" w14:textId="477C79E5">
            <w:pPr>
              <w:tabs>
                <w:tab w:val="left" w:pos="1134"/>
                <w:tab w:val="left" w:pos="4253"/>
              </w:tabs>
              <w:spacing w:before="12" w:after="0" w:line="240" w:lineRule="auto"/>
              <w:ind w:left="70"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of </w:t>
            </w:r>
            <w:r w:rsidRPr="007B1D79" w:rsidR="00C85F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formative </w:t>
            </w: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7435" w:type="dxa"/>
            <w:tcBorders>
              <w:top w:val="single" w:color="005EB8" w:sz="2" w:space="0"/>
              <w:left w:val="single" w:color="005EB8" w:sz="2" w:space="0"/>
              <w:bottom w:val="single" w:color="005EB8" w:sz="24" w:space="0"/>
              <w:right w:val="single" w:color="005EB8" w:sz="24" w:space="0"/>
            </w:tcBorders>
          </w:tcPr>
          <w:p w:rsidRPr="007A64CA" w:rsidR="003E64EC" w:rsidP="00911E7F" w:rsidRDefault="003E64EC" w14:paraId="3557F1D4" w14:textId="77777777">
            <w:pPr>
              <w:tabs>
                <w:tab w:val="left" w:pos="1134"/>
                <w:tab w:val="left" w:pos="4253"/>
              </w:tabs>
              <w:rPr>
                <w:rFonts w:ascii="Arial" w:hAnsi="Arial" w:cs="Arial"/>
                <w:sz w:val="24"/>
              </w:rPr>
            </w:pPr>
          </w:p>
        </w:tc>
      </w:tr>
    </w:tbl>
    <w:p w:rsidRPr="006C0B70" w:rsidR="003E64EC" w:rsidP="003E64EC" w:rsidRDefault="003E64EC" w14:paraId="33F92E76" w14:textId="77777777">
      <w:pPr>
        <w:tabs>
          <w:tab w:val="left" w:pos="4253"/>
        </w:tabs>
      </w:pPr>
    </w:p>
    <w:p w:rsidRPr="007B1D79" w:rsidR="007B1D79" w:rsidP="003E64EC" w:rsidRDefault="003E64EC" w14:paraId="6F63E73C" w14:textId="66AAECAB">
      <w:pPr>
        <w:tabs>
          <w:tab w:val="left" w:pos="1134"/>
          <w:tab w:val="left" w:pos="4253"/>
        </w:tabs>
        <w:spacing w:after="0" w:line="316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</w:pPr>
      <w:r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Part 1: </w:t>
      </w:r>
      <w:r w:rsidR="00586E25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Supervisor to complete as write up of</w:t>
      </w:r>
      <w:r w:rsidR="000E5E82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 </w:t>
      </w:r>
      <w:r w:rsidR="00586E25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observation</w:t>
      </w:r>
      <w:r w:rsidR="000E5E82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 conversation</w:t>
      </w:r>
      <w:r w:rsidR="00586E25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 meeting with </w:t>
      </w:r>
      <w:r w:rsidR="00C85F9C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mento</w:t>
      </w:r>
      <w:r w:rsidR="00586E25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r</w:t>
      </w:r>
    </w:p>
    <w:p w:rsidR="003E64EC" w:rsidP="003E64EC" w:rsidRDefault="003E64EC" w14:paraId="13780989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3E64EC" w:rsidTr="007B1D79" w14:paraId="03FCC07E" w14:textId="77777777">
        <w:trPr>
          <w:trHeight w:val="464"/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7B1D79" w:rsidR="003E64EC" w:rsidP="00911E7F" w:rsidRDefault="003E64EC" w14:paraId="7F128171" w14:textId="3EA292B5">
            <w:pPr>
              <w:tabs>
                <w:tab w:val="left" w:pos="1134"/>
                <w:tab w:val="left" w:pos="4253"/>
              </w:tabs>
              <w:spacing w:before="29" w:after="0" w:line="240" w:lineRule="auto"/>
              <w:ind w:right="-20"/>
              <w:rPr>
                <w:rFonts w:ascii="Arial" w:hAnsi="Arial" w:eastAsia="Arial" w:cs="Arial"/>
                <w:color w:val="FFFFFF" w:themeColor="background1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r w:rsidRPr="007B1D79" w:rsidR="00586E25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Supervisor and </w:t>
            </w:r>
            <w:r w:rsidRPr="007B1D79" w:rsidR="00C85F9C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Mentor</w:t>
            </w:r>
            <w:r w:rsidRPr="007B1D79" w:rsidR="00586E25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clarify what the Supervisor is aiming to achieve in the observation (reference Post-qualifying standards outcome statements)</w:t>
            </w:r>
          </w:p>
        </w:tc>
      </w:tr>
      <w:tr w:rsidRPr="007A64CA" w:rsidR="003E64EC" w:rsidTr="007B1D79" w14:paraId="2272B7D1" w14:textId="77777777">
        <w:trPr>
          <w:trHeight w:val="3547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Pr="007A64CA" w:rsidR="003E64EC" w:rsidP="00911E7F" w:rsidRDefault="003E64EC" w14:paraId="12715FBE" w14:textId="77777777">
            <w:pPr>
              <w:tabs>
                <w:tab w:val="left" w:pos="1134"/>
                <w:tab w:val="left" w:pos="4253"/>
              </w:tabs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Pr="003E64EC" w:rsidR="003E64EC" w:rsidRDefault="003E64EC" w14:paraId="2602A4D2" w14:textId="77777777">
      <w:pPr>
        <w:rPr>
          <w:sz w:val="2"/>
        </w:rPr>
      </w:pPr>
    </w:p>
    <w:p w:rsidR="003E64EC" w:rsidP="003E64EC" w:rsidRDefault="003E64EC" w14:paraId="4E79C23D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586E25" w:rsidP="003E64EC" w:rsidRDefault="00586E25" w14:paraId="301D6F9C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32EC2F87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4601EC4E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0EF8955C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5330C010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44D95B44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4BD36426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668E1768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621A83" w:rsidP="003E64EC" w:rsidRDefault="00621A83" w14:paraId="442D3409" w14:textId="77777777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3E64EC" w:rsidP="003E64EC" w:rsidRDefault="000E5E82" w14:paraId="744F7827" w14:textId="053E1B1B">
      <w:pPr>
        <w:tabs>
          <w:tab w:val="left" w:pos="1134"/>
          <w:tab w:val="left" w:pos="4253"/>
        </w:tabs>
        <w:spacing w:before="72" w:after="0" w:line="271" w:lineRule="exact"/>
        <w:ind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>Supervisor</w:t>
      </w:r>
      <w:r w:rsidR="003E64EC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 xml:space="preserve"> completes box three after the</w:t>
      </w:r>
      <w:r w:rsidR="00C85F9C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 xml:space="preserve"> </w:t>
      </w:r>
      <w:r w:rsidR="003E64EC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>observation.</w:t>
      </w:r>
    </w:p>
    <w:p w:rsidR="003E64EC" w:rsidP="003E64EC" w:rsidRDefault="003E64EC" w14:paraId="27C1711F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3E64EC" w:rsidTr="007B1D79" w14:paraId="5D4FED3D" w14:textId="77777777">
        <w:trPr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7B1D79" w:rsidR="003E64EC" w:rsidP="00911E7F" w:rsidRDefault="00155E49" w14:paraId="431D7CF7" w14:textId="092B3B0D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color w:val="FFFFFF" w:themeColor="background1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7B1D79" w:rsidR="003E64EC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. Reflections on the observed practice</w:t>
            </w:r>
            <w:r w:rsidRPr="007B1D79" w:rsidR="00B52F2A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B1D79" w:rsidR="00C85F9C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before the Mentor has provided feedback</w:t>
            </w:r>
          </w:p>
        </w:tc>
      </w:tr>
      <w:tr w:rsidRPr="007A64CA" w:rsidR="003E64EC" w:rsidTr="007B1D79" w14:paraId="48FD6C33" w14:textId="77777777">
        <w:trPr>
          <w:trHeight w:val="60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Pr="007A64CA" w:rsidR="003E64EC" w:rsidP="00911E7F" w:rsidRDefault="003E64EC" w14:paraId="5E4D315F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="003E64EC" w:rsidP="00911E7F" w:rsidRDefault="003E64EC" w14:paraId="526BFF26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="00155E49" w:rsidP="00911E7F" w:rsidRDefault="00155E49" w14:paraId="14283564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="00155E49" w:rsidP="00911E7F" w:rsidRDefault="00155E49" w14:paraId="6594F5F9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="00155E49" w:rsidP="00911E7F" w:rsidRDefault="00155E49" w14:paraId="1EAD3796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="003E64EC" w:rsidP="00911E7F" w:rsidRDefault="003E64EC" w14:paraId="7D6832BC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E84332" w:rsidP="00911E7F" w:rsidRDefault="00E84332" w14:paraId="78EA20E8" w14:textId="651BFA8F">
            <w:pPr>
              <w:pStyle w:val="NoSpacing"/>
              <w:tabs>
                <w:tab w:val="left" w:pos="1134"/>
                <w:tab w:val="left" w:pos="4253"/>
              </w:tabs>
            </w:pPr>
          </w:p>
        </w:tc>
      </w:tr>
    </w:tbl>
    <w:p w:rsidR="00155E49" w:rsidP="003E64EC" w:rsidRDefault="00155E49" w14:paraId="3D2CCD8C" w14:textId="77777777">
      <w:pPr>
        <w:tabs>
          <w:tab w:val="left" w:pos="1134"/>
          <w:tab w:val="left" w:pos="4253"/>
        </w:tabs>
        <w:spacing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p w:rsidR="007B1D79" w:rsidP="003E64EC" w:rsidRDefault="007B1D79" w14:paraId="6F2A6F96" w14:textId="77777777">
      <w:pPr>
        <w:tabs>
          <w:tab w:val="left" w:pos="1134"/>
          <w:tab w:val="left" w:pos="4253"/>
        </w:tabs>
        <w:spacing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7B1D79" w:rsidP="003E64EC" w:rsidRDefault="007B1D79" w14:paraId="23D62C2E" w14:textId="77777777">
      <w:pPr>
        <w:tabs>
          <w:tab w:val="left" w:pos="1134"/>
          <w:tab w:val="left" w:pos="4253"/>
        </w:tabs>
        <w:spacing w:after="0" w:line="271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</w:pPr>
    </w:p>
    <w:p w:rsidR="003E64EC" w:rsidP="003E64EC" w:rsidRDefault="000E5E82" w14:paraId="7AD658B6" w14:textId="4A07AF20">
      <w:pPr>
        <w:tabs>
          <w:tab w:val="left" w:pos="1134"/>
          <w:tab w:val="left" w:pos="4253"/>
        </w:tabs>
        <w:spacing w:after="0" w:line="271" w:lineRule="exact"/>
        <w:ind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>Supervisor</w:t>
      </w:r>
      <w:r w:rsidR="003E64EC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 xml:space="preserve"> completes box four after </w:t>
      </w:r>
      <w:r w:rsidR="00155E49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 xml:space="preserve">receiving feedback from </w:t>
      </w:r>
      <w:r w:rsidR="00E84332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>the Mentor</w:t>
      </w:r>
      <w:r w:rsidR="003E64EC">
        <w:rPr>
          <w:rFonts w:ascii="Arial" w:hAnsi="Arial" w:eastAsia="Arial" w:cs="Arial"/>
          <w:b/>
          <w:bCs/>
          <w:color w:val="231F20"/>
          <w:position w:val="-1"/>
          <w:sz w:val="24"/>
          <w:szCs w:val="24"/>
        </w:rPr>
        <w:t>.</w:t>
      </w:r>
    </w:p>
    <w:p w:rsidR="003E64EC" w:rsidP="003E64EC" w:rsidRDefault="003E64EC" w14:paraId="0C162AB1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3E64EC" w:rsidTr="007B1D79" w14:paraId="7C6E85C5" w14:textId="77777777">
        <w:trPr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CA19DE" w:rsidR="003E64EC" w:rsidP="00155E49" w:rsidRDefault="00155E49" w14:paraId="4970836B" w14:textId="77777777">
            <w:pPr>
              <w:tabs>
                <w:tab w:val="left" w:pos="1134"/>
                <w:tab w:val="left" w:pos="4253"/>
              </w:tabs>
              <w:spacing w:before="29"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7B1D79" w:rsidR="003E64EC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Pr="007B1D79"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  <w:t>Link key aspects of feedback to Post-qualifying standards outcome statements</w:t>
            </w:r>
          </w:p>
        </w:tc>
      </w:tr>
      <w:tr w:rsidRPr="007A64CA" w:rsidR="003E64EC" w:rsidTr="007B1D79" w14:paraId="64ABC295" w14:textId="77777777">
        <w:trPr>
          <w:trHeight w:val="4300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Pr="007A64CA" w:rsidR="003E64EC" w:rsidP="00911E7F" w:rsidRDefault="003E64EC" w14:paraId="370ED7F8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3E64EC" w:rsidP="00911E7F" w:rsidRDefault="003E64EC" w14:paraId="4F80133E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3E64EC" w:rsidP="00911E7F" w:rsidRDefault="003E64EC" w14:paraId="7F6F1CAB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</w:tc>
      </w:tr>
    </w:tbl>
    <w:p w:rsidR="003E64EC" w:rsidP="003E64EC" w:rsidRDefault="003E64EC" w14:paraId="2C54AEB7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2599"/>
        <w:gridCol w:w="7040"/>
      </w:tblGrid>
      <w:tr w:rsidRPr="007A64CA" w:rsidR="003E64EC" w:rsidTr="007B1D79" w14:paraId="114A75B2" w14:textId="77777777">
        <w:trPr>
          <w:trHeight w:val="135"/>
        </w:trPr>
        <w:tc>
          <w:tcPr>
            <w:tcW w:w="259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</w:tcPr>
          <w:p w:rsidRPr="007B1D79" w:rsidR="003E64EC" w:rsidP="00911E7F" w:rsidRDefault="00155E49" w14:paraId="47BF5B20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  <w:bookmarkStart w:name="_Hlk30584775" w:id="0"/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Supervisor</w:t>
            </w:r>
            <w:r w:rsidRPr="007B1D79" w:rsidR="003E64EC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signature</w:t>
            </w:r>
          </w:p>
        </w:tc>
        <w:tc>
          <w:tcPr>
            <w:tcW w:w="7040" w:type="dxa"/>
            <w:tcBorders>
              <w:top w:val="single" w:color="005EB8" w:sz="24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Pr="00CA19DE" w:rsidR="003E64EC" w:rsidP="00911E7F" w:rsidRDefault="003E64EC" w14:paraId="1317C0C1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7A64CA" w:rsidR="003E64EC" w:rsidTr="007B1D79" w14:paraId="71B47D5D" w14:textId="77777777">
        <w:trPr>
          <w:trHeight w:val="135"/>
        </w:trPr>
        <w:tc>
          <w:tcPr>
            <w:tcW w:w="259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" w:space="0"/>
            </w:tcBorders>
          </w:tcPr>
          <w:p w:rsidRPr="007B1D79" w:rsidR="003E64EC" w:rsidP="00911E7F" w:rsidRDefault="003E64EC" w14:paraId="7091EF60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040" w:type="dxa"/>
            <w:tcBorders>
              <w:top w:val="single" w:color="005EB8" w:sz="2" w:space="0"/>
              <w:left w:val="single" w:color="005EB8" w:sz="2" w:space="0"/>
              <w:bottom w:val="single" w:color="005EB8" w:sz="24" w:space="0"/>
              <w:right w:val="single" w:color="005EB8" w:sz="24" w:space="0"/>
            </w:tcBorders>
          </w:tcPr>
          <w:p w:rsidRPr="00CA19DE" w:rsidR="003E64EC" w:rsidP="00911E7F" w:rsidRDefault="003E64EC" w14:paraId="29991B2E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bookmarkEnd w:id="0"/>
    </w:tbl>
    <w:p w:rsidR="003E64EC" w:rsidP="003E64EC" w:rsidRDefault="003E64EC" w14:paraId="343A47D4" w14:textId="77777777">
      <w:pPr>
        <w:tabs>
          <w:tab w:val="left" w:pos="1134"/>
          <w:tab w:val="left" w:pos="4253"/>
        </w:tabs>
        <w:spacing w:before="72" w:after="0" w:line="316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p w:rsidR="003E64EC" w:rsidP="003E64EC" w:rsidRDefault="003E64EC" w14:paraId="3AE27159" w14:textId="77777777">
      <w:pPr>
        <w:spacing w:after="0" w:line="240" w:lineRule="auto"/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</w:pPr>
      <w:r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br w:type="page"/>
      </w:r>
    </w:p>
    <w:p w:rsidR="003E64EC" w:rsidP="003E64EC" w:rsidRDefault="003E64EC" w14:paraId="1C233B4D" w14:textId="610A7DC4">
      <w:pPr>
        <w:tabs>
          <w:tab w:val="left" w:pos="1134"/>
          <w:tab w:val="left" w:pos="4253"/>
        </w:tabs>
        <w:spacing w:before="72" w:after="0" w:line="316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</w:pPr>
      <w:r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lastRenderedPageBreak/>
        <w:t xml:space="preserve">Part 2: </w:t>
      </w:r>
      <w:r w:rsidR="00E84332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Mentor</w:t>
      </w:r>
      <w:r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 completes after </w:t>
      </w:r>
      <w:r w:rsidR="006C2AD5"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>the</w:t>
      </w:r>
      <w:r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  <w:t xml:space="preserve"> observation</w:t>
      </w:r>
    </w:p>
    <w:p w:rsidR="003E64EC" w:rsidP="003E64EC" w:rsidRDefault="003E64EC" w14:paraId="0EA6B5E5" w14:textId="77777777">
      <w:pPr>
        <w:tabs>
          <w:tab w:val="left" w:pos="1134"/>
          <w:tab w:val="left" w:pos="4253"/>
        </w:tabs>
        <w:spacing w:before="72" w:after="0" w:line="316" w:lineRule="exact"/>
        <w:ind w:right="-20"/>
        <w:rPr>
          <w:rFonts w:ascii="Arial" w:hAnsi="Arial" w:eastAsia="Arial" w:cs="Arial"/>
          <w:b/>
          <w:bCs/>
          <w:color w:val="231F20"/>
          <w:position w:val="-1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3E64EC" w:rsidTr="007B1D79" w14:paraId="1377F865" w14:textId="77777777">
        <w:trPr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CA19DE" w:rsidR="003E64EC" w:rsidP="00911E7F" w:rsidRDefault="003E64EC" w14:paraId="2C9CB928" w14:textId="77777777">
            <w:pPr>
              <w:tabs>
                <w:tab w:val="left" w:pos="1134"/>
                <w:tab w:val="left" w:pos="4253"/>
              </w:tabs>
              <w:spacing w:before="29" w:after="0" w:line="250" w:lineRule="auto"/>
              <w:ind w:right="70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 xml:space="preserve">5. Assessment of the </w:t>
            </w:r>
            <w:r w:rsidRPr="007B1D79" w:rsidR="00155E4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>Supervisor</w:t>
            </w: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pacing w:val="-9"/>
                <w:sz w:val="24"/>
                <w:szCs w:val="24"/>
              </w:rPr>
              <w:t>’</w:t>
            </w: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 xml:space="preserve">s capability demonstrated in the direct </w:t>
            </w: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br/>
              <w:t>observation of practice</w:t>
            </w:r>
            <w:r w:rsidRPr="007B1D79" w:rsidR="00155E49">
              <w:rPr>
                <w:rFonts w:ascii="Arial" w:hAnsi="Arial" w:eastAsia="Arial" w:cs="Arial"/>
                <w:b/>
                <w:bCs/>
                <w:color w:val="E7E6E6" w:themeColor="background2"/>
                <w:spacing w:val="67"/>
                <w:sz w:val="24"/>
                <w:szCs w:val="24"/>
              </w:rPr>
              <w:t xml:space="preserve"> </w:t>
            </w: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>(up to 500 words)</w:t>
            </w:r>
          </w:p>
        </w:tc>
      </w:tr>
      <w:tr w:rsidRPr="007A64CA" w:rsidR="003E64EC" w:rsidTr="007B1D79" w14:paraId="562FC2E2" w14:textId="77777777">
        <w:trPr>
          <w:trHeight w:val="60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Pr="007A64CA" w:rsidR="003E64EC" w:rsidP="00911E7F" w:rsidRDefault="003E64EC" w14:paraId="7C80EB64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3E64EC" w:rsidP="00911E7F" w:rsidRDefault="003E64EC" w14:paraId="78D35E13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3E64EC" w:rsidP="00911E7F" w:rsidRDefault="003E64EC" w14:paraId="5FCCFDC1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</w:tc>
      </w:tr>
    </w:tbl>
    <w:p w:rsidR="003E64EC" w:rsidP="003E64EC" w:rsidRDefault="003E64EC" w14:paraId="015435EA" w14:textId="410D55D9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E84332" w:rsidTr="007B1D79" w14:paraId="1D750521" w14:textId="77777777">
        <w:trPr>
          <w:trHeight w:val="60"/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7A64CA" w:rsidR="00E84332" w:rsidP="00CC140C" w:rsidRDefault="00E84332" w14:paraId="66D1E618" w14:textId="77777777">
            <w:pPr>
              <w:pStyle w:val="NoSpacing"/>
              <w:tabs>
                <w:tab w:val="left" w:pos="1134"/>
                <w:tab w:val="left" w:pos="4253"/>
              </w:tabs>
            </w:pP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>Feedback from supervisee (if applicable)</w:t>
            </w:r>
          </w:p>
        </w:tc>
      </w:tr>
      <w:tr w:rsidRPr="007A64CA" w:rsidR="00E84332" w:rsidTr="007B1D79" w14:paraId="5493CB7B" w14:textId="77777777">
        <w:trPr>
          <w:trHeight w:val="4072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Pr="007A64CA" w:rsidR="00E84332" w:rsidP="00CC140C" w:rsidRDefault="00E84332" w14:paraId="2D5297BC" w14:textId="77777777">
            <w:pPr>
              <w:pStyle w:val="NoSpacing"/>
              <w:tabs>
                <w:tab w:val="left" w:pos="2117"/>
                <w:tab w:val="left" w:pos="2400"/>
                <w:tab w:val="left" w:pos="4253"/>
              </w:tabs>
              <w:ind w:left="349" w:right="208"/>
            </w:pPr>
          </w:p>
        </w:tc>
      </w:tr>
    </w:tbl>
    <w:p w:rsidR="00E84332" w:rsidP="003E64EC" w:rsidRDefault="00E84332" w14:paraId="706F8B9A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Pr="007A64CA" w:rsidR="003E64EC" w:rsidTr="007B1D79" w14:paraId="4846238E" w14:textId="77777777">
        <w:trPr>
          <w:tblHeader/>
        </w:trPr>
        <w:tc>
          <w:tcPr>
            <w:tcW w:w="963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4" w:space="0"/>
            </w:tcBorders>
            <w:shd w:val="clear" w:color="auto" w:fill="005EB8"/>
          </w:tcPr>
          <w:p w:rsidRPr="007B1D79" w:rsidR="003E64EC" w:rsidP="00911E7F" w:rsidRDefault="003E64EC" w14:paraId="16A5155F" w14:textId="1078740A">
            <w:pPr>
              <w:tabs>
                <w:tab w:val="left" w:pos="1134"/>
                <w:tab w:val="left" w:pos="4253"/>
              </w:tabs>
              <w:spacing w:before="29" w:after="0" w:line="240" w:lineRule="auto"/>
              <w:ind w:right="-20"/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>Action plan following the direct observation</w:t>
            </w:r>
            <w:r w:rsidRPr="007B1D79" w:rsidR="00E84332">
              <w:rPr>
                <w:rFonts w:ascii="Arial" w:hAnsi="Arial" w:eastAsia="Arial" w:cs="Arial"/>
                <w:b/>
                <w:bCs/>
                <w:color w:val="E7E6E6" w:themeColor="background2"/>
                <w:sz w:val="24"/>
                <w:szCs w:val="24"/>
              </w:rPr>
              <w:t xml:space="preserve"> and feedback from supervisee.</w:t>
            </w:r>
          </w:p>
          <w:p w:rsidRPr="00CA19DE" w:rsidR="003E64EC" w:rsidP="00911E7F" w:rsidRDefault="003E64EC" w14:paraId="56319C4D" w14:textId="77777777">
            <w:pPr>
              <w:tabs>
                <w:tab w:val="left" w:pos="1134"/>
                <w:tab w:val="left" w:pos="4253"/>
              </w:tabs>
              <w:spacing w:before="12" w:after="0" w:line="250" w:lineRule="auto"/>
              <w:ind w:right="66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 xml:space="preserve">Have areas of development/learning needs been identified that should be addressed in the </w:t>
            </w:r>
            <w:r w:rsidRPr="007B1D79" w:rsidR="00155E4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>Supervisor</w:t>
            </w:r>
            <w:r w:rsidRPr="007B1D79">
              <w:rPr>
                <w:rFonts w:ascii="Arial" w:hAnsi="Arial" w:eastAsia="Arial" w:cs="Arial"/>
                <w:color w:val="E7E6E6" w:themeColor="background2"/>
                <w:spacing w:val="-4"/>
                <w:sz w:val="24"/>
                <w:szCs w:val="24"/>
              </w:rPr>
              <w:t>’</w:t>
            </w:r>
            <w:r w:rsidRPr="007B1D7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>s PDP? What</w:t>
            </w:r>
            <w:r w:rsidRPr="007B1D79">
              <w:rPr>
                <w:rFonts w:ascii="Arial" w:hAnsi="Arial" w:eastAsia="Arial" w:cs="Arial"/>
                <w:color w:val="E7E6E6" w:themeColor="background2"/>
                <w:spacing w:val="-6"/>
                <w:sz w:val="24"/>
                <w:szCs w:val="24"/>
              </w:rPr>
              <w:t xml:space="preserve"> </w:t>
            </w:r>
            <w:r w:rsidRPr="007B1D7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>action needs to</w:t>
            </w:r>
            <w:r w:rsidRPr="007B1D79">
              <w:rPr>
                <w:rFonts w:ascii="Arial" w:hAnsi="Arial" w:eastAsia="Arial" w:cs="Arial"/>
                <w:color w:val="E7E6E6" w:themeColor="background2"/>
                <w:spacing w:val="-2"/>
                <w:sz w:val="24"/>
                <w:szCs w:val="24"/>
              </w:rPr>
              <w:t xml:space="preserve"> </w:t>
            </w:r>
            <w:r w:rsidRPr="007B1D7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>be taken to</w:t>
            </w:r>
            <w:r w:rsidRPr="007B1D79">
              <w:rPr>
                <w:rFonts w:ascii="Arial" w:hAnsi="Arial" w:eastAsia="Arial" w:cs="Arial"/>
                <w:color w:val="E7E6E6" w:themeColor="background2"/>
                <w:spacing w:val="-2"/>
                <w:sz w:val="24"/>
                <w:szCs w:val="24"/>
              </w:rPr>
              <w:t xml:space="preserve"> </w:t>
            </w:r>
            <w:r w:rsidRPr="007B1D79">
              <w:rPr>
                <w:rFonts w:ascii="Arial" w:hAnsi="Arial" w:eastAsia="Arial" w:cs="Arial"/>
                <w:color w:val="E7E6E6" w:themeColor="background2"/>
                <w:sz w:val="24"/>
                <w:szCs w:val="24"/>
              </w:rPr>
              <w:t>address these?</w:t>
            </w:r>
            <w:r w:rsidRPr="007B1D79">
              <w:rPr>
                <w:rFonts w:ascii="Arial" w:hAnsi="Arial" w:eastAsia="Arial" w:cs="Arial"/>
                <w:color w:val="E7E6E6" w:themeColor="background2"/>
                <w:spacing w:val="-14"/>
                <w:sz w:val="24"/>
                <w:szCs w:val="24"/>
              </w:rPr>
              <w:t xml:space="preserve"> </w:t>
            </w:r>
          </w:p>
        </w:tc>
      </w:tr>
      <w:tr w:rsidRPr="007A64CA" w:rsidR="003E64EC" w:rsidTr="007B1D79" w14:paraId="2085CD0A" w14:textId="77777777">
        <w:trPr>
          <w:trHeight w:val="2844"/>
        </w:trPr>
        <w:tc>
          <w:tcPr>
            <w:tcW w:w="963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4" w:space="0"/>
            </w:tcBorders>
          </w:tcPr>
          <w:p w:rsidR="003E64EC" w:rsidP="00911E7F" w:rsidRDefault="003E64EC" w14:paraId="45CEDE32" w14:textId="77777777">
            <w:pPr>
              <w:pStyle w:val="NoSpacing"/>
              <w:tabs>
                <w:tab w:val="left" w:pos="1134"/>
                <w:tab w:val="left" w:pos="4253"/>
              </w:tabs>
            </w:pPr>
          </w:p>
          <w:p w:rsidRPr="007A64CA" w:rsidR="003E64EC" w:rsidP="003E64EC" w:rsidRDefault="003E64EC" w14:paraId="2C2EF550" w14:textId="77777777">
            <w:pPr>
              <w:pStyle w:val="NoSpacing"/>
              <w:tabs>
                <w:tab w:val="left" w:pos="1134"/>
                <w:tab w:val="left" w:pos="4253"/>
              </w:tabs>
              <w:ind w:left="349"/>
            </w:pPr>
          </w:p>
        </w:tc>
      </w:tr>
    </w:tbl>
    <w:p w:rsidRPr="003E64EC" w:rsidR="003E64EC" w:rsidRDefault="003E64EC" w14:paraId="4817BD58" w14:textId="77777777">
      <w:pPr>
        <w:rPr>
          <w:sz w:val="2"/>
          <w:szCs w:val="2"/>
        </w:rPr>
      </w:pPr>
    </w:p>
    <w:p w:rsidR="003E64EC" w:rsidP="003E64EC" w:rsidRDefault="003E64EC" w14:paraId="2098B727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2599"/>
        <w:gridCol w:w="7040"/>
      </w:tblGrid>
      <w:tr w:rsidRPr="007A64CA" w:rsidR="003E64EC" w:rsidTr="007B1D79" w14:paraId="6899C645" w14:textId="77777777">
        <w:trPr>
          <w:trHeight w:val="135"/>
        </w:trPr>
        <w:tc>
          <w:tcPr>
            <w:tcW w:w="2599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</w:tcPr>
          <w:p w:rsidRPr="007B1D79" w:rsidR="003E64EC" w:rsidP="00911E7F" w:rsidRDefault="00E84332" w14:paraId="1DB70E4A" w14:textId="57764CA0">
            <w:pPr>
              <w:tabs>
                <w:tab w:val="left" w:pos="2400"/>
                <w:tab w:val="left" w:pos="2542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Mentor</w:t>
            </w:r>
            <w:r w:rsidRPr="007B1D79" w:rsidR="003E64E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’s signature</w:t>
            </w:r>
          </w:p>
        </w:tc>
        <w:tc>
          <w:tcPr>
            <w:tcW w:w="7040" w:type="dxa"/>
            <w:tcBorders>
              <w:top w:val="single" w:color="005EB8" w:sz="24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Pr="00CA19DE" w:rsidR="003E64EC" w:rsidP="00911E7F" w:rsidRDefault="003E64EC" w14:paraId="12ABEC6D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7A64CA" w:rsidR="003E64EC" w:rsidTr="007B1D79" w14:paraId="0A92F04B" w14:textId="77777777">
        <w:trPr>
          <w:trHeight w:val="135"/>
        </w:trPr>
        <w:tc>
          <w:tcPr>
            <w:tcW w:w="2599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" w:space="0"/>
            </w:tcBorders>
          </w:tcPr>
          <w:p w:rsidRPr="007B1D79" w:rsidR="003E64EC" w:rsidP="00911E7F" w:rsidRDefault="003E64EC" w14:paraId="6E583981" w14:textId="77777777">
            <w:pPr>
              <w:tabs>
                <w:tab w:val="left" w:pos="2542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  <w:r w:rsidRPr="007B1D7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040" w:type="dxa"/>
            <w:tcBorders>
              <w:top w:val="single" w:color="005EB8" w:sz="2" w:space="0"/>
              <w:left w:val="single" w:color="005EB8" w:sz="2" w:space="0"/>
              <w:bottom w:val="single" w:color="005EB8" w:sz="24" w:space="0"/>
              <w:right w:val="single" w:color="005EB8" w:sz="24" w:space="0"/>
            </w:tcBorders>
          </w:tcPr>
          <w:p w:rsidRPr="00CA19DE" w:rsidR="003E64EC" w:rsidP="00911E7F" w:rsidRDefault="003E64EC" w14:paraId="49A2EE0B" w14:textId="77777777">
            <w:pPr>
              <w:tabs>
                <w:tab w:val="left" w:pos="1134"/>
                <w:tab w:val="left" w:pos="4253"/>
              </w:tabs>
              <w:spacing w:after="0" w:line="240" w:lineRule="auto"/>
              <w:ind w:right="-2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3E64EC" w:rsidP="003E64EC" w:rsidRDefault="003E64EC" w14:paraId="42192DFC" w14:textId="77777777">
      <w:pPr>
        <w:tabs>
          <w:tab w:val="left" w:pos="1134"/>
          <w:tab w:val="left" w:pos="4253"/>
        </w:tabs>
        <w:spacing w:before="3" w:after="0" w:line="271" w:lineRule="exact"/>
        <w:ind w:right="-20"/>
        <w:rPr>
          <w:rFonts w:ascii="Arial" w:hAnsi="Arial" w:eastAsia="Arial" w:cs="Arial"/>
          <w:color w:val="231F20"/>
          <w:position w:val="-1"/>
          <w:sz w:val="24"/>
          <w:szCs w:val="24"/>
        </w:rPr>
      </w:pPr>
    </w:p>
    <w:p w:rsidR="00F45B83" w:rsidRDefault="006C2AD5" w14:paraId="5B05F3FD" w14:textId="77777777"/>
    <w:sectPr w:rsidR="00F45B83" w:rsidSect="003E6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1ED4C" w14:textId="77777777" w:rsidR="00CE7D2A" w:rsidRDefault="00CE7D2A" w:rsidP="003E64EC">
      <w:pPr>
        <w:spacing w:after="0" w:line="240" w:lineRule="auto"/>
      </w:pPr>
      <w:r>
        <w:separator/>
      </w:r>
    </w:p>
  </w:endnote>
  <w:endnote w:type="continuationSeparator" w:id="0">
    <w:p w14:paraId="4AB42E6C" w14:textId="77777777" w:rsidR="00CE7D2A" w:rsidRDefault="00CE7D2A" w:rsidP="003E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E009" w14:textId="77777777" w:rsidR="00CE7D2A" w:rsidRDefault="00CE7D2A" w:rsidP="003E64EC">
      <w:pPr>
        <w:spacing w:after="0" w:line="240" w:lineRule="auto"/>
      </w:pPr>
      <w:r>
        <w:separator/>
      </w:r>
    </w:p>
  </w:footnote>
  <w:footnote w:type="continuationSeparator" w:id="0">
    <w:p w14:paraId="4D231403" w14:textId="77777777" w:rsidR="00CE7D2A" w:rsidRDefault="00CE7D2A" w:rsidP="003E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A5AC4"/>
    <w:multiLevelType w:val="hybridMultilevel"/>
    <w:tmpl w:val="D3285F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6994"/>
    <w:multiLevelType w:val="hybridMultilevel"/>
    <w:tmpl w:val="5512EF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124E9"/>
    <w:multiLevelType w:val="hybridMultilevel"/>
    <w:tmpl w:val="6BFC3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EC"/>
    <w:rsid w:val="000E5E82"/>
    <w:rsid w:val="00155E49"/>
    <w:rsid w:val="003E64EC"/>
    <w:rsid w:val="00442BCC"/>
    <w:rsid w:val="00586E25"/>
    <w:rsid w:val="00621A83"/>
    <w:rsid w:val="00624C75"/>
    <w:rsid w:val="006768A0"/>
    <w:rsid w:val="006C2AD5"/>
    <w:rsid w:val="007B1D79"/>
    <w:rsid w:val="00940716"/>
    <w:rsid w:val="00952FBA"/>
    <w:rsid w:val="00962E58"/>
    <w:rsid w:val="009B77FC"/>
    <w:rsid w:val="009D5878"/>
    <w:rsid w:val="00B52F2A"/>
    <w:rsid w:val="00BF4F78"/>
    <w:rsid w:val="00C326F8"/>
    <w:rsid w:val="00C85F9C"/>
    <w:rsid w:val="00CE7D2A"/>
    <w:rsid w:val="00DA0982"/>
    <w:rsid w:val="00E149F7"/>
    <w:rsid w:val="00E83D57"/>
    <w:rsid w:val="00E84332"/>
    <w:rsid w:val="00F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E6E81"/>
  <w15:chartTrackingRefBased/>
  <w15:docId w15:val="{4F1D0D70-75D7-429E-B498-E6B36113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EC"/>
  </w:style>
  <w:style w:type="paragraph" w:styleId="Footer">
    <w:name w:val="footer"/>
    <w:basedOn w:val="Normal"/>
    <w:link w:val="FooterChar"/>
    <w:uiPriority w:val="99"/>
    <w:unhideWhenUsed/>
    <w:rsid w:val="003E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EC"/>
  </w:style>
  <w:style w:type="paragraph" w:styleId="ListParagraph">
    <w:name w:val="List Paragraph"/>
    <w:basedOn w:val="Normal"/>
    <w:uiPriority w:val="34"/>
    <w:qFormat/>
    <w:rsid w:val="003E64EC"/>
    <w:pPr>
      <w:ind w:left="720"/>
      <w:contextualSpacing/>
    </w:pPr>
  </w:style>
  <w:style w:type="paragraph" w:styleId="NoSpacing">
    <w:name w:val="No Spacing"/>
    <w:uiPriority w:val="1"/>
    <w:qFormat/>
    <w:rsid w:val="003E64E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E6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template number 2 DO</vt:lpstr>
    </vt:vector>
  </TitlesOfParts>
  <Company>Skills for Care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PQS Portfolio_4 Final Review 3_Observation</dc:title>
  <dc:subject>
  </dc:subject>
  <dc:creator>Naomi Browne</dc:creator>
  <cp:keywords>
  </cp:keywords>
  <dc:description>
  </dc:description>
  <cp:lastModifiedBy>Daniel Yates</cp:lastModifiedBy>
  <cp:revision>5</cp:revision>
  <dcterms:created xsi:type="dcterms:W3CDTF">2020-03-10T07:54:00Z</dcterms:created>
  <dcterms:modified xsi:type="dcterms:W3CDTF">2022-01-07T09:19:51Z</dcterms:modified>
</cp:coreProperties>
</file>