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669C" w:rsidR="004524F5" w:rsidRDefault="009530FF" w14:paraId="2BBBC6CB" w14:textId="7515C6FB">
      <w:pPr>
        <w:rPr>
          <w:b/>
          <w:color w:val="005EB9"/>
          <w:sz w:val="32"/>
        </w:rPr>
      </w:pPr>
      <w:r>
        <w:rPr>
          <w:b/>
          <w:noProof/>
          <w:color w:val="005EB9"/>
          <w:sz w:val="32"/>
        </w:rPr>
        <w:drawing>
          <wp:anchor distT="0" distB="0" distL="114300" distR="114300" simplePos="0" relativeHeight="251658240" behindDoc="1" locked="0" layoutInCell="1" allowOverlap="1" wp14:editId="3AE6FFAB" wp14:anchorId="3FCA3D6E">
            <wp:simplePos x="0" y="0"/>
            <wp:positionH relativeFrom="column">
              <wp:posOffset>4890947</wp:posOffset>
            </wp:positionH>
            <wp:positionV relativeFrom="topMargin">
              <wp:align>bottom</wp:align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7B2D">
        <w:rPr>
          <w:b/>
          <w:color w:val="005EB9"/>
          <w:sz w:val="32"/>
        </w:rPr>
        <w:t>End-point</w:t>
      </w:r>
      <w:r w:rsidRPr="002F669C" w:rsidR="00F35D9A">
        <w:rPr>
          <w:b/>
          <w:color w:val="005EB9"/>
          <w:sz w:val="32"/>
        </w:rPr>
        <w:t xml:space="preserve"> </w:t>
      </w:r>
      <w:r w:rsidR="00FC7D42">
        <w:rPr>
          <w:b/>
          <w:color w:val="005EB9"/>
          <w:sz w:val="32"/>
        </w:rPr>
        <w:t>r</w:t>
      </w:r>
      <w:r w:rsidRPr="002F669C" w:rsidR="00F35D9A">
        <w:rPr>
          <w:b/>
          <w:color w:val="005EB9"/>
          <w:sz w:val="32"/>
        </w:rPr>
        <w:t>eview</w:t>
      </w:r>
      <w:r>
        <w:rPr>
          <w:b/>
          <w:color w:val="005EB9"/>
          <w:sz w:val="32"/>
        </w:rPr>
        <w:t xml:space="preserve"> </w:t>
      </w:r>
    </w:p>
    <w:p w:rsidRPr="002F669C" w:rsidR="00F35D9A" w:rsidP="00AE7423" w:rsidRDefault="00F35D9A" w14:paraId="5DC61610" w14:textId="03D0D4DF">
      <w:pPr>
        <w:rPr>
          <w:szCs w:val="20"/>
        </w:rPr>
      </w:pPr>
      <w:r w:rsidRPr="002F669C">
        <w:rPr>
          <w:szCs w:val="20"/>
        </w:rPr>
        <w:t xml:space="preserve">Critical </w:t>
      </w:r>
      <w:r w:rsidR="00FC7D42">
        <w:rPr>
          <w:szCs w:val="20"/>
        </w:rPr>
        <w:t>r</w:t>
      </w:r>
      <w:r w:rsidRPr="002F669C">
        <w:rPr>
          <w:szCs w:val="20"/>
        </w:rPr>
        <w:t xml:space="preserve">eflection piece: </w:t>
      </w:r>
      <w:r w:rsidRPr="002F669C" w:rsidR="0069276E">
        <w:rPr>
          <w:szCs w:val="20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6"/>
      </w:tblGrid>
      <w:tr w:rsidR="002F669C" w:rsidTr="002F669C" w14:paraId="755A4887" w14:textId="77777777">
        <w:tc>
          <w:tcPr>
            <w:tcW w:w="9016" w:type="dxa"/>
            <w:tcBorders>
              <w:top w:val="single" w:color="005EB9" w:sz="24" w:space="0"/>
              <w:left w:val="single" w:color="005EB9" w:sz="24" w:space="0"/>
              <w:bottom w:val="single" w:color="005EB9" w:sz="2" w:space="0"/>
              <w:right w:val="single" w:color="005EB9" w:sz="24" w:space="0"/>
            </w:tcBorders>
            <w:shd w:val="clear" w:color="auto" w:fill="005EB9"/>
          </w:tcPr>
          <w:p w:rsidRPr="002F669C" w:rsidR="002F669C" w:rsidP="002F669C" w:rsidRDefault="002F669C" w14:paraId="7EE2AC49" w14:textId="0B859FC0">
            <w:pPr>
              <w:rPr>
                <w:color w:val="FFFFFF" w:themeColor="background1"/>
                <w:szCs w:val="24"/>
              </w:rPr>
            </w:pPr>
            <w:proofErr w:type="gramStart"/>
            <w:r w:rsidRPr="002F669C">
              <w:rPr>
                <w:color w:val="FFFFFF" w:themeColor="background1"/>
                <w:szCs w:val="24"/>
              </w:rPr>
              <w:t>Taking into account</w:t>
            </w:r>
            <w:proofErr w:type="gramEnd"/>
            <w:r w:rsidRPr="002F669C">
              <w:rPr>
                <w:color w:val="FFFFFF" w:themeColor="background1"/>
                <w:szCs w:val="24"/>
              </w:rPr>
              <w:t xml:space="preserve"> all your learning to date, reflect critically on how you have progressed in your development as a </w:t>
            </w:r>
            <w:r w:rsidR="00FC7D42">
              <w:rPr>
                <w:color w:val="FFFFFF" w:themeColor="background1"/>
                <w:szCs w:val="24"/>
              </w:rPr>
              <w:t>s</w:t>
            </w:r>
            <w:r w:rsidRPr="002F669C">
              <w:rPr>
                <w:color w:val="FFFFFF" w:themeColor="background1"/>
                <w:szCs w:val="24"/>
              </w:rPr>
              <w:t xml:space="preserve">upervisor over the duration of the </w:t>
            </w:r>
            <w:r w:rsidR="008804AB">
              <w:rPr>
                <w:color w:val="FFFFFF" w:themeColor="background1"/>
                <w:szCs w:val="24"/>
              </w:rPr>
              <w:t>programme</w:t>
            </w:r>
            <w:r w:rsidRPr="002F669C">
              <w:rPr>
                <w:color w:val="FFFFFF" w:themeColor="background1"/>
                <w:szCs w:val="24"/>
              </w:rPr>
              <w:t xml:space="preserve">, and consider your development areas for future practice now you have come to the end stages of the </w:t>
            </w:r>
            <w:r w:rsidR="008804AB">
              <w:rPr>
                <w:color w:val="FFFFFF" w:themeColor="background1"/>
                <w:szCs w:val="24"/>
              </w:rPr>
              <w:t>programme.</w:t>
            </w:r>
          </w:p>
          <w:p w:rsidRPr="002F669C" w:rsidR="002F669C" w:rsidP="002F669C" w:rsidRDefault="002F669C" w14:paraId="58F87616" w14:textId="77777777">
            <w:pPr>
              <w:rPr>
                <w:color w:val="FFFFFF" w:themeColor="background1"/>
                <w:szCs w:val="24"/>
              </w:rPr>
            </w:pPr>
          </w:p>
          <w:p w:rsidRPr="002F669C" w:rsidR="002F669C" w:rsidP="002F669C" w:rsidRDefault="002F669C" w14:paraId="4ED716B6" w14:textId="49BC9727">
            <w:pPr>
              <w:rPr>
                <w:color w:val="FFFFFF" w:themeColor="background1"/>
                <w:szCs w:val="24"/>
              </w:rPr>
            </w:pPr>
            <w:r w:rsidRPr="002F669C">
              <w:rPr>
                <w:color w:val="FFFFFF" w:themeColor="background1"/>
                <w:szCs w:val="24"/>
              </w:rPr>
              <w:t>When completing your critical reflection piece, you need to draw on theoretical perspectives and models that have been applied throughout the p</w:t>
            </w:r>
            <w:r w:rsidR="00A71606">
              <w:rPr>
                <w:color w:val="FFFFFF" w:themeColor="background1"/>
                <w:szCs w:val="24"/>
              </w:rPr>
              <w:t>rogramme</w:t>
            </w:r>
            <w:r w:rsidRPr="002F669C">
              <w:rPr>
                <w:color w:val="FFFFFF" w:themeColor="background1"/>
                <w:szCs w:val="24"/>
              </w:rPr>
              <w:t xml:space="preserve"> with consistent links to the outcome statements.</w:t>
            </w:r>
          </w:p>
          <w:p w:rsidRPr="002F669C" w:rsidR="002F669C" w:rsidP="002F669C" w:rsidRDefault="002F669C" w14:paraId="2C8F3376" w14:textId="77777777">
            <w:pPr>
              <w:rPr>
                <w:color w:val="FFFFFF" w:themeColor="background1"/>
                <w:szCs w:val="24"/>
              </w:rPr>
            </w:pPr>
          </w:p>
          <w:p w:rsidR="002F669C" w:rsidP="002F669C" w:rsidRDefault="002F669C" w14:paraId="512436E1" w14:textId="0CB60C90">
            <w:pPr>
              <w:rPr>
                <w:sz w:val="28"/>
              </w:rPr>
            </w:pPr>
            <w:r w:rsidRPr="002F669C">
              <w:rPr>
                <w:color w:val="FFFFFF" w:themeColor="background1"/>
                <w:sz w:val="22"/>
              </w:rPr>
              <w:t>Suggested word limit 2000 - 2500</w:t>
            </w:r>
          </w:p>
        </w:tc>
      </w:tr>
      <w:tr w:rsidR="00F35D9A" w:rsidTr="002F669C" w14:paraId="1FD7E68B" w14:textId="77777777">
        <w:tc>
          <w:tcPr>
            <w:tcW w:w="9016" w:type="dxa"/>
            <w:tcBorders>
              <w:top w:val="single" w:color="005EB9" w:sz="2" w:space="0"/>
              <w:left w:val="single" w:color="005EB9" w:sz="24" w:space="0"/>
              <w:bottom w:val="single" w:color="005EB9" w:sz="24" w:space="0"/>
              <w:right w:val="single" w:color="005EB9" w:sz="24" w:space="0"/>
            </w:tcBorders>
          </w:tcPr>
          <w:p w:rsidR="00F35D9A" w:rsidRDefault="00F35D9A" w14:paraId="74DC9973" w14:textId="77777777">
            <w:pPr>
              <w:rPr>
                <w:sz w:val="28"/>
              </w:rPr>
            </w:pPr>
          </w:p>
          <w:p w:rsidR="00AE7423" w:rsidRDefault="00AE7423" w14:paraId="4DF7D819" w14:textId="77777777">
            <w:pPr>
              <w:rPr>
                <w:sz w:val="28"/>
              </w:rPr>
            </w:pPr>
          </w:p>
          <w:p w:rsidR="00AE7423" w:rsidRDefault="00AE7423" w14:paraId="382A12B8" w14:textId="77777777">
            <w:pPr>
              <w:rPr>
                <w:sz w:val="28"/>
              </w:rPr>
            </w:pPr>
          </w:p>
          <w:p w:rsidR="00AE7423" w:rsidRDefault="00AE7423" w14:paraId="411CFC4D" w14:textId="77777777">
            <w:pPr>
              <w:rPr>
                <w:sz w:val="28"/>
              </w:rPr>
            </w:pPr>
          </w:p>
          <w:p w:rsidR="00AE7423" w:rsidRDefault="00AE7423" w14:paraId="1007FF8D" w14:textId="77777777">
            <w:pPr>
              <w:rPr>
                <w:sz w:val="28"/>
              </w:rPr>
            </w:pPr>
          </w:p>
          <w:p w:rsidR="00AE7423" w:rsidRDefault="00AE7423" w14:paraId="1DE37514" w14:textId="77777777">
            <w:pPr>
              <w:rPr>
                <w:sz w:val="28"/>
              </w:rPr>
            </w:pPr>
          </w:p>
          <w:p w:rsidR="00AE7423" w:rsidRDefault="00AE7423" w14:paraId="3A0F443A" w14:textId="77777777">
            <w:pPr>
              <w:rPr>
                <w:sz w:val="28"/>
              </w:rPr>
            </w:pPr>
          </w:p>
          <w:p w:rsidR="00AE7423" w:rsidRDefault="00AE7423" w14:paraId="76B9353E" w14:textId="77777777">
            <w:pPr>
              <w:rPr>
                <w:sz w:val="28"/>
              </w:rPr>
            </w:pPr>
          </w:p>
          <w:p w:rsidR="00AE7423" w:rsidRDefault="00AE7423" w14:paraId="3A3C7300" w14:textId="77777777">
            <w:pPr>
              <w:rPr>
                <w:sz w:val="28"/>
              </w:rPr>
            </w:pPr>
          </w:p>
          <w:p w:rsidR="00AE7423" w:rsidRDefault="00AE7423" w14:paraId="3C149AFF" w14:textId="77777777">
            <w:pPr>
              <w:rPr>
                <w:sz w:val="28"/>
              </w:rPr>
            </w:pPr>
          </w:p>
          <w:p w:rsidR="00AE7423" w:rsidRDefault="00AE7423" w14:paraId="7D8AF3DC" w14:textId="77777777">
            <w:pPr>
              <w:rPr>
                <w:sz w:val="28"/>
              </w:rPr>
            </w:pPr>
          </w:p>
          <w:p w:rsidR="00AE7423" w:rsidRDefault="00AE7423" w14:paraId="56BA4D36" w14:textId="77777777">
            <w:pPr>
              <w:rPr>
                <w:sz w:val="28"/>
              </w:rPr>
            </w:pPr>
          </w:p>
          <w:p w:rsidR="00AE7423" w:rsidRDefault="00AE7423" w14:paraId="4430E80F" w14:textId="77777777">
            <w:pPr>
              <w:rPr>
                <w:sz w:val="28"/>
              </w:rPr>
            </w:pPr>
          </w:p>
          <w:p w:rsidR="00AE7423" w:rsidRDefault="00AE7423" w14:paraId="23436051" w14:textId="77777777">
            <w:pPr>
              <w:rPr>
                <w:sz w:val="28"/>
              </w:rPr>
            </w:pPr>
          </w:p>
          <w:p w:rsidR="00AE7423" w:rsidRDefault="00AE7423" w14:paraId="6AD2C73C" w14:textId="77777777">
            <w:pPr>
              <w:rPr>
                <w:sz w:val="28"/>
              </w:rPr>
            </w:pPr>
          </w:p>
          <w:p w:rsidR="00AE7423" w:rsidRDefault="00AE7423" w14:paraId="33323166" w14:textId="77777777">
            <w:pPr>
              <w:rPr>
                <w:sz w:val="28"/>
              </w:rPr>
            </w:pPr>
          </w:p>
          <w:p w:rsidR="00AE7423" w:rsidRDefault="00AE7423" w14:paraId="279DDF69" w14:textId="77777777">
            <w:pPr>
              <w:rPr>
                <w:sz w:val="28"/>
              </w:rPr>
            </w:pPr>
          </w:p>
          <w:p w:rsidR="00AE7423" w:rsidRDefault="00AE7423" w14:paraId="6E909250" w14:textId="77777777">
            <w:pPr>
              <w:rPr>
                <w:sz w:val="28"/>
              </w:rPr>
            </w:pPr>
          </w:p>
          <w:p w:rsidR="00AE7423" w:rsidRDefault="00AE7423" w14:paraId="3B49F8BB" w14:textId="77777777">
            <w:pPr>
              <w:rPr>
                <w:sz w:val="28"/>
              </w:rPr>
            </w:pPr>
          </w:p>
        </w:tc>
      </w:tr>
    </w:tbl>
    <w:p w:rsidRPr="00F35D9A" w:rsidR="00F35D9A" w:rsidRDefault="00F35D9A" w14:paraId="38B41659" w14:textId="77777777">
      <w:pPr>
        <w:rPr>
          <w:sz w:val="28"/>
        </w:rPr>
      </w:pPr>
    </w:p>
    <w:sectPr w:rsidRPr="00F35D9A" w:rsidR="00F3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A26"/>
    <w:multiLevelType w:val="hybridMultilevel"/>
    <w:tmpl w:val="D810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58BD"/>
    <w:multiLevelType w:val="hybridMultilevel"/>
    <w:tmpl w:val="247061B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62891">
    <w:abstractNumId w:val="0"/>
  </w:num>
  <w:num w:numId="2" w16cid:durableId="724136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9A"/>
    <w:rsid w:val="002F669C"/>
    <w:rsid w:val="00315264"/>
    <w:rsid w:val="004524F5"/>
    <w:rsid w:val="005E7B2D"/>
    <w:rsid w:val="0069276E"/>
    <w:rsid w:val="006B5B9B"/>
    <w:rsid w:val="0083267A"/>
    <w:rsid w:val="008804AB"/>
    <w:rsid w:val="00884DC5"/>
    <w:rsid w:val="009530FF"/>
    <w:rsid w:val="00A71606"/>
    <w:rsid w:val="00A82A6E"/>
    <w:rsid w:val="00AE7423"/>
    <w:rsid w:val="00C055EF"/>
    <w:rsid w:val="00C16868"/>
    <w:rsid w:val="00EA3249"/>
    <w:rsid w:val="00F35D9A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B3D5"/>
  <w15:chartTrackingRefBased/>
  <w15:docId w15:val="{38940ABD-1B5D-47DD-97FC-E8CA797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423"/>
    <w:pPr>
      <w:ind w:left="720"/>
      <w:contextualSpacing/>
    </w:pPr>
  </w:style>
  <w:style w:type="paragraph" w:styleId="Revision">
    <w:name w:val="Revision"/>
    <w:hidden/>
    <w:uiPriority w:val="99"/>
    <w:semiHidden/>
    <w:rsid w:val="00880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Portfolio_4 Final Review 5_CR 2</dc:title>
  <dc:subject>
  </dc:subject>
  <dc:creator>Helena Reeves</dc:creator>
  <cp:keywords>
  </cp:keywords>
  <dc:description>
  </dc:description>
  <cp:lastModifiedBy>Katie Grant</cp:lastModifiedBy>
  <cp:revision>3</cp:revision>
  <dcterms:created xsi:type="dcterms:W3CDTF">2023-08-02T15:41:00Z</dcterms:created>
  <dcterms:modified xsi:type="dcterms:W3CDTF">2023-08-02T16:38:17Z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2023-07-14T09:25:15Z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d2dfa52b-b9d1-499b-b8a7-3652044ae577</vt:lpwstr>
  </property>
  <property fmtid="{D5CDD505-2E9C-101B-9397-08002B2CF9AE}" pid="8" name="MSIP_Label_f194113b-ecba-4458-8e2e-fa038bf17a69_ContentBits">
    <vt:lpwstr>0</vt:lpwstr>
  </property>
</Properties>
</file>