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Pr="005D728C" w:rsidR="005D728C" w:rsidP="005D728C" w:rsidRDefault="005D728C" w14:paraId="720ADE22" w14:textId="77777777">
      <w:pPr>
        <w:rPr>
          <w:rFonts w:ascii="Arial" w:hAnsi="Arial" w:eastAsiaTheme="majorEastAsia" w:cstheme="majorBidi"/>
          <w:b/>
          <w:color w:val="606060"/>
          <w:sz w:val="48"/>
          <w:szCs w:val="32"/>
        </w:rPr>
      </w:pPr>
      <w:r w:rsidRPr="005D728C">
        <w:rPr>
          <w:rFonts w:ascii="Arial" w:hAnsi="Arial" w:eastAsiaTheme="majorEastAsia" w:cstheme="majorBidi"/>
          <w:b/>
          <w:color w:val="606060"/>
          <w:sz w:val="48"/>
          <w:szCs w:val="32"/>
        </w:rPr>
        <w:t xml:space="preserve">Plan-Do: Developing a Positive Culture - Implementation Action Plan </w:t>
      </w:r>
    </w:p>
    <w:p w:rsidRPr="00C90DCB" w:rsidR="00C90DCB" w:rsidP="00C90DCB" w:rsidRDefault="00C90DCB" w14:paraId="7B5B801B" w14:textId="77777777"/>
    <w:p w:rsidRPr="005D728C" w:rsidR="005D728C" w:rsidP="005D728C" w:rsidRDefault="005D728C" w14:paraId="7FCE469C" w14:textId="77777777">
      <w:pPr>
        <w:rPr>
          <w:rFonts w:ascii="Arial" w:hAnsi="Arial" w:cs="Arial"/>
        </w:rPr>
      </w:pPr>
      <w:r w:rsidRPr="005D728C">
        <w:rPr>
          <w:rFonts w:ascii="Arial" w:hAnsi="Arial" w:cs="Arial"/>
        </w:rPr>
        <w:t xml:space="preserve">You can use this template to help you PLAN what you want to DO to improve and work towards a Positive Workplace Culture. 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5D728C" w14:paraId="7E89E31C" w14:textId="77777777">
        <w:tc>
          <w:tcPr>
            <w:tcW w:w="9593" w:type="dxa"/>
            <w:tcBorders>
              <w:top w:val="single" w:color="008F97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5D728C" w14:paraId="39975AF9" w14:textId="68E52460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5D728C">
              <w:rPr>
                <w:rFonts w:ascii="Arial" w:hAnsi="Arial" w:eastAsia="Arial" w:cs="Arial"/>
                <w:b/>
                <w:bCs/>
                <w:color w:val="606060"/>
                <w:kern w:val="0"/>
                <w:sz w:val="32"/>
                <w:szCs w:val="32"/>
                <w:lang w:eastAsia="en-GB"/>
              </w:rPr>
              <w:t>Areas for development</w:t>
            </w:r>
            <w:r w:rsidRPr="005D728C">
              <w:rPr>
                <w:rFonts w:ascii="Arial" w:hAnsi="Arial" w:eastAsia="Arial" w:cs="Arial"/>
                <w:b/>
                <w:bCs/>
                <w:color w:val="606060"/>
                <w:kern w:val="0"/>
                <w:sz w:val="32"/>
                <w:szCs w:val="32"/>
                <w:lang w:eastAsia="en-GB"/>
              </w:rPr>
              <w:t xml:space="preserve"> -</w:t>
            </w:r>
            <w:r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 xml:space="preserve"> </w:t>
            </w:r>
            <w:r w:rsidRPr="00B63FAE" w:rsidR="00B63FAE"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>Say</w:t>
            </w:r>
          </w:p>
        </w:tc>
      </w:tr>
      <w:tr w:rsidRPr="00B63FAE" w:rsidR="00B63FAE" w:rsidTr="005D728C" w14:paraId="54C47117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B63FAE" w14:paraId="7F76B53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Action required</w:t>
            </w:r>
          </w:p>
          <w:p w:rsidRPr="00B63FAE" w:rsidR="00B63FAE" w:rsidP="00B63FAE" w:rsidRDefault="00B63FAE" w14:paraId="0812D00E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  <w:bookmarkEnd w:id="0"/>
          </w:p>
        </w:tc>
      </w:tr>
      <w:tr w:rsidRPr="00B63FAE" w:rsidR="00B63FAE" w:rsidTr="005D728C" w14:paraId="78B161F8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B63FAE" w14:paraId="0F336E8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Who is responsible</w:t>
            </w:r>
          </w:p>
          <w:p w:rsidRPr="00B63FAE" w:rsidR="00B63FAE" w:rsidP="00B63FAE" w:rsidRDefault="00B63FAE" w14:paraId="4324DFF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  <w:bookmarkEnd w:id="1"/>
          </w:p>
        </w:tc>
      </w:tr>
      <w:tr w:rsidRPr="00B63FAE" w:rsidR="00B63FAE" w:rsidTr="005D728C" w14:paraId="113D9C81" w14:textId="77777777">
        <w:tc>
          <w:tcPr>
            <w:tcW w:w="9593" w:type="dxa"/>
            <w:tcBorders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5D728C" w14:paraId="6C0B9CCB" w14:textId="1DDAAB7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By when/timescales</w:t>
            </w:r>
          </w:p>
          <w:p w:rsidRPr="00B63FAE" w:rsidR="00B63FAE" w:rsidP="00B63FAE" w:rsidRDefault="005D728C" w14:paraId="027302C3" w14:textId="48D2765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B63FAE" w:rsidTr="005D728C" w14:paraId="0A7930EC" w14:textId="77777777">
        <w:tc>
          <w:tcPr>
            <w:tcW w:w="9593" w:type="dxa"/>
            <w:tcBorders>
              <w:top w:val="nil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5D728C" w:rsidP="005D728C" w:rsidRDefault="005D728C" w14:paraId="677F2345" w14:textId="4405928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Outcomes for your service</w:t>
            </w:r>
          </w:p>
          <w:p w:rsidRPr="00B63FAE" w:rsidR="00B63FAE" w:rsidP="00B63FAE" w:rsidRDefault="00B63FAE" w14:paraId="206CD6C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  <w:bookmarkEnd w:id="2"/>
          </w:p>
        </w:tc>
      </w:tr>
      <w:tr w:rsidRPr="00B63FAE" w:rsidR="005D728C" w:rsidTr="005D728C" w14:paraId="0E83F811" w14:textId="77777777">
        <w:tc>
          <w:tcPr>
            <w:tcW w:w="9593" w:type="dxa"/>
            <w:tcBorders>
              <w:top w:val="nil"/>
              <w:left w:val="nil"/>
              <w:bottom w:val="single" w:color="008F97" w:sz="4" w:space="0"/>
              <w:right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5D728C" w:rsidP="005D728C" w:rsidRDefault="005D728C" w14:paraId="644E9091" w14:textId="3C49CA5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Evidence of outcome</w:t>
            </w:r>
          </w:p>
          <w:p w:rsidR="005D728C" w:rsidP="005D728C" w:rsidRDefault="005D728C" w14:paraId="125CD5D5" w14:textId="70220EE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:rsidR="00B63FAE" w:rsidRDefault="00B63FAE" w14:paraId="17E8354C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F6529E" w14:paraId="2964E776" w14:textId="77777777">
        <w:tc>
          <w:tcPr>
            <w:tcW w:w="9593" w:type="dxa"/>
            <w:tcBorders>
              <w:top w:val="single" w:color="A20067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4126F2" w14:paraId="0FE398AD" w14:textId="03AFC23A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A20067"/>
                <w:kern w:val="0"/>
                <w:sz w:val="28"/>
                <w:szCs w:val="28"/>
                <w:lang w:eastAsia="en-GB"/>
              </w:rPr>
            </w:pPr>
            <w:r w:rsidRPr="005D728C">
              <w:rPr>
                <w:rFonts w:ascii="Arial" w:hAnsi="Arial" w:eastAsia="Arial" w:cs="Arial"/>
                <w:b/>
                <w:bCs/>
                <w:color w:val="606060"/>
                <w:kern w:val="0"/>
                <w:sz w:val="32"/>
                <w:szCs w:val="32"/>
                <w:lang w:eastAsia="en-GB"/>
              </w:rPr>
              <w:lastRenderedPageBreak/>
              <w:t>Areas for development -</w:t>
            </w:r>
            <w:r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 xml:space="preserve"> </w:t>
            </w:r>
            <w:r w:rsidRPr="00B63FAE" w:rsidR="00B63FAE">
              <w:rPr>
                <w:rFonts w:ascii="Arial" w:hAnsi="Arial" w:eastAsia="Arial" w:cs="Arial"/>
                <w:b/>
                <w:bCs/>
                <w:color w:val="A20067"/>
                <w:kern w:val="0"/>
                <w:sz w:val="32"/>
                <w:szCs w:val="32"/>
                <w:lang w:eastAsia="en-GB"/>
              </w:rPr>
              <w:t>S</w:t>
            </w:r>
            <w:r w:rsidR="00963256">
              <w:rPr>
                <w:rFonts w:ascii="Arial" w:hAnsi="Arial" w:eastAsia="Arial" w:cs="Arial"/>
                <w:b/>
                <w:bCs/>
                <w:color w:val="A20067"/>
                <w:kern w:val="0"/>
                <w:sz w:val="32"/>
                <w:szCs w:val="32"/>
                <w:lang w:eastAsia="en-GB"/>
              </w:rPr>
              <w:t>ee</w:t>
            </w:r>
          </w:p>
        </w:tc>
      </w:tr>
      <w:tr w:rsidRPr="00B63FAE" w:rsidR="004126F2" w:rsidTr="00F6529E" w14:paraId="38C6962E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164359C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Action required</w:t>
            </w:r>
          </w:p>
          <w:p w:rsidRPr="00B63FAE" w:rsidR="004126F2" w:rsidP="004126F2" w:rsidRDefault="004126F2" w14:paraId="52343AF4" w14:textId="30D74058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4033B5" w14:paraId="4BEE378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50EB41E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Who is responsible</w:t>
            </w:r>
          </w:p>
          <w:p w:rsidRPr="00B63FAE" w:rsidR="004126F2" w:rsidP="004126F2" w:rsidRDefault="004126F2" w14:paraId="7AAFF8F1" w14:textId="6C4BB78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4033B5" w14:paraId="0353FF2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71778335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By when/timescales</w:t>
            </w:r>
          </w:p>
          <w:p w:rsidRPr="00B63FAE" w:rsidR="004126F2" w:rsidP="004126F2" w:rsidRDefault="004126F2" w14:paraId="08280BA9" w14:textId="10F1772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4033B5" w14:paraId="2D6075B6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0BF884FF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Outcomes for your service</w:t>
            </w:r>
          </w:p>
          <w:p w:rsidRPr="00B63FAE" w:rsidR="004126F2" w:rsidP="004126F2" w:rsidRDefault="004126F2" w14:paraId="72C291CE" w14:textId="5812EF0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F6529E" w14:paraId="0D877F2F" w14:textId="77777777">
        <w:tc>
          <w:tcPr>
            <w:tcW w:w="9593" w:type="dxa"/>
            <w:tcBorders>
              <w:bottom w:val="single" w:color="A2006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0D6CD5F0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Evidence of outcome</w:t>
            </w:r>
          </w:p>
          <w:p w:rsidR="004126F2" w:rsidP="004126F2" w:rsidRDefault="004126F2" w14:paraId="689093EB" w14:textId="235807F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:rsidRPr="00B63FAE" w:rsidR="00B63FAE" w:rsidP="00B63FAE" w:rsidRDefault="00B63FAE" w14:paraId="3EF7E783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="009579B3" w:rsidP="00B63FAE" w:rsidRDefault="009579B3" w14:paraId="77B7C1ED" w14:textId="71B0A180">
      <w:pPr>
        <w:pStyle w:val="Paragraph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F6529E" w14:paraId="1E80671C" w14:textId="77777777">
        <w:tc>
          <w:tcPr>
            <w:tcW w:w="9593" w:type="dxa"/>
            <w:tcBorders>
              <w:top w:val="single" w:color="380077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4126F2" w14:paraId="6631C5DC" w14:textId="5CFEBED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380077"/>
                <w:kern w:val="0"/>
                <w:sz w:val="28"/>
                <w:szCs w:val="28"/>
                <w:lang w:eastAsia="en-GB"/>
              </w:rPr>
            </w:pPr>
            <w:r w:rsidRPr="005D728C">
              <w:rPr>
                <w:rFonts w:ascii="Arial" w:hAnsi="Arial" w:eastAsia="Arial" w:cs="Arial"/>
                <w:b/>
                <w:bCs/>
                <w:color w:val="606060"/>
                <w:kern w:val="0"/>
                <w:sz w:val="32"/>
                <w:szCs w:val="32"/>
                <w:lang w:eastAsia="en-GB"/>
              </w:rPr>
              <w:t>Areas for development -</w:t>
            </w:r>
            <w:r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 xml:space="preserve"> </w:t>
            </w:r>
            <w:r w:rsidRPr="00181A3E" w:rsidR="00B63FAE">
              <w:rPr>
                <w:rFonts w:ascii="Arial" w:hAnsi="Arial" w:eastAsia="Arial" w:cs="Arial"/>
                <w:b/>
                <w:bCs/>
                <w:color w:val="380077"/>
                <w:kern w:val="0"/>
                <w:sz w:val="32"/>
                <w:szCs w:val="32"/>
                <w:lang w:eastAsia="en-GB"/>
              </w:rPr>
              <w:t>Expect</w:t>
            </w:r>
          </w:p>
        </w:tc>
      </w:tr>
      <w:tr w:rsidRPr="00B63FAE" w:rsidR="004126F2" w:rsidTr="00F6529E" w14:paraId="05DAAD2C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33E652B0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Action required</w:t>
            </w:r>
          </w:p>
          <w:p w:rsidRPr="00B63FAE" w:rsidR="004126F2" w:rsidP="004126F2" w:rsidRDefault="004126F2" w14:paraId="0BFD0CA4" w14:textId="25FEEBC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4033B5" w14:paraId="0C9DA640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4D4D121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Who is responsible</w:t>
            </w:r>
          </w:p>
          <w:p w:rsidRPr="00B63FAE" w:rsidR="004126F2" w:rsidP="004126F2" w:rsidRDefault="004126F2" w14:paraId="6D73C01A" w14:textId="20BC859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4033B5" w14:paraId="1726135C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69A6F62C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By when/timescales</w:t>
            </w:r>
          </w:p>
          <w:p w:rsidRPr="00B63FAE" w:rsidR="004126F2" w:rsidP="004126F2" w:rsidRDefault="004126F2" w14:paraId="67F75934" w14:textId="453EE54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4033B5" w14:paraId="76195998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73ABCD45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Outcomes for your service</w:t>
            </w:r>
          </w:p>
          <w:p w:rsidRPr="00B63FAE" w:rsidR="004126F2" w:rsidP="004126F2" w:rsidRDefault="004126F2" w14:paraId="579B264E" w14:textId="20EEBCB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4126F2" w:rsidTr="00F6529E" w14:paraId="1FA0DD35" w14:textId="77777777">
        <w:tc>
          <w:tcPr>
            <w:tcW w:w="9593" w:type="dxa"/>
            <w:tcBorders>
              <w:bottom w:val="single" w:color="38007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4126F2" w:rsidP="004126F2" w:rsidRDefault="004126F2" w14:paraId="4FCA0E9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Evidence of outcome</w:t>
            </w:r>
          </w:p>
          <w:p w:rsidR="004126F2" w:rsidP="004126F2" w:rsidRDefault="004126F2" w14:paraId="458F2590" w14:textId="159E7008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:rsidR="00B63FAE" w:rsidP="00B63FAE" w:rsidRDefault="00B63FAE" w14:paraId="49D75DAE" w14:textId="77777777">
      <w:pPr>
        <w:pStyle w:val="Paragraph"/>
      </w:pPr>
    </w:p>
    <w:p w:rsidR="00181A3E" w:rsidRDefault="00181A3E" w14:paraId="0F389662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181A3E" w:rsidTr="00F6529E" w14:paraId="57F166B2" w14:textId="77777777">
        <w:tc>
          <w:tcPr>
            <w:tcW w:w="9593" w:type="dxa"/>
            <w:tcBorders>
              <w:top w:val="single" w:color="00A945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963256" w14:paraId="61717063" w14:textId="5BDAE80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A945"/>
                <w:kern w:val="0"/>
                <w:sz w:val="28"/>
                <w:szCs w:val="28"/>
                <w:lang w:eastAsia="en-GB"/>
              </w:rPr>
            </w:pPr>
            <w:r w:rsidRPr="005D728C">
              <w:rPr>
                <w:rFonts w:ascii="Arial" w:hAnsi="Arial" w:eastAsia="Arial" w:cs="Arial"/>
                <w:b/>
                <w:bCs/>
                <w:color w:val="606060"/>
                <w:kern w:val="0"/>
                <w:sz w:val="32"/>
                <w:szCs w:val="32"/>
                <w:lang w:eastAsia="en-GB"/>
              </w:rPr>
              <w:lastRenderedPageBreak/>
              <w:t>Areas for development -</w:t>
            </w:r>
            <w:r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 xml:space="preserve"> </w:t>
            </w:r>
            <w:r w:rsidRPr="00F6529E" w:rsidR="00181A3E">
              <w:rPr>
                <w:rFonts w:ascii="Arial" w:hAnsi="Arial" w:eastAsia="Arial" w:cs="Arial"/>
                <w:b/>
                <w:bCs/>
                <w:color w:val="00A945"/>
                <w:kern w:val="0"/>
                <w:sz w:val="32"/>
                <w:szCs w:val="32"/>
                <w:lang w:eastAsia="en-GB"/>
              </w:rPr>
              <w:t>Do</w:t>
            </w:r>
          </w:p>
        </w:tc>
      </w:tr>
      <w:tr w:rsidRPr="00B63FAE" w:rsidR="00963256" w:rsidTr="00F6529E" w14:paraId="6EF3DD47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26412A6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Action required</w:t>
            </w:r>
          </w:p>
          <w:p w:rsidRPr="00B63FAE" w:rsidR="00963256" w:rsidP="00963256" w:rsidRDefault="00963256" w14:paraId="3813E98F" w14:textId="2D054DF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09BAB172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4650A787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Who is responsible</w:t>
            </w:r>
          </w:p>
          <w:p w:rsidRPr="00B63FAE" w:rsidR="00963256" w:rsidP="00963256" w:rsidRDefault="00963256" w14:paraId="7AF0FA2E" w14:textId="1F37C2E2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2FD4BF5F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4FE29AF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By when/timescales</w:t>
            </w:r>
          </w:p>
          <w:p w:rsidRPr="00B63FAE" w:rsidR="00963256" w:rsidP="00963256" w:rsidRDefault="00963256" w14:paraId="6AFABA94" w14:textId="435F1320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289AA3B7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5279057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Outcomes for your service</w:t>
            </w:r>
          </w:p>
          <w:p w:rsidRPr="00B63FAE" w:rsidR="00963256" w:rsidP="00963256" w:rsidRDefault="00963256" w14:paraId="1570EF57" w14:textId="07D46B7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F6529E" w14:paraId="184A8DB8" w14:textId="77777777">
        <w:tc>
          <w:tcPr>
            <w:tcW w:w="9593" w:type="dxa"/>
            <w:tcBorders>
              <w:bottom w:val="single" w:color="00A945" w:sz="4" w:space="0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7C17097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Evidence of outcome</w:t>
            </w:r>
          </w:p>
          <w:p w:rsidR="00963256" w:rsidP="00963256" w:rsidRDefault="00963256" w14:paraId="4F87656B" w14:textId="1AD3291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:rsidRPr="00B63FAE" w:rsidR="00181A3E" w:rsidP="00181A3E" w:rsidRDefault="00181A3E" w14:paraId="52313E02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="00181A3E" w:rsidP="00181A3E" w:rsidRDefault="00181A3E" w14:paraId="4624B2A2" w14:textId="77777777">
      <w:pPr>
        <w:pStyle w:val="Paragraph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181A3E" w:rsidTr="00F6529E" w14:paraId="757D98DD" w14:textId="77777777">
        <w:tc>
          <w:tcPr>
            <w:tcW w:w="9593" w:type="dxa"/>
            <w:tcBorders>
              <w:top w:val="single" w:color="BA0C2F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963256" w14:paraId="08E5DDE0" w14:textId="6E41EA1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BA0C2F"/>
                <w:kern w:val="0"/>
                <w:sz w:val="28"/>
                <w:szCs w:val="28"/>
                <w:lang w:eastAsia="en-GB"/>
              </w:rPr>
            </w:pPr>
            <w:r w:rsidRPr="005D728C">
              <w:rPr>
                <w:rFonts w:ascii="Arial" w:hAnsi="Arial" w:eastAsia="Arial" w:cs="Arial"/>
                <w:b/>
                <w:bCs/>
                <w:color w:val="606060"/>
                <w:kern w:val="0"/>
                <w:sz w:val="32"/>
                <w:szCs w:val="32"/>
                <w:lang w:eastAsia="en-GB"/>
              </w:rPr>
              <w:t>Areas for development -</w:t>
            </w:r>
            <w:r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 xml:space="preserve"> </w:t>
            </w:r>
            <w:r w:rsidRPr="00F6529E" w:rsidR="00181A3E">
              <w:rPr>
                <w:rFonts w:ascii="Arial" w:hAnsi="Arial" w:eastAsia="Arial" w:cs="Arial"/>
                <w:b/>
                <w:bCs/>
                <w:color w:val="BA0C2F"/>
                <w:kern w:val="0"/>
                <w:sz w:val="32"/>
                <w:szCs w:val="32"/>
                <w:lang w:eastAsia="en-GB"/>
              </w:rPr>
              <w:t>Feel</w:t>
            </w:r>
          </w:p>
        </w:tc>
      </w:tr>
      <w:tr w:rsidRPr="00B63FAE" w:rsidR="00963256" w:rsidTr="00F6529E" w14:paraId="3FF63E9C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086C80E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Action required</w:t>
            </w:r>
          </w:p>
          <w:p w:rsidRPr="00B63FAE" w:rsidR="00963256" w:rsidP="00963256" w:rsidRDefault="00963256" w14:paraId="3137AD0B" w14:textId="4598E9A4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497080D0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65CF265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Who is responsible</w:t>
            </w:r>
          </w:p>
          <w:p w:rsidRPr="00B63FAE" w:rsidR="00963256" w:rsidP="00963256" w:rsidRDefault="00963256" w14:paraId="1F3B852B" w14:textId="56FF376A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7BDEDF15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7EA89DE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By when/timescales</w:t>
            </w:r>
          </w:p>
          <w:p w:rsidRPr="00B63FAE" w:rsidR="00963256" w:rsidP="00963256" w:rsidRDefault="00963256" w14:paraId="394DE1DE" w14:textId="25BDED60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3F5736C6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292D404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Outcomes for your service</w:t>
            </w:r>
          </w:p>
          <w:p w:rsidRPr="00B63FAE" w:rsidR="00963256" w:rsidP="00963256" w:rsidRDefault="00963256" w14:paraId="005105C6" w14:textId="4807108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F6529E" w14:paraId="32FF8DA0" w14:textId="77777777">
        <w:tc>
          <w:tcPr>
            <w:tcW w:w="9593" w:type="dxa"/>
            <w:tcBorders>
              <w:bottom w:val="single" w:color="BA0C2F" w:sz="4" w:space="0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34DA03EF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Evidence of outcome</w:t>
            </w:r>
          </w:p>
          <w:p w:rsidR="00963256" w:rsidP="00963256" w:rsidRDefault="00963256" w14:paraId="0FDD2C77" w14:textId="2AD5C7C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:rsidR="00181A3E" w:rsidP="00B63FAE" w:rsidRDefault="00181A3E" w14:paraId="05351BA0" w14:textId="77777777">
      <w:pPr>
        <w:pStyle w:val="Paragraph"/>
      </w:pPr>
    </w:p>
    <w:p w:rsidR="00181A3E" w:rsidRDefault="00181A3E" w14:paraId="12C18463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181A3E" w:rsidTr="00F6529E" w14:paraId="2225E1E4" w14:textId="77777777">
        <w:tc>
          <w:tcPr>
            <w:tcW w:w="9593" w:type="dxa"/>
            <w:tcBorders>
              <w:top w:val="single" w:color="BA0C2F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963256" w14:paraId="6B010B92" w14:textId="6565E5D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E87722"/>
                <w:kern w:val="0"/>
                <w:sz w:val="28"/>
                <w:szCs w:val="28"/>
                <w:lang w:eastAsia="en-GB"/>
              </w:rPr>
            </w:pPr>
            <w:r w:rsidRPr="005D728C">
              <w:rPr>
                <w:rFonts w:ascii="Arial" w:hAnsi="Arial" w:eastAsia="Arial" w:cs="Arial"/>
                <w:b/>
                <w:bCs/>
                <w:color w:val="606060"/>
                <w:kern w:val="0"/>
                <w:sz w:val="32"/>
                <w:szCs w:val="32"/>
                <w:lang w:eastAsia="en-GB"/>
              </w:rPr>
              <w:lastRenderedPageBreak/>
              <w:t>Areas for development -</w:t>
            </w:r>
            <w:r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 xml:space="preserve"> </w:t>
            </w:r>
            <w:r w:rsidRPr="00F6529E" w:rsidR="00181A3E">
              <w:rPr>
                <w:rFonts w:ascii="Arial" w:hAnsi="Arial" w:eastAsia="Arial" w:cs="Arial"/>
                <w:b/>
                <w:bCs/>
                <w:color w:val="E87722"/>
                <w:kern w:val="0"/>
                <w:sz w:val="32"/>
                <w:szCs w:val="32"/>
                <w:lang w:eastAsia="en-GB"/>
              </w:rPr>
              <w:t>Decide</w:t>
            </w:r>
          </w:p>
        </w:tc>
      </w:tr>
      <w:tr w:rsidRPr="00B63FAE" w:rsidR="00963256" w:rsidTr="00F6529E" w14:paraId="0A0A5B2B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3042709C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Action required</w:t>
            </w:r>
          </w:p>
          <w:p w:rsidRPr="00B63FAE" w:rsidR="00963256" w:rsidP="00963256" w:rsidRDefault="00963256" w14:paraId="1A715D05" w14:textId="7FE6DBF9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0C1D149C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32A625F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Who is responsible</w:t>
            </w:r>
          </w:p>
          <w:p w:rsidRPr="00B63FAE" w:rsidR="00963256" w:rsidP="00963256" w:rsidRDefault="00963256" w14:paraId="32A8ADB7" w14:textId="2B0A60D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242C1B35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24E6906F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By when/timescales</w:t>
            </w:r>
          </w:p>
          <w:p w:rsidRPr="00B63FAE" w:rsidR="00963256" w:rsidP="00963256" w:rsidRDefault="00963256" w14:paraId="37AA87E5" w14:textId="3C3FC11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4033B5" w14:paraId="6120612A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2247A40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Outcomes for your service</w:t>
            </w:r>
          </w:p>
          <w:p w:rsidRPr="00B63FAE" w:rsidR="00963256" w:rsidP="00963256" w:rsidRDefault="00963256" w14:paraId="21EECC4D" w14:textId="316CAA7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Pr="00B63FAE" w:rsidR="00963256" w:rsidTr="00F6529E" w14:paraId="546649E7" w14:textId="77777777">
        <w:tc>
          <w:tcPr>
            <w:tcW w:w="9593" w:type="dxa"/>
            <w:tcBorders>
              <w:bottom w:val="single" w:color="E87722" w:sz="4" w:space="0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963256" w:rsidP="00963256" w:rsidRDefault="00963256" w14:paraId="000E8BA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Evidence of outcome</w:t>
            </w:r>
          </w:p>
          <w:p w:rsidR="00963256" w:rsidP="00963256" w:rsidRDefault="00963256" w14:paraId="323C7521" w14:textId="490F51B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instrText xml:space="preserve"> FORMTEXT </w:instrTex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separate"/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noProof/>
                <w:color w:val="000000"/>
                <w:kern w:val="0"/>
                <w:sz w:val="24"/>
                <w:szCs w:val="24"/>
                <w:lang w:eastAsia="en-GB"/>
              </w:rPr>
              <w:t> </w:t>
            </w:r>
            <w:r w:rsidRPr="004126F2"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:rsidRPr="000467B8" w:rsidR="00181A3E" w:rsidP="00B63FAE" w:rsidRDefault="00181A3E" w14:paraId="7C552F35" w14:textId="77777777">
      <w:pPr>
        <w:pStyle w:val="Paragraph"/>
      </w:pPr>
    </w:p>
    <w:sectPr w:rsidRPr="000467B8" w:rsidR="00181A3E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BA01" w14:textId="77777777" w:rsidR="008365FE" w:rsidRDefault="008365FE" w:rsidP="00F05B05">
      <w:r>
        <w:separator/>
      </w:r>
    </w:p>
  </w:endnote>
  <w:endnote w:type="continuationSeparator" w:id="0">
    <w:p w14:paraId="2CD639C3" w14:textId="77777777" w:rsidR="008365FE" w:rsidRDefault="008365FE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6D8CAAF3" w:rsidR="009579B3" w:rsidRPr="009579B3" w:rsidRDefault="00064C04" w:rsidP="00064C04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064C04">
      <w:rPr>
        <w:rFonts w:ascii="Arial" w:hAnsi="Arial" w:cs="Arial"/>
        <w:b/>
        <w:color w:val="606060"/>
        <w:sz w:val="20"/>
        <w:szCs w:val="20"/>
      </w:rPr>
      <w:t xml:space="preserve">Plan-Do: </w:t>
    </w:r>
    <w:r w:rsidRPr="00064C04">
      <w:rPr>
        <w:rFonts w:ascii="Arial" w:hAnsi="Arial" w:cs="Arial"/>
        <w:bCs/>
        <w:color w:val="606060"/>
        <w:sz w:val="20"/>
        <w:szCs w:val="20"/>
      </w:rPr>
      <w:t>Developing a Positive Culture - Implementation Action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0EF8" w14:textId="77777777" w:rsidR="008365FE" w:rsidRDefault="008365FE" w:rsidP="00F05B05">
      <w:r>
        <w:separator/>
      </w:r>
    </w:p>
  </w:footnote>
  <w:footnote w:type="continuationSeparator" w:id="0">
    <w:p w14:paraId="70241BE8" w14:textId="77777777" w:rsidR="008365FE" w:rsidRDefault="008365FE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064C04"/>
    <w:rsid w:val="00181A3E"/>
    <w:rsid w:val="00342350"/>
    <w:rsid w:val="003703E0"/>
    <w:rsid w:val="004126F2"/>
    <w:rsid w:val="00442162"/>
    <w:rsid w:val="005121D8"/>
    <w:rsid w:val="00527D20"/>
    <w:rsid w:val="005D728C"/>
    <w:rsid w:val="006D380F"/>
    <w:rsid w:val="007E0C77"/>
    <w:rsid w:val="00800CBF"/>
    <w:rsid w:val="008365FE"/>
    <w:rsid w:val="008A2F24"/>
    <w:rsid w:val="008C5E4D"/>
    <w:rsid w:val="009579B3"/>
    <w:rsid w:val="00963256"/>
    <w:rsid w:val="00A72510"/>
    <w:rsid w:val="00B63FAE"/>
    <w:rsid w:val="00B86141"/>
    <w:rsid w:val="00C90DCB"/>
    <w:rsid w:val="00CC59BE"/>
    <w:rsid w:val="00D62D89"/>
    <w:rsid w:val="00E33D46"/>
    <w:rsid w:val="00F05B05"/>
    <w:rsid w:val="00F428C4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Positive Culture - Implementation Action Plan</dc:title>
  <dc:subject>
  </dc:subject>
  <dc:creator>Daniel Yates</dc:creator>
  <cp:keywords>
  </cp:keywords>
  <dc:description>
  </dc:description>
  <cp:lastModifiedBy>Daniel Yates</cp:lastModifiedBy>
  <cp:revision>6</cp:revision>
  <dcterms:created xsi:type="dcterms:W3CDTF">2023-09-13T08:20:00Z</dcterms:created>
  <dcterms:modified xsi:type="dcterms:W3CDTF">2023-09-13T14:35:51Z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