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4633" w:rsidR="0053649B" w:rsidP="00EC5189" w:rsidRDefault="00443378" w14:paraId="7C5BF99B" w14:textId="2D9E5642">
      <w:pPr>
        <w:rPr>
          <w:rFonts w:ascii="Arial" w:hAnsi="Arial" w:cs="Arial"/>
          <w:b/>
          <w:color w:val="ED7D31" w:themeColor="accent2"/>
          <w:sz w:val="40"/>
          <w:szCs w:val="40"/>
        </w:rPr>
      </w:pPr>
      <w:r w:rsidRPr="00443378">
        <w:rPr>
          <w:rFonts w:ascii="Arial" w:hAnsi="Arial" w:cs="Arial"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0" locked="0" layoutInCell="1" allowOverlap="1" wp14:editId="3FF7CF7D" wp14:anchorId="38CC9445">
            <wp:simplePos x="0" y="0"/>
            <wp:positionH relativeFrom="column">
              <wp:posOffset>4944110</wp:posOffset>
            </wp:positionH>
            <wp:positionV relativeFrom="paragraph">
              <wp:posOffset>0</wp:posOffset>
            </wp:positionV>
            <wp:extent cx="1504950" cy="1504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3E4">
        <w:rPr>
          <w:rFonts w:ascii="Arial" w:hAnsi="Arial" w:cs="Arial"/>
          <w:b/>
          <w:color w:val="ED7D31" w:themeColor="accent2"/>
          <w:sz w:val="40"/>
          <w:szCs w:val="40"/>
        </w:rPr>
        <w:t xml:space="preserve">Webinar: </w:t>
      </w:r>
      <w:r>
        <w:rPr>
          <w:rFonts w:ascii="Arial" w:hAnsi="Arial" w:cs="Arial"/>
          <w:b/>
          <w:color w:val="ED7D31" w:themeColor="accent2"/>
          <w:sz w:val="40"/>
          <w:szCs w:val="40"/>
        </w:rPr>
        <w:t>Using technology to support your staff and each other</w:t>
      </w:r>
    </w:p>
    <w:p w:rsidRPr="00EC5189" w:rsidR="00EC5189" w:rsidRDefault="00EC5189" w14:paraId="6F83A1CC" w14:textId="77777777">
      <w:pPr>
        <w:rPr>
          <w:rFonts w:ascii="Arial" w:hAnsi="Arial" w:cs="Arial"/>
          <w:sz w:val="28"/>
          <w:szCs w:val="28"/>
        </w:rPr>
      </w:pPr>
    </w:p>
    <w:p w:rsidRPr="00B04A83" w:rsidR="00EC5189" w:rsidP="00EC5189" w:rsidRDefault="004D5FA8" w14:paraId="27E2FDEE" w14:textId="0F5547AE">
      <w:pPr>
        <w:rPr>
          <w:rFonts w:ascii="Arial" w:hAnsi="Arial" w:cs="Arial"/>
          <w:b/>
          <w:color w:val="0070C0"/>
          <w:sz w:val="28"/>
          <w:szCs w:val="28"/>
        </w:rPr>
      </w:pPr>
      <w:r w:rsidRPr="00B04A83">
        <w:rPr>
          <w:rFonts w:ascii="Arial" w:hAnsi="Arial" w:cs="Arial"/>
          <w:b/>
          <w:color w:val="0070C0"/>
          <w:sz w:val="28"/>
          <w:szCs w:val="28"/>
        </w:rPr>
        <w:t>Skills for Care webinar, c</w:t>
      </w:r>
      <w:r w:rsidRPr="00B04A83" w:rsidR="00EC5189">
        <w:rPr>
          <w:rFonts w:ascii="Arial" w:hAnsi="Arial" w:cs="Arial"/>
          <w:b/>
          <w:color w:val="0070C0"/>
          <w:sz w:val="28"/>
          <w:szCs w:val="28"/>
        </w:rPr>
        <w:t xml:space="preserve">o-delivered </w:t>
      </w:r>
      <w:r w:rsidR="00443378">
        <w:rPr>
          <w:rFonts w:ascii="Arial" w:hAnsi="Arial" w:cs="Arial"/>
          <w:b/>
          <w:color w:val="0070C0"/>
          <w:sz w:val="28"/>
          <w:szCs w:val="28"/>
        </w:rPr>
        <w:t>with Digital Social Care</w:t>
      </w:r>
    </w:p>
    <w:p w:rsidRPr="00B04A83" w:rsidR="00EC5189" w:rsidRDefault="00443378" w14:paraId="4A345FD0" w14:textId="71307BF1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Thursday 23 April 2020</w:t>
      </w:r>
    </w:p>
    <w:p w:rsidR="00EC5189" w:rsidP="002A5A2D" w:rsidRDefault="00EC5189" w14:paraId="7F98A620" w14:textId="1EB28DA6">
      <w:pPr>
        <w:tabs>
          <w:tab w:val="left" w:pos="5550"/>
        </w:tabs>
        <w:rPr>
          <w:rFonts w:ascii="Arial" w:hAnsi="Arial" w:cs="Arial"/>
          <w:color w:val="0070C0"/>
          <w:sz w:val="24"/>
          <w:szCs w:val="24"/>
        </w:rPr>
      </w:pPr>
    </w:p>
    <w:p w:rsidR="001A4F96" w:rsidP="001A4F96" w:rsidRDefault="001A4F96" w14:paraId="32158B66" w14:textId="77777777">
      <w:pPr>
        <w:pStyle w:val="BodyText"/>
        <w:spacing w:before="92"/>
        <w:ind w:right="362"/>
        <w:rPr>
          <w:u w:val="none"/>
        </w:rPr>
      </w:pPr>
      <w:r>
        <w:rPr>
          <w:color w:val="006FC0"/>
          <w:u w:val="none"/>
        </w:rPr>
        <w:t xml:space="preserve">All our recorded registered manager webinars on a variety of topics, including this one, can be found on the </w:t>
      </w:r>
      <w:r w:rsidRPr="00720E46">
        <w:rPr>
          <w:color w:val="006FC0"/>
          <w:u w:val="none"/>
        </w:rPr>
        <w:t>website</w:t>
      </w:r>
      <w:r>
        <w:rPr>
          <w:color w:val="006FC0"/>
          <w:u w:val="none"/>
        </w:rPr>
        <w:t xml:space="preserve"> </w:t>
      </w:r>
      <w:hyperlink w:history="1" r:id="rId11">
        <w:r w:rsidRPr="00720E46">
          <w:rPr>
            <w:rStyle w:val="Hyperlink"/>
            <w:color w:val="006FC0"/>
          </w:rPr>
          <w:t>here</w:t>
        </w:r>
      </w:hyperlink>
      <w:r w:rsidRPr="00720E46">
        <w:rPr>
          <w:color w:val="006FC0"/>
        </w:rPr>
        <w:t>.</w:t>
      </w:r>
    </w:p>
    <w:p w:rsidR="002A5A2D" w:rsidP="00EC5189" w:rsidRDefault="002A5A2D" w14:paraId="2E11C21E" w14:textId="7A50CF4A">
      <w:pPr>
        <w:rPr>
          <w:rFonts w:ascii="Arial" w:hAnsi="Arial" w:cs="Arial"/>
          <w:b/>
          <w:color w:val="0070C0"/>
          <w:sz w:val="24"/>
          <w:szCs w:val="24"/>
        </w:rPr>
      </w:pPr>
    </w:p>
    <w:p w:rsidR="002A5A2D" w:rsidP="002A5A2D" w:rsidRDefault="002A5A2D" w14:paraId="263B854D" w14:textId="44F246D6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During the webinar, reference was made to several websites</w:t>
      </w:r>
      <w:r w:rsidR="001A4F96">
        <w:rPr>
          <w:rFonts w:ascii="Arial" w:hAnsi="Arial" w:cs="Arial"/>
          <w:color w:val="0070C0"/>
          <w:sz w:val="24"/>
          <w:szCs w:val="24"/>
        </w:rPr>
        <w:t>,</w:t>
      </w:r>
      <w:r>
        <w:rPr>
          <w:rFonts w:ascii="Arial" w:hAnsi="Arial" w:cs="Arial"/>
          <w:color w:val="0070C0"/>
          <w:sz w:val="24"/>
          <w:szCs w:val="24"/>
        </w:rPr>
        <w:t xml:space="preserve"> which are detailed below. </w:t>
      </w:r>
    </w:p>
    <w:p w:rsidRPr="00C62257" w:rsidR="002A5A2D" w:rsidP="00EC5189" w:rsidRDefault="002A5A2D" w14:paraId="092D3449" w14:textId="77777777">
      <w:pPr>
        <w:rPr>
          <w:rFonts w:ascii="Arial" w:hAnsi="Arial" w:cs="Arial"/>
          <w:b/>
          <w:color w:val="0070C0"/>
          <w:sz w:val="24"/>
          <w:szCs w:val="24"/>
        </w:rPr>
      </w:pPr>
    </w:p>
    <w:p w:rsidR="00C62257" w:rsidP="00EC5189" w:rsidRDefault="00C62257" w14:paraId="13670F98" w14:textId="7A73CB9F">
      <w:pPr>
        <w:rPr>
          <w:rFonts w:ascii="Arial" w:hAnsi="Arial" w:cs="Arial"/>
          <w:color w:val="0070C0"/>
          <w:sz w:val="24"/>
          <w:szCs w:val="24"/>
        </w:rPr>
      </w:pPr>
    </w:p>
    <w:p w:rsidRPr="002A5A2D" w:rsidR="002A5A2D" w:rsidP="002A5A2D" w:rsidRDefault="0023315F" w14:paraId="6CA3CDBE" w14:textId="4E6F1A77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ED7D31" w:themeColor="accent2"/>
          <w:sz w:val="24"/>
          <w:szCs w:val="24"/>
        </w:rPr>
      </w:pPr>
      <w:proofErr w:type="spellStart"/>
      <w:r w:rsidRPr="002A5A2D">
        <w:rPr>
          <w:rFonts w:ascii="Arial" w:hAnsi="Arial" w:cs="Arial"/>
          <w:b/>
          <w:bCs/>
          <w:sz w:val="24"/>
          <w:szCs w:val="24"/>
        </w:rPr>
        <w:t>RotaCloud</w:t>
      </w:r>
      <w:proofErr w:type="spellEnd"/>
      <w:r w:rsidRPr="002A5A2D">
        <w:rPr>
          <w:rFonts w:ascii="Arial" w:hAnsi="Arial" w:cs="Arial"/>
          <w:sz w:val="24"/>
          <w:szCs w:val="24"/>
        </w:rPr>
        <w:t> </w:t>
      </w:r>
      <w:r w:rsidR="002A5A2D">
        <w:rPr>
          <w:rFonts w:ascii="Arial" w:hAnsi="Arial" w:cs="Arial"/>
          <w:sz w:val="24"/>
          <w:szCs w:val="24"/>
        </w:rPr>
        <w:tab/>
      </w:r>
      <w:r w:rsidR="002A5A2D">
        <w:rPr>
          <w:rFonts w:ascii="Arial" w:hAnsi="Arial" w:cs="Arial"/>
          <w:sz w:val="24"/>
          <w:szCs w:val="24"/>
        </w:rPr>
        <w:tab/>
      </w:r>
      <w:hyperlink w:history="1" r:id="rId12">
        <w:r w:rsidRPr="00FF76C9" w:rsidR="002A5A2D">
          <w:rPr>
            <w:rStyle w:val="Hyperlink"/>
            <w:rFonts w:ascii="Arial" w:hAnsi="Arial" w:cs="Arial"/>
            <w:sz w:val="24"/>
            <w:szCs w:val="24"/>
          </w:rPr>
          <w:t>https://rotacloud.com/</w:t>
        </w:r>
      </w:hyperlink>
      <w:r w:rsidRPr="002A5A2D">
        <w:rPr>
          <w:rFonts w:ascii="Arial" w:hAnsi="Arial" w:cs="Arial"/>
          <w:sz w:val="24"/>
          <w:szCs w:val="24"/>
        </w:rPr>
        <w:t xml:space="preserve"> </w:t>
      </w:r>
    </w:p>
    <w:p w:rsidRPr="002A5A2D" w:rsidR="002A5A2D" w:rsidP="002A5A2D" w:rsidRDefault="0023315F" w14:paraId="69F2B992" w14:textId="672DFAB6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ED7D31" w:themeColor="accent2"/>
          <w:sz w:val="24"/>
          <w:szCs w:val="24"/>
        </w:rPr>
      </w:pPr>
      <w:proofErr w:type="spellStart"/>
      <w:r w:rsidRPr="002A5A2D">
        <w:rPr>
          <w:rFonts w:ascii="Arial" w:hAnsi="Arial" w:cs="Arial"/>
          <w:b/>
          <w:bCs/>
          <w:sz w:val="24"/>
          <w:szCs w:val="24"/>
        </w:rPr>
        <w:t>QuikPlan</w:t>
      </w:r>
      <w:proofErr w:type="spellEnd"/>
      <w:r w:rsidRPr="002A5A2D">
        <w:rPr>
          <w:rFonts w:ascii="Arial" w:hAnsi="Arial" w:cs="Arial"/>
          <w:sz w:val="24"/>
          <w:szCs w:val="24"/>
        </w:rPr>
        <w:t> </w:t>
      </w:r>
      <w:r w:rsidR="002A5A2D">
        <w:rPr>
          <w:rFonts w:ascii="Arial" w:hAnsi="Arial" w:cs="Arial"/>
          <w:sz w:val="24"/>
          <w:szCs w:val="24"/>
        </w:rPr>
        <w:tab/>
      </w:r>
      <w:r w:rsidR="002A5A2D">
        <w:rPr>
          <w:rFonts w:ascii="Arial" w:hAnsi="Arial" w:cs="Arial"/>
          <w:sz w:val="24"/>
          <w:szCs w:val="24"/>
        </w:rPr>
        <w:tab/>
      </w:r>
      <w:hyperlink w:history="1" r:id="rId13">
        <w:r w:rsidRPr="00FF76C9" w:rsidR="002A5A2D">
          <w:rPr>
            <w:rStyle w:val="Hyperlink"/>
            <w:rFonts w:ascii="Arial" w:hAnsi="Arial" w:cs="Arial"/>
            <w:sz w:val="24"/>
            <w:szCs w:val="24"/>
          </w:rPr>
          <w:t>https://www.quikplan.co.uk/</w:t>
        </w:r>
      </w:hyperlink>
      <w:r w:rsidRPr="002A5A2D">
        <w:rPr>
          <w:rFonts w:ascii="Arial" w:hAnsi="Arial" w:cs="Arial"/>
          <w:sz w:val="24"/>
          <w:szCs w:val="24"/>
        </w:rPr>
        <w:t xml:space="preserve"> </w:t>
      </w:r>
    </w:p>
    <w:p w:rsidRPr="002A5A2D" w:rsidR="002A5A2D" w:rsidP="002A5A2D" w:rsidRDefault="0023315F" w14:paraId="4C241831" w14:textId="1F78A2CD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b/>
          <w:color w:val="ED7D31" w:themeColor="accent2"/>
          <w:sz w:val="24"/>
          <w:szCs w:val="24"/>
          <w:u w:val="none"/>
        </w:rPr>
      </w:pPr>
      <w:proofErr w:type="spellStart"/>
      <w:r w:rsidRPr="002A5A2D">
        <w:rPr>
          <w:rFonts w:ascii="Arial" w:hAnsi="Arial" w:cs="Arial"/>
          <w:b/>
          <w:bCs/>
          <w:sz w:val="24"/>
          <w:szCs w:val="24"/>
        </w:rPr>
        <w:t>Feebris</w:t>
      </w:r>
      <w:proofErr w:type="spellEnd"/>
      <w:r w:rsidRPr="002A5A2D">
        <w:rPr>
          <w:rFonts w:ascii="Arial" w:hAnsi="Arial" w:cs="Arial"/>
          <w:sz w:val="24"/>
          <w:szCs w:val="24"/>
        </w:rPr>
        <w:t xml:space="preserve"> </w:t>
      </w:r>
      <w:r w:rsidR="002A5A2D">
        <w:rPr>
          <w:rFonts w:ascii="Arial" w:hAnsi="Arial" w:cs="Arial"/>
          <w:sz w:val="24"/>
          <w:szCs w:val="24"/>
        </w:rPr>
        <w:tab/>
      </w:r>
      <w:r w:rsidR="002A5A2D">
        <w:rPr>
          <w:rFonts w:ascii="Arial" w:hAnsi="Arial" w:cs="Arial"/>
          <w:sz w:val="24"/>
          <w:szCs w:val="24"/>
        </w:rPr>
        <w:tab/>
      </w:r>
      <w:r w:rsidR="002A5A2D">
        <w:rPr>
          <w:rFonts w:ascii="Arial" w:hAnsi="Arial" w:cs="Arial"/>
          <w:sz w:val="24"/>
          <w:szCs w:val="24"/>
        </w:rPr>
        <w:tab/>
      </w:r>
      <w:hyperlink w:history="1" r:id="rId14">
        <w:r w:rsidRPr="00FF76C9" w:rsidR="002A5A2D">
          <w:rPr>
            <w:rStyle w:val="Hyperlink"/>
            <w:rFonts w:ascii="Arial" w:hAnsi="Arial" w:cs="Arial"/>
            <w:sz w:val="24"/>
            <w:szCs w:val="24"/>
          </w:rPr>
          <w:t>http://feebris.com/</w:t>
        </w:r>
      </w:hyperlink>
    </w:p>
    <w:p w:rsidRPr="002A5A2D" w:rsidR="002A5A2D" w:rsidP="0023315F" w:rsidRDefault="0023315F" w14:paraId="380F9D36" w14:textId="3839D8AF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ED7D31" w:themeColor="accent2"/>
          <w:sz w:val="24"/>
          <w:szCs w:val="24"/>
        </w:rPr>
      </w:pPr>
      <w:proofErr w:type="spellStart"/>
      <w:r w:rsidRPr="002A5A2D">
        <w:rPr>
          <w:rFonts w:ascii="Arial" w:hAnsi="Arial" w:cs="Arial"/>
          <w:b/>
          <w:bCs/>
          <w:sz w:val="24"/>
          <w:szCs w:val="24"/>
        </w:rPr>
        <w:t>Dignio</w:t>
      </w:r>
      <w:proofErr w:type="spellEnd"/>
      <w:r w:rsidRPr="002A5A2D">
        <w:rPr>
          <w:rFonts w:ascii="Arial" w:hAnsi="Arial" w:cs="Arial"/>
          <w:sz w:val="24"/>
          <w:szCs w:val="24"/>
        </w:rPr>
        <w:t xml:space="preserve"> </w:t>
      </w:r>
      <w:r w:rsidR="002A5A2D">
        <w:rPr>
          <w:rFonts w:ascii="Arial" w:hAnsi="Arial" w:cs="Arial"/>
          <w:sz w:val="24"/>
          <w:szCs w:val="24"/>
        </w:rPr>
        <w:tab/>
      </w:r>
      <w:r w:rsidR="002A5A2D">
        <w:rPr>
          <w:rFonts w:ascii="Arial" w:hAnsi="Arial" w:cs="Arial"/>
          <w:sz w:val="24"/>
          <w:szCs w:val="24"/>
        </w:rPr>
        <w:tab/>
      </w:r>
      <w:r w:rsidR="002A5A2D">
        <w:rPr>
          <w:rFonts w:ascii="Arial" w:hAnsi="Arial" w:cs="Arial"/>
          <w:sz w:val="24"/>
          <w:szCs w:val="24"/>
        </w:rPr>
        <w:tab/>
      </w:r>
      <w:hyperlink w:history="1" r:id="rId15">
        <w:r w:rsidRPr="00FF76C9" w:rsidR="002A5A2D">
          <w:rPr>
            <w:rStyle w:val="Hyperlink"/>
            <w:rFonts w:ascii="Arial" w:hAnsi="Arial" w:cs="Arial"/>
            <w:sz w:val="24"/>
            <w:szCs w:val="24"/>
          </w:rPr>
          <w:t>https://dignio.com/en/</w:t>
        </w:r>
      </w:hyperlink>
    </w:p>
    <w:p w:rsidRPr="002A5A2D" w:rsidR="002A5A2D" w:rsidP="0023315F" w:rsidRDefault="0023315F" w14:paraId="4E3DEA3B" w14:textId="20DFCE19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ED7D31" w:themeColor="accent2"/>
          <w:sz w:val="24"/>
          <w:szCs w:val="24"/>
        </w:rPr>
      </w:pPr>
      <w:r w:rsidRPr="002A5A2D">
        <w:rPr>
          <w:rFonts w:ascii="Arial" w:hAnsi="Arial" w:cs="Arial"/>
          <w:b/>
          <w:bCs/>
          <w:sz w:val="24"/>
          <w:szCs w:val="24"/>
        </w:rPr>
        <w:t>Digital Social Care</w:t>
      </w:r>
      <w:r w:rsidR="002A5A2D">
        <w:rPr>
          <w:rFonts w:ascii="Arial" w:hAnsi="Arial" w:cs="Arial"/>
          <w:b/>
          <w:bCs/>
          <w:sz w:val="24"/>
          <w:szCs w:val="24"/>
        </w:rPr>
        <w:tab/>
      </w:r>
      <w:hyperlink w:history="1" r:id="rId16">
        <w:r w:rsidRPr="002A5A2D">
          <w:rPr>
            <w:rStyle w:val="Hyperlink"/>
            <w:rFonts w:ascii="Arial" w:hAnsi="Arial" w:cs="Arial"/>
            <w:sz w:val="24"/>
            <w:szCs w:val="24"/>
          </w:rPr>
          <w:t>https://www.digitalsocialcare.co.uk/</w:t>
        </w:r>
      </w:hyperlink>
      <w:r w:rsidRPr="002A5A2D">
        <w:rPr>
          <w:rFonts w:ascii="Arial" w:hAnsi="Arial" w:cs="Arial"/>
          <w:sz w:val="24"/>
          <w:szCs w:val="24"/>
        </w:rPr>
        <w:t xml:space="preserve"> </w:t>
      </w:r>
    </w:p>
    <w:p w:rsidRPr="002A5A2D" w:rsidR="002A5A2D" w:rsidP="002A5A2D" w:rsidRDefault="002A5A2D" w14:paraId="0D623BAB" w14:textId="77777777">
      <w:pPr>
        <w:pStyle w:val="ListParagraph"/>
        <w:ind w:left="360"/>
        <w:rPr>
          <w:rFonts w:ascii="Arial" w:hAnsi="Arial" w:cs="Arial"/>
          <w:b/>
          <w:color w:val="ED7D31" w:themeColor="accent2"/>
          <w:sz w:val="24"/>
          <w:szCs w:val="24"/>
        </w:rPr>
      </w:pPr>
    </w:p>
    <w:p w:rsidRPr="00D57C7E" w:rsidR="002A5A2D" w:rsidP="0023315F" w:rsidRDefault="002A5A2D" w14:paraId="7CBEB17B" w14:textId="77777777"/>
    <w:p w:rsidRPr="002A5A2D" w:rsidR="0023315F" w:rsidP="0023315F" w:rsidRDefault="0023315F" w14:paraId="3CAEB54A" w14:textId="77777777">
      <w:pPr>
        <w:rPr>
          <w:rFonts w:ascii="Arial" w:hAnsi="Arial" w:cs="Arial"/>
          <w:b/>
          <w:bCs/>
          <w:sz w:val="24"/>
          <w:szCs w:val="24"/>
        </w:rPr>
      </w:pPr>
      <w:r w:rsidRPr="002A5A2D">
        <w:rPr>
          <w:rFonts w:ascii="Arial" w:hAnsi="Arial" w:cs="Arial"/>
          <w:b/>
          <w:bCs/>
          <w:color w:val="4472C4" w:themeColor="accent1"/>
          <w:sz w:val="24"/>
          <w:szCs w:val="24"/>
        </w:rPr>
        <w:t xml:space="preserve">Please note the recording of the Microsoft Teams webinar mentioned can be accessed here </w:t>
      </w:r>
      <w:hyperlink w:history="1" r:id="rId17">
        <w:r w:rsidRPr="002A5A2D">
          <w:rPr>
            <w:rStyle w:val="Hyperlink"/>
            <w:rFonts w:ascii="Arial" w:hAnsi="Arial" w:cs="Arial"/>
            <w:b/>
            <w:bCs/>
            <w:color w:val="4472C4" w:themeColor="accent1"/>
            <w:sz w:val="24"/>
            <w:szCs w:val="24"/>
          </w:rPr>
          <w:t>https://www.digitalsocialcare.co.uk/events/microsoft-teams-for-social-care-webinar/</w:t>
        </w:r>
      </w:hyperlink>
      <w:r w:rsidRPr="002A5A2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Pr="004D5FA8" w:rsidR="0023315F" w:rsidP="00EC5189" w:rsidRDefault="0023315F" w14:paraId="3B4DA998" w14:textId="77777777">
      <w:pPr>
        <w:rPr>
          <w:rFonts w:ascii="Arial" w:hAnsi="Arial" w:cs="Arial"/>
          <w:color w:val="0070C0"/>
          <w:sz w:val="24"/>
          <w:szCs w:val="24"/>
        </w:rPr>
      </w:pPr>
    </w:p>
    <w:p w:rsidR="00EC5189" w:rsidP="00EC5189" w:rsidRDefault="00EC5189" w14:paraId="73CDF183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EC5189" w:rsidRDefault="00EC5189" w14:paraId="6FE63BBE" w14:textId="77777777"/>
    <w:sectPr w:rsidR="00EC5189" w:rsidSect="004D5FA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AB69A" w14:textId="77777777" w:rsidR="00535A52" w:rsidRDefault="00535A52" w:rsidP="00535A52">
      <w:r>
        <w:separator/>
      </w:r>
    </w:p>
  </w:endnote>
  <w:endnote w:type="continuationSeparator" w:id="0">
    <w:p w14:paraId="07556D8E" w14:textId="77777777" w:rsidR="00535A52" w:rsidRDefault="00535A52" w:rsidP="0053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F2C3" w14:textId="0B4787F8" w:rsidR="00535A52" w:rsidRDefault="00535A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37E1E6" wp14:editId="0398398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9525"/>
              <wp:wrapSquare wrapText="bothSides"/>
              <wp:docPr id="3" name="Text Box 3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C4F469" w14:textId="7BE10C0D" w:rsidR="00535A52" w:rsidRPr="00535A52" w:rsidRDefault="00535A52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5A52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7E1E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 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01C4F469" w14:textId="7BE10C0D" w:rsidR="00535A52" w:rsidRPr="00535A52" w:rsidRDefault="00535A52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5A52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FEDA" w14:textId="6F4AA985" w:rsidR="00535A52" w:rsidRDefault="00535A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E5650AD" wp14:editId="7246FE9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9525"/>
              <wp:wrapSquare wrapText="bothSides"/>
              <wp:docPr id="4" name="Text Box 4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D8DA14" w14:textId="4432F753" w:rsidR="00535A52" w:rsidRPr="00535A52" w:rsidRDefault="00535A52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5A52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650A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 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32D8DA14" w14:textId="4432F753" w:rsidR="00535A52" w:rsidRPr="00535A52" w:rsidRDefault="00535A52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5A52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7032" w14:textId="11458BB1" w:rsidR="00535A52" w:rsidRDefault="00535A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0CC24B" wp14:editId="6DD25A5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9525"/>
              <wp:wrapSquare wrapText="bothSides"/>
              <wp:docPr id="2" name="Text Box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9193E" w14:textId="2B3A1207" w:rsidR="00535A52" w:rsidRPr="00535A52" w:rsidRDefault="00535A52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5A52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CC2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 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0DA9193E" w14:textId="2B3A1207" w:rsidR="00535A52" w:rsidRPr="00535A52" w:rsidRDefault="00535A52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5A52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DADE3" w14:textId="77777777" w:rsidR="00535A52" w:rsidRDefault="00535A52" w:rsidP="00535A52">
      <w:r>
        <w:separator/>
      </w:r>
    </w:p>
  </w:footnote>
  <w:footnote w:type="continuationSeparator" w:id="0">
    <w:p w14:paraId="7B4648F1" w14:textId="77777777" w:rsidR="00535A52" w:rsidRDefault="00535A52" w:rsidP="0053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76C6" w14:textId="77777777" w:rsidR="00535A52" w:rsidRDefault="00535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6500" w14:textId="77777777" w:rsidR="00535A52" w:rsidRDefault="00535A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4519" w14:textId="77777777" w:rsidR="00535A52" w:rsidRDefault="00535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780D"/>
    <w:multiLevelType w:val="hybridMultilevel"/>
    <w:tmpl w:val="CC1E39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C7413B"/>
    <w:multiLevelType w:val="multilevel"/>
    <w:tmpl w:val="7CE6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167D87"/>
    <w:multiLevelType w:val="hybridMultilevel"/>
    <w:tmpl w:val="1EDE83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A345F"/>
    <w:multiLevelType w:val="hybridMultilevel"/>
    <w:tmpl w:val="57DE5B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C96698"/>
    <w:multiLevelType w:val="hybridMultilevel"/>
    <w:tmpl w:val="5A1AED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57402">
    <w:abstractNumId w:val="0"/>
  </w:num>
  <w:num w:numId="2" w16cid:durableId="1391461137">
    <w:abstractNumId w:val="4"/>
  </w:num>
  <w:num w:numId="3" w16cid:durableId="1334723452">
    <w:abstractNumId w:val="3"/>
  </w:num>
  <w:num w:numId="4" w16cid:durableId="1493832682">
    <w:abstractNumId w:val="2"/>
  </w:num>
  <w:num w:numId="5" w16cid:durableId="116335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189"/>
    <w:rsid w:val="0010554A"/>
    <w:rsid w:val="001A4F96"/>
    <w:rsid w:val="0023315F"/>
    <w:rsid w:val="002A306E"/>
    <w:rsid w:val="002A5A2D"/>
    <w:rsid w:val="002A719D"/>
    <w:rsid w:val="00315264"/>
    <w:rsid w:val="003549BF"/>
    <w:rsid w:val="00443378"/>
    <w:rsid w:val="004D5FA8"/>
    <w:rsid w:val="00535A52"/>
    <w:rsid w:val="006B5B9B"/>
    <w:rsid w:val="00704633"/>
    <w:rsid w:val="007B5961"/>
    <w:rsid w:val="0083267A"/>
    <w:rsid w:val="009E0CDC"/>
    <w:rsid w:val="00A103E4"/>
    <w:rsid w:val="00A82A6E"/>
    <w:rsid w:val="00B04A83"/>
    <w:rsid w:val="00B85B12"/>
    <w:rsid w:val="00C16868"/>
    <w:rsid w:val="00C62257"/>
    <w:rsid w:val="00C876AD"/>
    <w:rsid w:val="00CC3135"/>
    <w:rsid w:val="00EA3249"/>
    <w:rsid w:val="00E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2ABB"/>
  <w15:chartTrackingRefBased/>
  <w15:docId w15:val="{0E03D900-05B9-410F-BDCF-065288D4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189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18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876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76A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337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5A2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A4F96"/>
    <w:pPr>
      <w:widowControl w:val="0"/>
      <w:autoSpaceDE w:val="0"/>
      <w:autoSpaceDN w:val="0"/>
    </w:pPr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A4F96"/>
    <w:rPr>
      <w:rFonts w:eastAsia="Arial" w:cs="Arial"/>
      <w:b/>
      <w:bCs/>
      <w:szCs w:val="24"/>
      <w:u w:val="single"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5A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A52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35A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A52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quikplan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rotacloud.com/" TargetMode="External"/><Relationship Id="rId17" Type="http://schemas.openxmlformats.org/officeDocument/2006/relationships/hyperlink" Target="https://www.digitalsocialcare.co.uk/events/microsoft-teams-for-social-care-webinar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gitalsocialcare.co.u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killsforcare.org.uk/Support-for-leaders-and-managers/Support-for-registered-managers/Registered-manager-webinars/Registered-manager-webinars.aspx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dignio.com/en/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feebris.com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139F0DC4BAA4DA554AE63C0CD4503" ma:contentTypeVersion="17" ma:contentTypeDescription="Create a new document." ma:contentTypeScope="" ma:versionID="df79eab30a57e618b871694b9ee6a4d5">
  <xsd:schema xmlns:xsd="http://www.w3.org/2001/XMLSchema" xmlns:xs="http://www.w3.org/2001/XMLSchema" xmlns:p="http://schemas.microsoft.com/office/2006/metadata/properties" xmlns:ns1="http://schemas.microsoft.com/sharepoint/v3" xmlns:ns2="4175a1c6-090b-4997-a73e-713589015049" xmlns:ns3="c5919d51-8368-4933-bf43-4205e5443710" targetNamespace="http://schemas.microsoft.com/office/2006/metadata/properties" ma:root="true" ma:fieldsID="3fc5cfbab93e425b7e70236f9daf78ff" ns1:_="" ns2:_="" ns3:_="">
    <xsd:import namespace="http://schemas.microsoft.com/sharepoint/v3"/>
    <xsd:import namespace="4175a1c6-090b-4997-a73e-713589015049"/>
    <xsd:import namespace="c5919d51-8368-4933-bf43-4205e5443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5a1c6-090b-4997-a73e-713589015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19d51-8368-4933-bf43-4205e5443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95fae-c6ed-4f90-b9c5-76789f71d913}" ma:internalName="TaxCatchAll" ma:showField="CatchAllData" ma:web="c5919d51-8368-4933-bf43-4205e5443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175a1c6-090b-4997-a73e-713589015049" xsi:nil="true"/>
    <lcf76f155ced4ddcb4097134ff3c332f xmlns="4175a1c6-090b-4997-a73e-713589015049">
      <Terms xmlns="http://schemas.microsoft.com/office/infopath/2007/PartnerControls"/>
    </lcf76f155ced4ddcb4097134ff3c332f>
    <TaxCatchAll xmlns="c5919d51-8368-4933-bf43-4205e5443710" xsi:nil="true"/>
    <_ip_UnifiedCompliancePolicyUIAction xmlns="http://schemas.microsoft.com/sharepoint/v3" xsi:nil="true"/>
    <_ip_UnifiedCompliancePolicyProperties xmlns="http://schemas.microsoft.com/sharepoint/v3" xsi:nil="true"/>
    <SharedWithUsers xmlns="c5919d51-8368-4933-bf43-4205e5443710">
      <UserInfo>
        <DisplayName>Jo Hawkins</DisplayName>
        <AccountId>65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6255C7-6B80-40B4-8D10-FA74B8B15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5a1c6-090b-4997-a73e-713589015049"/>
    <ds:schemaRef ds:uri="c5919d51-8368-4933-bf43-4205e5443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3310C-2A8D-4107-B64E-DFB65580EE02}">
  <ds:schemaRefs>
    <ds:schemaRef ds:uri="http://schemas.microsoft.com/office/2006/metadata/properties"/>
    <ds:schemaRef ds:uri="http://schemas.microsoft.com/office/infopath/2007/PartnerControls"/>
    <ds:schemaRef ds:uri="4175a1c6-090b-4997-a73e-713589015049"/>
    <ds:schemaRef ds:uri="c5919d51-8368-4933-bf43-4205e544371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240B635-58A4-4227-AA2F-25E7B7737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SkillsforCare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info -Using technology to support your staff and each other</dc:title>
  <dc:subject>
  </dc:subject>
  <dc:creator>Jo Hawkins</dc:creator>
  <cp:keywords>
  </cp:keywords>
  <dc:description>
  </dc:description>
  <cp:lastModifiedBy>Jo Hawkins</cp:lastModifiedBy>
  <cp:revision>3</cp:revision>
  <dcterms:created xsi:type="dcterms:W3CDTF">2022-06-23T10:10:00Z</dcterms:created>
  <dcterms:modified xsi:type="dcterms:W3CDTF">2022-08-04T13:23:54Z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311700</vt:r8>
  </property>
  <property fmtid="{D5CDD505-2E9C-101B-9397-08002B2CF9AE}" pid="3" name="ContentTypeId">
    <vt:lpwstr>0x01010035A139F0DC4BAA4DA554AE63C0CD4503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ClassificationContentMarkingFooterShapeIds">
    <vt:lpwstr>2,3,4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Internal </vt:lpwstr>
  </property>
  <property fmtid="{D5CDD505-2E9C-101B-9397-08002B2CF9AE}" pid="13" name="MSIP_Label_f194113b-ecba-4458-8e2e-fa038bf17a69_Enabled">
    <vt:lpwstr>true</vt:lpwstr>
  </property>
  <property fmtid="{D5CDD505-2E9C-101B-9397-08002B2CF9AE}" pid="14" name="MSIP_Label_f194113b-ecba-4458-8e2e-fa038bf17a69_SetDate">
    <vt:lpwstr>2022-06-23T10:10:13Z</vt:lpwstr>
  </property>
  <property fmtid="{D5CDD505-2E9C-101B-9397-08002B2CF9AE}" pid="15" name="MSIP_Label_f194113b-ecba-4458-8e2e-fa038bf17a69_Method">
    <vt:lpwstr>Standard</vt:lpwstr>
  </property>
  <property fmtid="{D5CDD505-2E9C-101B-9397-08002B2CF9AE}" pid="16" name="MSIP_Label_f194113b-ecba-4458-8e2e-fa038bf17a69_Name">
    <vt:lpwstr>Internal</vt:lpwstr>
  </property>
  <property fmtid="{D5CDD505-2E9C-101B-9397-08002B2CF9AE}" pid="17" name="MSIP_Label_f194113b-ecba-4458-8e2e-fa038bf17a69_SiteId">
    <vt:lpwstr>5c317017-415d-43e6-ada1-7668f9ad3f9f</vt:lpwstr>
  </property>
  <property fmtid="{D5CDD505-2E9C-101B-9397-08002B2CF9AE}" pid="18" name="MSIP_Label_f194113b-ecba-4458-8e2e-fa038bf17a69_ActionId">
    <vt:lpwstr>1a9cb493-a046-4238-a345-89568189bfb7</vt:lpwstr>
  </property>
  <property fmtid="{D5CDD505-2E9C-101B-9397-08002B2CF9AE}" pid="19" name="MSIP_Label_f194113b-ecba-4458-8e2e-fa038bf17a69_ContentBits">
    <vt:lpwstr>2</vt:lpwstr>
  </property>
</Properties>
</file>