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31FD" w:rsidR="009A2E30" w:rsidP="004B0858" w:rsidRDefault="00C429EE" w14:paraId="6569BDF0" w14:textId="4721E7C0">
      <w:pPr>
        <w:pStyle w:val="Heading2"/>
        <w:shd w:val="clear" w:color="auto" w:fill="FFFFFF"/>
        <w:spacing w:before="0" w:after="180"/>
        <w:rPr>
          <w:rFonts w:ascii="Arial" w:hAnsi="Arial" w:cs="Arial"/>
          <w:color w:val="005EB8"/>
          <w:spacing w:val="3"/>
          <w:sz w:val="39"/>
          <w:szCs w:val="39"/>
        </w:rPr>
      </w:pPr>
      <w:r w:rsidRPr="008431FD">
        <w:rPr>
          <w:rFonts w:ascii="Arial" w:hAnsi="Arial" w:cs="Arial"/>
          <w:b/>
          <w:bCs/>
          <w:color w:val="005EB8"/>
          <w:spacing w:val="3"/>
          <w:sz w:val="39"/>
          <w:szCs w:val="39"/>
        </w:rPr>
        <w:t xml:space="preserve">How staff, teams and services </w:t>
      </w:r>
      <w:r w:rsidRPr="004372C3">
        <w:rPr>
          <w:rFonts w:ascii="Arial" w:hAnsi="Arial" w:cs="Arial"/>
          <w:b/>
          <w:bCs/>
          <w:color w:val="005EB8"/>
          <w:spacing w:val="3"/>
          <w:sz w:val="39"/>
          <w:szCs w:val="39"/>
        </w:rPr>
        <w:t>work together</w:t>
      </w:r>
    </w:p>
    <w:p w:rsidR="00C429EE" w:rsidP="00C429EE" w:rsidRDefault="00C429EE" w14:paraId="4EFEC733" w14:textId="77777777">
      <w:pPr>
        <w:pStyle w:val="Heading3"/>
        <w:rPr>
          <w:rFonts w:ascii="Arial" w:hAnsi="Arial" w:cs="Arial"/>
          <w:color w:val="auto"/>
          <w:sz w:val="24"/>
          <w:szCs w:val="24"/>
        </w:rPr>
      </w:pPr>
      <w:r w:rsidRPr="00134526">
        <w:rPr>
          <w:rFonts w:ascii="Arial" w:hAnsi="Arial" w:cs="Arial"/>
          <w:color w:val="auto"/>
          <w:sz w:val="24"/>
          <w:szCs w:val="24"/>
        </w:rPr>
        <w:t>Effective care is often reliant on how different services and experts work together. This is equally true of your own care service so ensuring that teams work effectively together both internally and externally will need to be demonstrated to the CQC.</w:t>
      </w:r>
    </w:p>
    <w:p w:rsidRPr="00C429EE" w:rsidR="00C429EE" w:rsidP="00F87651" w:rsidRDefault="00C429EE" w14:paraId="606A5B82" w14:textId="4456F3BC">
      <w:pPr>
        <w:pStyle w:val="Heading3"/>
        <w:rPr>
          <w:rFonts w:ascii="Arial" w:hAnsi="Arial" w:cs="Arial"/>
          <w:b w:val="0"/>
          <w:bCs w:val="0"/>
          <w:color w:val="auto"/>
          <w:sz w:val="24"/>
          <w:szCs w:val="24"/>
        </w:rPr>
      </w:pPr>
      <w:r w:rsidRPr="00151541">
        <w:rPr>
          <w:rFonts w:ascii="Arial" w:hAnsi="Arial" w:cs="Arial"/>
          <w:b w:val="0"/>
          <w:bCs w:val="0"/>
          <w:color w:val="auto"/>
          <w:sz w:val="24"/>
          <w:szCs w:val="24"/>
        </w:rPr>
        <w:t>Ensuring there is effective coordination between services is an essential part of care and support.  Whether responding to hospital admissions and discharges, or simply working with another local care service which the people you support use, this is something you need to be able to manage well.</w:t>
      </w:r>
    </w:p>
    <w:p w:rsidRPr="005B34AD" w:rsidR="00F87651" w:rsidP="00F87651" w:rsidRDefault="00F87651" w14:paraId="0AB6F281" w14:textId="7AC4868A">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8431FD"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8431FD">
              <w:rPr>
                <w:rStyle w:val="BodyCopyUnderline"/>
                <w:rFonts w:ascii="Arial" w:hAnsi="Arial" w:cs="Arial"/>
                <w:color w:val="005EB8"/>
                <w:sz w:val="28"/>
                <w:szCs w:val="28"/>
                <w:u w:val="none"/>
              </w:rPr>
              <w:t xml:space="preserve">How </w:t>
            </w:r>
            <w:r w:rsidRPr="008431FD"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8431FD" w:rsidR="0013462C" w:rsidP="008A4C9A" w:rsidRDefault="0013462C" w14:paraId="21F9D808" w14:textId="35D22708">
            <w:pPr>
              <w:pStyle w:val="BasicParagraph"/>
              <w:suppressAutoHyphens/>
              <w:jc w:val="center"/>
              <w:rPr>
                <w:color w:val="005EB8"/>
              </w:rPr>
            </w:pPr>
            <w:r w:rsidRPr="008431FD">
              <w:rPr>
                <w:rStyle w:val="BodyCopyUnderline"/>
                <w:rFonts w:ascii="Arial" w:hAnsi="Arial" w:cs="Arial"/>
                <w:color w:val="005EB8"/>
                <w:sz w:val="28"/>
                <w:szCs w:val="28"/>
                <w:u w:val="none"/>
              </w:rPr>
              <w:t>Action</w:t>
            </w:r>
          </w:p>
        </w:tc>
      </w:tr>
      <w:tr w:rsidRPr="00F87651" w:rsidR="00C429EE" w:rsidTr="0013462C" w14:paraId="181225C8" w14:textId="77777777">
        <w:trPr>
          <w:cantSplit/>
          <w:trHeight w:val="60"/>
        </w:trPr>
        <w:tc>
          <w:tcPr>
            <w:tcW w:w="5102" w:type="dxa"/>
            <w:tcMar>
              <w:top w:w="113" w:type="dxa"/>
              <w:left w:w="113" w:type="dxa"/>
              <w:bottom w:w="113" w:type="dxa"/>
              <w:right w:w="113" w:type="dxa"/>
            </w:tcMar>
          </w:tcPr>
          <w:p w:rsidRPr="00636002" w:rsidR="00C429EE" w:rsidP="00C429EE" w:rsidRDefault="00C429EE" w14:paraId="4E01ECD1" w14:textId="79035A85">
            <w:pPr>
              <w:pStyle w:val="BasicParagraph"/>
              <w:suppressAutoHyphens/>
              <w:ind w:left="28" w:hanging="28"/>
              <w:rPr>
                <w:rStyle w:val="BodyCopyUnderline"/>
                <w:rFonts w:ascii="Arial" w:hAnsi="Arial" w:cs="Arial"/>
                <w:u w:val="none"/>
              </w:rPr>
            </w:pPr>
            <w:r w:rsidRPr="009F19D1">
              <w:rPr>
                <w:rFonts w:ascii="Arial" w:hAnsi="Arial" w:cs="Arial"/>
              </w:rPr>
              <w:t>We can evidence how we safely and effectively share information to remove duplication of effort around care needs and assessment.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28CE58CF" w14:textId="77777777">
        <w:trPr>
          <w:cantSplit/>
          <w:trHeight w:val="60"/>
        </w:trPr>
        <w:tc>
          <w:tcPr>
            <w:tcW w:w="5102" w:type="dxa"/>
            <w:tcMar>
              <w:top w:w="113" w:type="dxa"/>
              <w:left w:w="113" w:type="dxa"/>
              <w:bottom w:w="113" w:type="dxa"/>
              <w:right w:w="113" w:type="dxa"/>
            </w:tcMar>
          </w:tcPr>
          <w:p w:rsidRPr="009B090A" w:rsidR="00C429EE" w:rsidP="00C429EE" w:rsidRDefault="009B090A" w14:paraId="0B403A82" w14:textId="744B8AF0">
            <w:pPr>
              <w:pStyle w:val="BasicParagraph"/>
              <w:suppressAutoHyphens/>
              <w:ind w:left="28" w:hanging="28"/>
              <w:rPr>
                <w:rFonts w:ascii="Arial" w:hAnsi="Arial" w:cs="Arial"/>
              </w:rPr>
            </w:pPr>
            <w:r w:rsidRPr="009B090A">
              <w:rPr>
                <w:rFonts w:ascii="Arial" w:hAnsi="Arial" w:cs="Arial"/>
              </w:rPr>
              <w:lastRenderedPageBreak/>
              <w:t>We ensure our own internal systems enable staff across different parts of our service to have access to the latest information safely and securely.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64736BEE" w14:textId="77777777">
        <w:trPr>
          <w:cantSplit/>
          <w:trHeight w:val="60"/>
        </w:trPr>
        <w:tc>
          <w:tcPr>
            <w:tcW w:w="5102" w:type="dxa"/>
            <w:tcMar>
              <w:top w:w="113" w:type="dxa"/>
              <w:left w:w="113" w:type="dxa"/>
              <w:bottom w:w="113" w:type="dxa"/>
              <w:right w:w="113" w:type="dxa"/>
            </w:tcMar>
          </w:tcPr>
          <w:p w:rsidRPr="00636002" w:rsidR="00C429EE" w:rsidP="00C429EE" w:rsidRDefault="00C429EE" w14:paraId="0F31BD1E" w14:textId="7C4562A5">
            <w:pPr>
              <w:pStyle w:val="BasicParagraph"/>
              <w:suppressAutoHyphens/>
              <w:ind w:left="28" w:hanging="28"/>
            </w:pPr>
            <w:r w:rsidRPr="009F19D1">
              <w:rPr>
                <w:rFonts w:ascii="Arial" w:hAnsi="Arial" w:cs="Arial"/>
              </w:rPr>
              <w:t>We ensure staff are clear about their roles and responsibilities in relation to information sharing, including during handovers and other interactions with internal and external colleagues.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10E44053" w14:textId="77777777">
        <w:trPr>
          <w:cantSplit/>
          <w:trHeight w:val="60"/>
        </w:trPr>
        <w:tc>
          <w:tcPr>
            <w:tcW w:w="5102" w:type="dxa"/>
            <w:tcMar>
              <w:top w:w="113" w:type="dxa"/>
              <w:left w:w="113" w:type="dxa"/>
              <w:bottom w:w="113" w:type="dxa"/>
              <w:right w:w="113" w:type="dxa"/>
            </w:tcMar>
          </w:tcPr>
          <w:p w:rsidRPr="00FA6C3F" w:rsidR="00C429EE" w:rsidP="00C429EE" w:rsidRDefault="00C429EE" w14:paraId="3B006F4A" w14:textId="0CE6605C">
            <w:pPr>
              <w:pStyle w:val="BasicParagraph"/>
              <w:suppressAutoHyphens/>
              <w:ind w:left="28" w:hanging="28"/>
            </w:pPr>
            <w:r w:rsidRPr="009F19D1">
              <w:rPr>
                <w:rStyle w:val="BodyCopyUnderline"/>
                <w:rFonts w:ascii="Arial" w:hAnsi="Arial" w:cs="Arial"/>
                <w:spacing w:val="-2"/>
                <w:u w:val="none"/>
              </w:rPr>
              <w:t>We ensure our staff establish direct and meaningful relationships where relevant with healthcare professionals and other services.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4BBDA6FC" w14:textId="77777777">
        <w:trPr>
          <w:cantSplit/>
          <w:trHeight w:val="60"/>
        </w:trPr>
        <w:tc>
          <w:tcPr>
            <w:tcW w:w="5102" w:type="dxa"/>
            <w:tcMar>
              <w:top w:w="113" w:type="dxa"/>
              <w:left w:w="113" w:type="dxa"/>
              <w:bottom w:w="113" w:type="dxa"/>
              <w:right w:w="113" w:type="dxa"/>
            </w:tcMar>
          </w:tcPr>
          <w:p w:rsidRPr="00FA6C3F" w:rsidR="00C429EE" w:rsidP="00C429EE" w:rsidRDefault="00C429EE" w14:paraId="1F84637B" w14:textId="7D0B6C2E">
            <w:pPr>
              <w:pStyle w:val="BasicParagraph"/>
              <w:suppressAutoHyphens/>
              <w:ind w:left="28" w:hanging="28"/>
              <w:rPr>
                <w:rStyle w:val="BodyCopyUnderline"/>
                <w:rFonts w:ascii="Arial" w:hAnsi="Arial" w:cs="Arial"/>
                <w:u w:val="none"/>
              </w:rPr>
            </w:pPr>
            <w:r w:rsidRPr="009F19D1">
              <w:rPr>
                <w:rStyle w:val="BodyCopyUnderline"/>
                <w:rFonts w:ascii="Arial" w:hAnsi="Arial" w:cs="Arial"/>
                <w:u w:val="none"/>
              </w:rPr>
              <w:t>We embed clear and effective systems in our service that enable us to track engagement with healthcare organisations and ensure a timely response.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73EAD9A4" w14:textId="77777777">
        <w:trPr>
          <w:cantSplit/>
          <w:trHeight w:val="60"/>
        </w:trPr>
        <w:tc>
          <w:tcPr>
            <w:tcW w:w="5102" w:type="dxa"/>
            <w:tcMar>
              <w:top w:w="113" w:type="dxa"/>
              <w:left w:w="113" w:type="dxa"/>
              <w:bottom w:w="113" w:type="dxa"/>
              <w:right w:w="113" w:type="dxa"/>
            </w:tcMar>
          </w:tcPr>
          <w:p w:rsidRPr="00FA6C3F" w:rsidR="00C429EE" w:rsidP="00C429EE" w:rsidRDefault="00C429EE" w14:paraId="45BBE697" w14:textId="3A421AD8">
            <w:pPr>
              <w:pStyle w:val="BasicParagraph"/>
              <w:suppressAutoHyphens/>
              <w:ind w:left="28" w:hanging="28"/>
              <w:rPr>
                <w:rStyle w:val="BodyCopyUnderline"/>
                <w:rFonts w:ascii="Arial" w:hAnsi="Arial" w:cs="Arial"/>
                <w:u w:val="none"/>
              </w:rPr>
            </w:pPr>
            <w:r w:rsidRPr="009F19D1">
              <w:rPr>
                <w:rStyle w:val="BodyCopyUnderline"/>
                <w:rFonts w:ascii="Arial" w:hAnsi="Arial" w:cs="Arial"/>
                <w:u w:val="none"/>
              </w:rPr>
              <w:lastRenderedPageBreak/>
              <w:t>We document our engagement with healthcare services and professionals and how this is contributing to the quality of care that’s provided by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337884E0" w14:textId="77777777">
        <w:trPr>
          <w:cantSplit/>
          <w:trHeight w:val="60"/>
        </w:trPr>
        <w:tc>
          <w:tcPr>
            <w:tcW w:w="5102" w:type="dxa"/>
            <w:tcMar>
              <w:top w:w="113" w:type="dxa"/>
              <w:left w:w="113" w:type="dxa"/>
              <w:bottom w:w="113" w:type="dxa"/>
              <w:right w:w="113" w:type="dxa"/>
            </w:tcMar>
          </w:tcPr>
          <w:p w:rsidRPr="00FA6C3F" w:rsidR="00C429EE" w:rsidP="00C429EE" w:rsidRDefault="00C429EE" w14:paraId="13AC6B08" w14:textId="150CAD4F">
            <w:pPr>
              <w:pStyle w:val="BasicParagraph"/>
              <w:suppressAutoHyphens/>
              <w:ind w:left="28" w:hanging="28"/>
              <w:rPr>
                <w:rStyle w:val="BodyCopyUnderline"/>
                <w:rFonts w:ascii="Arial" w:hAnsi="Arial" w:cs="Arial"/>
                <w:u w:val="none"/>
              </w:rPr>
            </w:pPr>
            <w:r w:rsidRPr="009F19D1">
              <w:rPr>
                <w:rStyle w:val="BodyCopyUnderline"/>
                <w:rFonts w:ascii="Arial" w:hAnsi="Arial" w:cs="Arial"/>
                <w:u w:val="none"/>
              </w:rPr>
              <w:t>Our care plans include details of recent and upcoming health-related appointments (e.g., hospital, GP, dentist, optician) and update them with key information following visits.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67043117" w14:textId="77777777">
        <w:trPr>
          <w:cantSplit/>
          <w:trHeight w:val="60"/>
        </w:trPr>
        <w:tc>
          <w:tcPr>
            <w:tcW w:w="5102" w:type="dxa"/>
            <w:tcMar>
              <w:top w:w="113" w:type="dxa"/>
              <w:left w:w="113" w:type="dxa"/>
              <w:bottom w:w="113" w:type="dxa"/>
              <w:right w:w="113" w:type="dxa"/>
            </w:tcMar>
          </w:tcPr>
          <w:p w:rsidRPr="00FA6C3F" w:rsidR="00C429EE" w:rsidP="00C429EE" w:rsidRDefault="00C429EE" w14:paraId="318E4B0F" w14:textId="22616533">
            <w:pPr>
              <w:pStyle w:val="BasicParagraph"/>
              <w:suppressAutoHyphens/>
              <w:ind w:left="28" w:hanging="28"/>
            </w:pPr>
            <w:r w:rsidRPr="009F19D1">
              <w:rPr>
                <w:rStyle w:val="BodyCopyUnderline"/>
                <w:rFonts w:ascii="Arial" w:hAnsi="Arial" w:cs="Arial"/>
                <w:spacing w:val="-2"/>
                <w:u w:val="none"/>
              </w:rPr>
              <w:t>We know the impact that healthcare appointments, treatment and periods in hospital can have on the wellbeing of people. We adapt our support to respond to additional care, comfort and communication that may be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5D9888F4" w14:textId="77777777">
        <w:trPr>
          <w:cantSplit/>
          <w:trHeight w:val="60"/>
        </w:trPr>
        <w:tc>
          <w:tcPr>
            <w:tcW w:w="5102" w:type="dxa"/>
            <w:tcMar>
              <w:top w:w="113" w:type="dxa"/>
              <w:left w:w="113" w:type="dxa"/>
              <w:bottom w:w="113" w:type="dxa"/>
              <w:right w:w="113" w:type="dxa"/>
            </w:tcMar>
          </w:tcPr>
          <w:p w:rsidRPr="00FA6C3F" w:rsidR="00C429EE" w:rsidP="00C429EE" w:rsidRDefault="00C429EE" w14:paraId="26DC1B12" w14:textId="0D742388">
            <w:pPr>
              <w:pStyle w:val="BasicParagraph"/>
              <w:suppressAutoHyphens/>
              <w:ind w:left="28" w:hanging="28"/>
              <w:rPr>
                <w:rStyle w:val="BodyCopyUnderline"/>
                <w:rFonts w:ascii="Arial" w:hAnsi="Arial" w:cs="Arial"/>
                <w:u w:val="none"/>
              </w:rPr>
            </w:pPr>
            <w:r w:rsidRPr="009F19D1">
              <w:rPr>
                <w:rStyle w:val="BodyCopyUnderline"/>
                <w:rFonts w:ascii="Arial" w:hAnsi="Arial" w:cs="Arial"/>
                <w:spacing w:val="-2"/>
                <w:u w:val="none"/>
              </w:rPr>
              <w:lastRenderedPageBreak/>
              <w:t>Whether internal or with partner organisations, our handover meetings ensure staff have accurate and up-to-date information about people’s needs. Where handover meetings aren’t possible, we ensure documentation is available to inform the next care worker.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C429EE" w:rsidTr="0013462C" w14:paraId="2524DAD8" w14:textId="77777777">
        <w:trPr>
          <w:cantSplit/>
          <w:trHeight w:val="60"/>
        </w:trPr>
        <w:tc>
          <w:tcPr>
            <w:tcW w:w="5102" w:type="dxa"/>
            <w:tcMar>
              <w:top w:w="113" w:type="dxa"/>
              <w:left w:w="113" w:type="dxa"/>
              <w:bottom w:w="113" w:type="dxa"/>
              <w:right w:w="113" w:type="dxa"/>
            </w:tcMar>
          </w:tcPr>
          <w:p w:rsidRPr="00FA6C3F" w:rsidR="00C429EE" w:rsidP="00C429EE" w:rsidRDefault="00C429EE" w14:paraId="5DD61F8C" w14:textId="47D41866">
            <w:pPr>
              <w:pStyle w:val="BasicParagraph"/>
              <w:suppressAutoHyphens/>
              <w:ind w:left="28" w:hanging="28"/>
            </w:pPr>
            <w:r w:rsidRPr="009F19D1">
              <w:rPr>
                <w:rStyle w:val="BodyCopyUnderline"/>
                <w:rFonts w:ascii="Arial" w:hAnsi="Arial" w:cs="Arial"/>
                <w:spacing w:val="-2"/>
                <w:u w:val="none"/>
              </w:rPr>
              <w:t>We prepare and maintain health passports and work closely with other organisations on people’s transition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C429EE" w:rsidP="00C429EE" w:rsidRDefault="00C429EE"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C429EE" w:rsidP="00C429EE" w:rsidRDefault="00C429EE"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C429EE" w:rsidP="00C429EE" w:rsidRDefault="00C429EE"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C429EE" w:rsidP="00C429EE" w:rsidRDefault="00C429EE"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D74CC" w:rsidTr="0013462C" w14:paraId="610800AC" w14:textId="77777777">
        <w:trPr>
          <w:cantSplit/>
          <w:trHeight w:val="60"/>
        </w:trPr>
        <w:tc>
          <w:tcPr>
            <w:tcW w:w="5102" w:type="dxa"/>
            <w:tcMar>
              <w:top w:w="113" w:type="dxa"/>
              <w:left w:w="113" w:type="dxa"/>
              <w:bottom w:w="113" w:type="dxa"/>
              <w:right w:w="113" w:type="dxa"/>
            </w:tcMar>
          </w:tcPr>
          <w:p w:rsidRPr="00FA6C3F" w:rsidR="007D74CC" w:rsidP="007D74CC" w:rsidRDefault="007D74CC" w14:paraId="0B3B2A5E" w14:textId="2EB8E024">
            <w:pPr>
              <w:pStyle w:val="BasicParagraph"/>
              <w:suppressAutoHyphens/>
              <w:ind w:left="28" w:hanging="28"/>
              <w:rPr>
                <w:rFonts w:ascii="Arial" w:hAnsi="Arial" w:cs="Arial"/>
                <w:color w:val="auto"/>
              </w:rPr>
            </w:pPr>
            <w:r w:rsidRPr="009F19D1">
              <w:rPr>
                <w:rStyle w:val="BodyCopyUnderline"/>
                <w:rFonts w:ascii="Arial" w:hAnsi="Arial" w:cs="Arial"/>
                <w:spacing w:val="-2"/>
                <w:u w:val="none"/>
              </w:rPr>
              <w:t>When people with social care needs are admitted to hospital, we ensure their existing care plans are shared with the admitting team.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D74CC" w:rsidP="007D74CC" w:rsidRDefault="007D74CC" w14:paraId="77D514EA" w14:textId="4D2B511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D74CC" w:rsidP="007D74CC" w:rsidRDefault="007D74CC" w14:paraId="44903AC3" w14:textId="11D2048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D74CC" w:rsidP="007D74CC" w:rsidRDefault="007D74CC" w14:paraId="6C2B1817" w14:textId="41051C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D74CC" w:rsidP="007D74CC" w:rsidRDefault="007D74CC" w14:paraId="4C480E9C" w14:textId="7C2898B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D74CC" w:rsidP="007D74CC" w:rsidRDefault="007D74CC" w14:paraId="03655203" w14:textId="3C7890B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D74CC" w:rsidTr="0013462C" w14:paraId="69208C10" w14:textId="77777777">
        <w:trPr>
          <w:cantSplit/>
          <w:trHeight w:val="60"/>
        </w:trPr>
        <w:tc>
          <w:tcPr>
            <w:tcW w:w="5102" w:type="dxa"/>
            <w:tcMar>
              <w:top w:w="113" w:type="dxa"/>
              <w:left w:w="113" w:type="dxa"/>
              <w:bottom w:w="113" w:type="dxa"/>
              <w:right w:w="113" w:type="dxa"/>
            </w:tcMar>
          </w:tcPr>
          <w:p w:rsidRPr="00FA6C3F" w:rsidR="007D74CC" w:rsidP="007D74CC" w:rsidRDefault="007D74CC" w14:paraId="4E716639" w14:textId="057B8BD0">
            <w:pPr>
              <w:pStyle w:val="BasicParagraph"/>
              <w:suppressAutoHyphens/>
              <w:ind w:left="28" w:hanging="28"/>
              <w:rPr>
                <w:rFonts w:ascii="Arial" w:hAnsi="Arial" w:cs="Arial"/>
                <w:color w:val="auto"/>
              </w:rPr>
            </w:pPr>
            <w:r w:rsidRPr="009F19D1">
              <w:rPr>
                <w:rFonts w:ascii="Arial" w:hAnsi="Arial" w:cs="Arial"/>
              </w:rPr>
              <w:t xml:space="preserve">Our systems and processes enable us to </w:t>
            </w:r>
            <w:r w:rsidRPr="009F19D1">
              <w:rPr>
                <w:rFonts w:ascii="Arial" w:hAnsi="Arial" w:cs="Arial"/>
                <w:color w:val="212529"/>
                <w:spacing w:val="3"/>
                <w:shd w:val="clear" w:color="auto" w:fill="FFFFFF"/>
              </w:rPr>
              <w:t>share information securely about people’s care, treatment,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D74CC" w:rsidP="007D74CC" w:rsidRDefault="007D74CC" w14:paraId="6F6B7D8F" w14:textId="73EE09D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D74CC" w:rsidP="007D74CC" w:rsidRDefault="007D74CC" w14:paraId="09BCC386" w14:textId="0DFBB68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D74CC" w:rsidP="007D74CC" w:rsidRDefault="007D74CC" w14:paraId="29A5A6CD" w14:textId="0C9608A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D74CC" w:rsidP="007D74CC" w:rsidRDefault="007D74CC" w14:paraId="52FCC603" w14:textId="72D5A2B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D74CC" w:rsidP="007D74CC" w:rsidRDefault="007D74CC" w14:paraId="46453C21" w14:textId="08D00FF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D74CC" w:rsidTr="0013462C" w14:paraId="1690FBB2" w14:textId="77777777">
        <w:trPr>
          <w:cantSplit/>
          <w:trHeight w:val="60"/>
        </w:trPr>
        <w:tc>
          <w:tcPr>
            <w:tcW w:w="5102" w:type="dxa"/>
            <w:tcMar>
              <w:top w:w="113" w:type="dxa"/>
              <w:left w:w="113" w:type="dxa"/>
              <w:bottom w:w="113" w:type="dxa"/>
              <w:right w:w="113" w:type="dxa"/>
            </w:tcMar>
          </w:tcPr>
          <w:p w:rsidRPr="00FA6C3F" w:rsidR="007D74CC" w:rsidP="007D74CC" w:rsidRDefault="007D74CC" w14:paraId="0F60327F" w14:textId="6FAF7005">
            <w:pPr>
              <w:pStyle w:val="BasicParagraph"/>
              <w:suppressAutoHyphens/>
              <w:ind w:left="28" w:hanging="28"/>
              <w:rPr>
                <w:rFonts w:ascii="Arial" w:hAnsi="Arial" w:cs="Arial"/>
                <w:color w:val="auto"/>
              </w:rPr>
            </w:pPr>
            <w:r w:rsidRPr="009F19D1">
              <w:rPr>
                <w:rStyle w:val="BodyCopyUnderline"/>
                <w:rFonts w:ascii="Arial" w:hAnsi="Arial" w:cs="Arial"/>
                <w:spacing w:val="-2"/>
                <w:u w:val="none"/>
              </w:rPr>
              <w:lastRenderedPageBreak/>
              <w:t>We use technology to help strengthen record keeping, providing opportunities to instantly update and reduce risks from bad handwriting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D74CC" w:rsidP="007D74CC" w:rsidRDefault="007D74CC" w14:paraId="787DF08D" w14:textId="070DF6B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D74CC" w:rsidP="007D74CC" w:rsidRDefault="007D74CC" w14:paraId="128236D4" w14:textId="3DBD71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D74CC" w:rsidP="007D74CC" w:rsidRDefault="007D74CC" w14:paraId="287E222F" w14:textId="27B7A10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D74CC" w:rsidP="007D74CC" w:rsidRDefault="007D74CC" w14:paraId="09F21D46" w14:textId="4AAA44F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D74CC" w:rsidP="007D74CC" w:rsidRDefault="007D74CC" w14:paraId="2859C2C0" w14:textId="012592E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52D0" w:rsidTr="0013462C" w14:paraId="0D75DFB8" w14:textId="77777777">
        <w:trPr>
          <w:cantSplit/>
          <w:trHeight w:val="60"/>
        </w:trPr>
        <w:tc>
          <w:tcPr>
            <w:tcW w:w="5102" w:type="dxa"/>
            <w:tcMar>
              <w:top w:w="113" w:type="dxa"/>
              <w:left w:w="113" w:type="dxa"/>
              <w:bottom w:w="113" w:type="dxa"/>
              <w:right w:w="113" w:type="dxa"/>
            </w:tcMar>
          </w:tcPr>
          <w:p w:rsidRPr="009F19D1" w:rsidR="004B52D0" w:rsidP="004B52D0" w:rsidRDefault="00A81F28" w14:paraId="4B6361E9" w14:textId="54EF4465">
            <w:pPr>
              <w:pStyle w:val="BasicParagraph"/>
              <w:suppressAutoHyphens/>
              <w:ind w:left="28" w:hanging="28"/>
              <w:rPr>
                <w:rStyle w:val="BodyCopyUnderline"/>
                <w:rFonts w:ascii="Arial" w:hAnsi="Arial" w:cs="Arial"/>
                <w:spacing w:val="-2"/>
                <w:u w:val="none"/>
              </w:rPr>
            </w:pPr>
            <w:r w:rsidRPr="00A81F28">
              <w:rPr>
                <w:rStyle w:val="BodyCopyUnderline"/>
                <w:rFonts w:ascii="Arial" w:hAnsi="Arial" w:cs="Arial"/>
                <w:spacing w:val="-2"/>
                <w:u w:val="none"/>
              </w:rPr>
              <w:t>We ensure individual needs are carefully considered in the planning of transition, referral, and discharge. These processes involve all relevant staff, teams, and services to ensure people’s needs are met.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52D0" w:rsidP="004B52D0" w:rsidRDefault="004B52D0" w14:paraId="3EB009CD" w14:textId="4FF70BA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52D0" w:rsidP="004B52D0" w:rsidRDefault="004B52D0" w14:paraId="0274D55E" w14:textId="5385E01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52D0" w:rsidP="004B52D0" w:rsidRDefault="004B52D0" w14:paraId="572A2D19" w14:textId="51F228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52D0" w:rsidP="004B52D0" w:rsidRDefault="004B52D0" w14:paraId="0810E989" w14:textId="5212EE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52D0" w:rsidP="004B52D0" w:rsidRDefault="004B52D0" w14:paraId="0BDBE1E6" w14:textId="3B5B25E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864B5" w:rsidTr="005864B5" w14:paraId="440703B0" w14:textId="77777777">
        <w:tc>
          <w:tcPr>
            <w:tcW w:w="13462" w:type="dxa"/>
            <w:tcBorders>
              <w:top w:val="single" w:color="auto" w:sz="4" w:space="0"/>
              <w:left w:val="single" w:color="auto" w:sz="4" w:space="0"/>
              <w:bottom w:val="single" w:color="auto" w:sz="4" w:space="0"/>
              <w:right w:val="single" w:color="auto" w:sz="4" w:space="0"/>
            </w:tcBorders>
          </w:tcPr>
          <w:p w:rsidRPr="008431FD" w:rsidR="005864B5" w:rsidRDefault="005864B5" w14:paraId="4A9122FF" w14:textId="4D83AB45">
            <w:pPr>
              <w:pStyle w:val="Heading3"/>
              <w:rPr>
                <w:rFonts w:ascii="Arial" w:hAnsi="Arial" w:cs="Arial"/>
                <w:color w:val="005EB8"/>
                <w:sz w:val="28"/>
                <w:szCs w:val="28"/>
              </w:rPr>
            </w:pPr>
            <w:r w:rsidRPr="008431FD">
              <w:rPr>
                <w:rFonts w:ascii="Arial" w:hAnsi="Arial" w:cs="Arial"/>
                <w:color w:val="005EB8"/>
                <w:sz w:val="28"/>
                <w:szCs w:val="28"/>
              </w:rPr>
              <w:t>Resources to help</w:t>
            </w:r>
          </w:p>
          <w:p w:rsidRPr="008431FD" w:rsidR="005864B5" w:rsidRDefault="005864B5" w14:paraId="3CF865D5" w14:textId="77777777">
            <w:pPr>
              <w:spacing w:line="252" w:lineRule="auto"/>
              <w:rPr>
                <w:rFonts w:eastAsia="Calibri" w:cs="Arial"/>
                <w:b/>
                <w:bCs/>
                <w:color w:val="005EB8"/>
                <w:szCs w:val="24"/>
              </w:rPr>
            </w:pPr>
            <w:r w:rsidRPr="008431FD">
              <w:rPr>
                <w:rFonts w:eastAsia="Calibri" w:cs="Arial"/>
                <w:b/>
                <w:bCs/>
                <w:color w:val="005EB8"/>
                <w:szCs w:val="24"/>
              </w:rPr>
              <w:t>GO Online: Inspection toolkit</w:t>
            </w:r>
          </w:p>
          <w:p w:rsidR="005864B5" w:rsidRDefault="005864B5" w14:paraId="20676403" w14:textId="08AFE118">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7D74CC">
                <w:rPr>
                  <w:rStyle w:val="Hyperlink"/>
                  <w:rFonts w:eastAsia="Calibri" w:cs="Arial"/>
                  <w:szCs w:val="24"/>
                </w:rPr>
                <w:t>here</w:t>
              </w:r>
            </w:hyperlink>
            <w:r>
              <w:rPr>
                <w:rFonts w:eastAsia="Calibri" w:cs="Arial"/>
                <w:szCs w:val="24"/>
              </w:rPr>
              <w:t>.</w:t>
            </w:r>
          </w:p>
          <w:p w:rsidR="005864B5" w:rsidRDefault="005864B5" w14:paraId="39749371" w14:textId="77777777">
            <w:pPr>
              <w:spacing w:line="252" w:lineRule="auto"/>
              <w:rPr>
                <w:rFonts w:eastAsia="Calibri" w:cs="Arial"/>
                <w:szCs w:val="24"/>
              </w:rPr>
            </w:pPr>
          </w:p>
          <w:p w:rsidR="00B369BD" w:rsidP="00B369BD" w:rsidRDefault="00B369BD" w14:paraId="60B89F07" w14:textId="6566EBC0">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9B090A">
                <w:rPr>
                  <w:rStyle w:val="Hyperlink"/>
                  <w:rFonts w:cs="Arial"/>
                  <w:szCs w:val="24"/>
                </w:rPr>
                <w:t>here</w:t>
              </w:r>
            </w:hyperlink>
            <w:r>
              <w:rPr>
                <w:rFonts w:cs="Arial"/>
                <w:szCs w:val="24"/>
              </w:rPr>
              <w:t>.</w:t>
            </w:r>
          </w:p>
          <w:p w:rsidRPr="008431FD" w:rsidR="005864B5" w:rsidRDefault="005864B5" w14:paraId="0DAFEBC1" w14:textId="77777777">
            <w:pPr>
              <w:spacing w:line="252" w:lineRule="auto"/>
              <w:rPr>
                <w:rFonts w:eastAsia="Calibri" w:cs="Arial"/>
                <w:b/>
                <w:bCs/>
                <w:color w:val="005EB8"/>
                <w:szCs w:val="24"/>
              </w:rPr>
            </w:pPr>
          </w:p>
          <w:p w:rsidRPr="008431FD" w:rsidR="005864B5" w:rsidRDefault="005864B5" w14:paraId="30F40496" w14:textId="77777777">
            <w:pPr>
              <w:spacing w:line="252" w:lineRule="auto"/>
              <w:rPr>
                <w:rFonts w:eastAsia="Calibri" w:cs="Arial"/>
                <w:color w:val="005EB8"/>
                <w:szCs w:val="24"/>
              </w:rPr>
            </w:pPr>
            <w:r w:rsidRPr="008431FD">
              <w:rPr>
                <w:rFonts w:eastAsia="Calibri" w:cs="Arial"/>
                <w:b/>
                <w:bCs/>
                <w:color w:val="005EB8"/>
                <w:szCs w:val="24"/>
              </w:rPr>
              <w:t>Good and Outstanding care support</w:t>
            </w:r>
          </w:p>
          <w:p w:rsidR="005864B5" w:rsidRDefault="005864B5" w14:paraId="1C60AE2F" w14:textId="77777777">
            <w:pPr>
              <w:pStyle w:val="Heading3"/>
              <w:rPr>
                <w:rFonts w:ascii="Arial" w:hAnsi="Arial" w:cs="Arial"/>
                <w:color w:val="5B5958"/>
                <w:sz w:val="24"/>
                <w:szCs w:val="24"/>
              </w:rPr>
            </w:pPr>
            <w:r>
              <w:rPr>
                <w:rFonts w:ascii="Arial" w:hAnsi="Arial" w:eastAsia="Calibri" w:cs="Arial"/>
                <w:b w:val="0"/>
                <w:bCs w:val="0"/>
                <w:color w:val="auto"/>
                <w:sz w:val="24"/>
                <w:szCs w:val="24"/>
              </w:rPr>
              <w:lastRenderedPageBreak/>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A285" w14:textId="77777777" w:rsidR="002D2154" w:rsidRDefault="002D2154" w:rsidP="0031147E">
      <w:pPr>
        <w:spacing w:after="0" w:line="240" w:lineRule="auto"/>
      </w:pPr>
      <w:r>
        <w:separator/>
      </w:r>
    </w:p>
  </w:endnote>
  <w:endnote w:type="continuationSeparator" w:id="0">
    <w:p w14:paraId="77EE44C1" w14:textId="77777777" w:rsidR="002D2154" w:rsidRDefault="002D2154"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2AB0" w14:textId="77777777" w:rsidR="002D2154" w:rsidRDefault="002D2154" w:rsidP="0031147E">
      <w:pPr>
        <w:spacing w:after="0" w:line="240" w:lineRule="auto"/>
      </w:pPr>
      <w:r>
        <w:separator/>
      </w:r>
    </w:p>
  </w:footnote>
  <w:footnote w:type="continuationSeparator" w:id="0">
    <w:p w14:paraId="0628BA99" w14:textId="77777777" w:rsidR="002D2154" w:rsidRDefault="002D2154"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1985BC66" w:rsidR="0031147E" w:rsidRDefault="008431FD" w:rsidP="00603FA9">
    <w:pPr>
      <w:pStyle w:val="Header"/>
    </w:pPr>
    <w:r>
      <w:rPr>
        <w:noProof/>
        <w:sz w:val="20"/>
        <w:lang w:eastAsia="en-GB"/>
      </w:rPr>
      <w:drawing>
        <wp:anchor distT="0" distB="0" distL="114300" distR="114300" simplePos="0" relativeHeight="251659264" behindDoc="0" locked="0" layoutInCell="1" allowOverlap="1" wp14:anchorId="03DCF1A6" wp14:editId="3A994F20">
          <wp:simplePos x="0" y="0"/>
          <wp:positionH relativeFrom="margin">
            <wp:align>right</wp:align>
          </wp:positionH>
          <wp:positionV relativeFrom="paragraph">
            <wp:posOffset>-278130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E32C05">
      <w:t>Effective</w:t>
    </w:r>
    <w:r w:rsidR="00603FA9">
      <w:tab/>
    </w:r>
    <w:r w:rsidR="00603FA9">
      <w:tab/>
    </w:r>
    <w:r w:rsidR="00603FA9">
      <w:tab/>
    </w:r>
    <w:r w:rsidR="00603FA9">
      <w:tab/>
    </w:r>
    <w:r w:rsidR="00603FA9">
      <w:tab/>
    </w:r>
    <w:r w:rsidR="00603FA9">
      <w:tab/>
    </w:r>
  </w:p>
  <w:p w14:paraId="7C6D54DC" w14:textId="267D4FB3" w:rsidR="0031147E" w:rsidRDefault="0031147E">
    <w:pPr>
      <w:pStyle w:val="Header"/>
    </w:pPr>
  </w:p>
  <w:p w14:paraId="30674E09" w14:textId="77777777" w:rsidR="008431FD" w:rsidRDefault="00843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A1AE4"/>
    <w:rsid w:val="000D7CF8"/>
    <w:rsid w:val="000E2A29"/>
    <w:rsid w:val="000F5A3E"/>
    <w:rsid w:val="00105F40"/>
    <w:rsid w:val="001223DB"/>
    <w:rsid w:val="0013462C"/>
    <w:rsid w:val="001450B5"/>
    <w:rsid w:val="00151541"/>
    <w:rsid w:val="0016386C"/>
    <w:rsid w:val="00190DC2"/>
    <w:rsid w:val="001B4BB4"/>
    <w:rsid w:val="001E08F0"/>
    <w:rsid w:val="001F3C0A"/>
    <w:rsid w:val="00217355"/>
    <w:rsid w:val="00235E9C"/>
    <w:rsid w:val="00236F8A"/>
    <w:rsid w:val="0024128A"/>
    <w:rsid w:val="00246226"/>
    <w:rsid w:val="00257694"/>
    <w:rsid w:val="002728E3"/>
    <w:rsid w:val="002C0E74"/>
    <w:rsid w:val="002C7CCB"/>
    <w:rsid w:val="002D2154"/>
    <w:rsid w:val="0031147E"/>
    <w:rsid w:val="00315264"/>
    <w:rsid w:val="00326F93"/>
    <w:rsid w:val="00336D41"/>
    <w:rsid w:val="003615EE"/>
    <w:rsid w:val="003B0087"/>
    <w:rsid w:val="003D7BCF"/>
    <w:rsid w:val="0043538B"/>
    <w:rsid w:val="004372C3"/>
    <w:rsid w:val="004400E7"/>
    <w:rsid w:val="004507D2"/>
    <w:rsid w:val="004579D1"/>
    <w:rsid w:val="00473863"/>
    <w:rsid w:val="004751F1"/>
    <w:rsid w:val="0049343B"/>
    <w:rsid w:val="004B0858"/>
    <w:rsid w:val="004B4362"/>
    <w:rsid w:val="004B4E3D"/>
    <w:rsid w:val="004B52D0"/>
    <w:rsid w:val="004D0387"/>
    <w:rsid w:val="00503D57"/>
    <w:rsid w:val="00504786"/>
    <w:rsid w:val="00516BBF"/>
    <w:rsid w:val="005313FF"/>
    <w:rsid w:val="005543CE"/>
    <w:rsid w:val="0055626D"/>
    <w:rsid w:val="005653AF"/>
    <w:rsid w:val="00572033"/>
    <w:rsid w:val="00574D8C"/>
    <w:rsid w:val="005864B5"/>
    <w:rsid w:val="00593EE6"/>
    <w:rsid w:val="005A3B22"/>
    <w:rsid w:val="005B34AD"/>
    <w:rsid w:val="005B4CC7"/>
    <w:rsid w:val="005C4015"/>
    <w:rsid w:val="005F1FBC"/>
    <w:rsid w:val="00603FA9"/>
    <w:rsid w:val="006115EB"/>
    <w:rsid w:val="006121CE"/>
    <w:rsid w:val="00624D3C"/>
    <w:rsid w:val="006353B8"/>
    <w:rsid w:val="00636002"/>
    <w:rsid w:val="00660B22"/>
    <w:rsid w:val="00694AB7"/>
    <w:rsid w:val="006B5B9B"/>
    <w:rsid w:val="006F6438"/>
    <w:rsid w:val="007002A8"/>
    <w:rsid w:val="00745ABE"/>
    <w:rsid w:val="00755AC4"/>
    <w:rsid w:val="007A02F8"/>
    <w:rsid w:val="007B024F"/>
    <w:rsid w:val="007C18AC"/>
    <w:rsid w:val="007D74CC"/>
    <w:rsid w:val="007F0B54"/>
    <w:rsid w:val="0082089C"/>
    <w:rsid w:val="00824BA6"/>
    <w:rsid w:val="008268F2"/>
    <w:rsid w:val="0083267A"/>
    <w:rsid w:val="008431FD"/>
    <w:rsid w:val="0088102E"/>
    <w:rsid w:val="0088558C"/>
    <w:rsid w:val="008D46B4"/>
    <w:rsid w:val="00906B61"/>
    <w:rsid w:val="00974BD8"/>
    <w:rsid w:val="009811FF"/>
    <w:rsid w:val="009867C6"/>
    <w:rsid w:val="009A2E30"/>
    <w:rsid w:val="009B090A"/>
    <w:rsid w:val="00A0330D"/>
    <w:rsid w:val="00A066D4"/>
    <w:rsid w:val="00A654BE"/>
    <w:rsid w:val="00A66F1E"/>
    <w:rsid w:val="00A7158B"/>
    <w:rsid w:val="00A7350E"/>
    <w:rsid w:val="00A81F28"/>
    <w:rsid w:val="00A82A6E"/>
    <w:rsid w:val="00A860C7"/>
    <w:rsid w:val="00AE559A"/>
    <w:rsid w:val="00B05B6B"/>
    <w:rsid w:val="00B369BD"/>
    <w:rsid w:val="00B40910"/>
    <w:rsid w:val="00B4175E"/>
    <w:rsid w:val="00B63215"/>
    <w:rsid w:val="00B90A92"/>
    <w:rsid w:val="00B979D5"/>
    <w:rsid w:val="00BC345E"/>
    <w:rsid w:val="00BC757B"/>
    <w:rsid w:val="00BE17D7"/>
    <w:rsid w:val="00BF3DCF"/>
    <w:rsid w:val="00C16868"/>
    <w:rsid w:val="00C20735"/>
    <w:rsid w:val="00C362EC"/>
    <w:rsid w:val="00C429EE"/>
    <w:rsid w:val="00C97843"/>
    <w:rsid w:val="00CA092B"/>
    <w:rsid w:val="00CA7015"/>
    <w:rsid w:val="00CE78A6"/>
    <w:rsid w:val="00CF152B"/>
    <w:rsid w:val="00D16C92"/>
    <w:rsid w:val="00D35690"/>
    <w:rsid w:val="00D56BAC"/>
    <w:rsid w:val="00D81681"/>
    <w:rsid w:val="00D90C1D"/>
    <w:rsid w:val="00D97383"/>
    <w:rsid w:val="00D97C8D"/>
    <w:rsid w:val="00DA6FA0"/>
    <w:rsid w:val="00DB476D"/>
    <w:rsid w:val="00DB705A"/>
    <w:rsid w:val="00DD01BB"/>
    <w:rsid w:val="00DF5DD0"/>
    <w:rsid w:val="00E03147"/>
    <w:rsid w:val="00E32C05"/>
    <w:rsid w:val="00E4116D"/>
    <w:rsid w:val="00E42DC6"/>
    <w:rsid w:val="00E71842"/>
    <w:rsid w:val="00E810A2"/>
    <w:rsid w:val="00E852FA"/>
    <w:rsid w:val="00E856DB"/>
    <w:rsid w:val="00EA1CDC"/>
    <w:rsid w:val="00EA3249"/>
    <w:rsid w:val="00ED08CC"/>
    <w:rsid w:val="00F07546"/>
    <w:rsid w:val="00F11F65"/>
    <w:rsid w:val="00F26DAB"/>
    <w:rsid w:val="00F277DE"/>
    <w:rsid w:val="00F87651"/>
    <w:rsid w:val="00FA6C3F"/>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9544">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03582123">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2473368">
      <w:bodyDiv w:val="1"/>
      <w:marLeft w:val="0"/>
      <w:marRight w:val="0"/>
      <w:marTop w:val="0"/>
      <w:marBottom w:val="0"/>
      <w:divBdr>
        <w:top w:val="none" w:sz="0" w:space="0" w:color="auto"/>
        <w:left w:val="none" w:sz="0" w:space="0" w:color="auto"/>
        <w:bottom w:val="none" w:sz="0" w:space="0" w:color="auto"/>
        <w:right w:val="none" w:sz="0" w:space="0" w:color="auto"/>
      </w:divBdr>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593468069">
      <w:bodyDiv w:val="1"/>
      <w:marLeft w:val="0"/>
      <w:marRight w:val="0"/>
      <w:marTop w:val="0"/>
      <w:marBottom w:val="0"/>
      <w:divBdr>
        <w:top w:val="none" w:sz="0" w:space="0" w:color="auto"/>
        <w:left w:val="none" w:sz="0" w:space="0" w:color="auto"/>
        <w:bottom w:val="none" w:sz="0" w:space="0" w:color="auto"/>
        <w:right w:val="none" w:sz="0" w:space="0" w:color="auto"/>
      </w:divBdr>
    </w:div>
    <w:div w:id="162210462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878002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effective-1&amp;topic=how-staff-teams-and-services-work-together-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61B08FD5-6D95-4825-922E-7F9EF568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2943B073-6E34-4296-83AC-F8D2C810A91A}"/>
</file>

<file path=docProps/app.xml><?xml version="1.0" encoding="utf-8"?>
<Properties xmlns="http://schemas.openxmlformats.org/officeDocument/2006/extended-properties" xmlns:vt="http://schemas.openxmlformats.org/officeDocument/2006/docPropsVTypes">
  <Template>Normal</Template>
  <TotalTime>98</TotalTime>
  <Pages>1</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How staff, teams and services work together</dc:title>
  <dc:subject>How staff, teams and services work together</dc:subject>
  <dc:creator>Rob Hargreaves</dc:creator>
  <cp:keywords>
  </cp:keywords>
  <dc:description>
  </dc:description>
  <cp:lastModifiedBy>Jo Hawkins</cp:lastModifiedBy>
  <cp:revision>134</cp:revision>
  <dcterms:created xsi:type="dcterms:W3CDTF">2021-08-25T15:44:00Z</dcterms:created>
  <dcterms:modified xsi:type="dcterms:W3CDTF">2024-02-21T14:31:16Z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_ip_UnifiedCompliancePolicyUIAction">
    <vt:lpwstr/>
  </property>
  <property fmtid="{D5CDD505-2E9C-101B-9397-08002B2CF9AE}" pid="13" name="lcf76f155ced4ddcb4097134ff3c332f">
    <vt:lpwstr/>
  </property>
  <property fmtid="{D5CDD505-2E9C-101B-9397-08002B2CF9AE}" pid="14" name="TaxCatchAll">
    <vt:lpwstr/>
  </property>
  <property fmtid="{D5CDD505-2E9C-101B-9397-08002B2CF9AE}" pid="15" name="_ip_UnifiedCompliancePolicyProperties">
    <vt:lpwstr/>
  </property>
  <property fmtid="{D5CDD505-2E9C-101B-9397-08002B2CF9AE}" pid="16" name="GrammarlyDocumentId">
    <vt:lpwstr>888dd9461c9bcfb73dff2baabe5b3e7d18a57c9041eaf305d1177db55891fb41</vt:lpwstr>
  </property>
</Properties>
</file>